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90" w:rsidRPr="000E5490" w:rsidRDefault="001B1D25" w:rsidP="001B1D25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  <w:t>Итоговая линейка, посвященная окончанию учебного года</w:t>
      </w:r>
    </w:p>
    <w:p w:rsidR="00D74D97" w:rsidRDefault="000E5490" w:rsidP="000E5490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За окном – цветенье мая,</w:t>
      </w:r>
      <w:r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Детских голосов поток.</w:t>
      </w:r>
      <w:r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И школа  родная,</w:t>
      </w:r>
      <w:r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Год учебный завершая,</w:t>
      </w:r>
      <w:r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С вами поведёт итог.</w:t>
      </w:r>
      <w:r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30 мая в актовом зале школы прошла итоговая линейка, на которой</w:t>
      </w:r>
      <w:r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были подведены итоги работы  ученического коллектива учреждения.</w:t>
      </w:r>
    </w:p>
    <w:p w:rsidR="00CA4D54" w:rsidRDefault="00D74D97" w:rsidP="000E5490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4993217" cy="2808684"/>
            <wp:effectExtent l="0" t="0" r="0" b="0"/>
            <wp:docPr id="2" name="Рисунок 2" descr="C:\Users\школа\Desktop\линейка\20180530_09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линейка\20180530_091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03" cy="28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Манапова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Г.А. -  директора и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Узаирова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З.М.-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заместитель директора по учебно-воспита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тельной работе 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поздравили отличников учебы и наградили учащихся, которые в этом учебном году имели по всем четвертям отличные отметки похвальными листами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. Также были н</w:t>
      </w:r>
      <w:r w:rsidR="001B1D25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аграждены грамотами и хорошисты.</w:t>
      </w:r>
      <w:bookmarkStart w:id="0" w:name="_GoBack"/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5113863" cy="2876550"/>
            <wp:effectExtent l="0" t="0" r="0" b="0"/>
            <wp:docPr id="3" name="Рисунок 3" descr="C:\Users\школа\Desktop\линейка\20180530_09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линейка\20180530_091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547" cy="28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74D9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школа\Desktop\линейка\20180530_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линейка\20180530_092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одводя итоги года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Гульмира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Алимпашаевна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сказала о значимых победах, результатах школы и учащихся.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 Обучающихся, которые приняли  результативное участие в творческих конкурсах на </w:t>
      </w:r>
      <w:proofErr w:type="gramStart"/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республиканском</w:t>
      </w:r>
      <w:proofErr w:type="gramEnd"/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и муниципальном уровнях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, 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отметила заместитель директора по вос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питательной работе </w:t>
      </w:r>
      <w:proofErr w:type="spellStart"/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Манапова</w:t>
      </w:r>
      <w:proofErr w:type="spellEnd"/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К.Т..  О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результатах в  спортивных  соревно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ваниях рассказал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учитель физической куль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туры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Бекишиев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М.Д.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.</w:t>
      </w:r>
    </w:p>
    <w:p w:rsidR="001D6995" w:rsidRDefault="00CA4D54" w:rsidP="000E5490"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школа\Desktop\линейка\20180530_09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линейка\20180530_094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D5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школа\Desktop\линейка\20180530_09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линейка\20180530_0939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D5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школа\Desktop\линейка\20180530_09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линейка\20180530_093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  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Кабират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Тулегеновна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 подвела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итоги конкурса «Самый классный класс». Грамоты были вручены 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победителям 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конкурса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5А класс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у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(классный руководител</w:t>
      </w:r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ь –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Оразлиева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А.А.) и 7б классу (классный руководитель </w:t>
      </w:r>
      <w:proofErr w:type="spellStart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Бекишиева</w:t>
      </w:r>
      <w:proofErr w:type="spellEnd"/>
      <w:r w:rsid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М.Ю.)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Так же ребят проинформировали о безопасном поведении на каникулах, недопустимости совершения противоправных деяний.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D74D9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Директор школы </w:t>
      </w:r>
      <w:proofErr w:type="spellStart"/>
      <w:r w:rsidR="00D74D9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Манапова</w:t>
      </w:r>
      <w:proofErr w:type="spellEnd"/>
      <w:r w:rsidR="00D74D9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Г.А.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объявила об окончании учебного года, поздравил</w:t>
      </w:r>
      <w:r w:rsidR="00D74D97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а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учащихся с началом каникул.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Подведены итоги учебы и работы за весь год.</w:t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  Но мы не ставим точку, а лишь многоточие… Первого сентября все повторится вновь</w:t>
      </w:r>
      <w:proofErr w:type="gramStart"/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… И</w:t>
      </w:r>
      <w:proofErr w:type="gramEnd"/>
      <w:r w:rsidR="000E5490" w:rsidRPr="000E549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снова мы будем ставить перед собой высокие цели, и идти к их достижению по дороге знаний.</w:t>
      </w:r>
    </w:p>
    <w:sectPr w:rsidR="001D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90"/>
    <w:rsid w:val="000E5490"/>
    <w:rsid w:val="001B1D25"/>
    <w:rsid w:val="001D6995"/>
    <w:rsid w:val="00CA4D54"/>
    <w:rsid w:val="00D7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236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2018-05-31T09:05:00Z</dcterms:created>
  <dcterms:modified xsi:type="dcterms:W3CDTF">2018-05-31T09:40:00Z</dcterms:modified>
</cp:coreProperties>
</file>