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304" w:rsidRPr="00B6066E" w:rsidRDefault="00100304" w:rsidP="00C367CD">
      <w:pPr>
        <w:pStyle w:val="Default"/>
        <w:jc w:val="center"/>
        <w:rPr>
          <w:b/>
        </w:rPr>
      </w:pPr>
    </w:p>
    <w:p w:rsidR="00B6066E" w:rsidRPr="00B6066E" w:rsidRDefault="00F73270" w:rsidP="00B6066E">
      <w:pPr>
        <w:suppressAutoHyphens w:val="0"/>
        <w:jc w:val="right"/>
        <w:rPr>
          <w:sz w:val="40"/>
          <w:szCs w:val="40"/>
          <w:lang w:eastAsia="ru-RU"/>
        </w:rPr>
      </w:pPr>
      <w:r>
        <w:rPr>
          <w:noProof/>
          <w:sz w:val="40"/>
          <w:szCs w:val="40"/>
          <w:lang w:eastAsia="ru-RU"/>
        </w:rPr>
        <w:drawing>
          <wp:inline distT="0" distB="0" distL="0" distR="0">
            <wp:extent cx="6373091" cy="8763000"/>
            <wp:effectExtent l="19050" t="0" r="8659" b="0"/>
            <wp:docPr id="1" name="Рисунок 1" descr="C:\Users\User\Desktop\титул галя\рус яз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титул галя\рус яз 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6580" cy="87677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0304" w:rsidRPr="00B6066E" w:rsidRDefault="00100304" w:rsidP="00C367CD">
      <w:pPr>
        <w:pStyle w:val="Default"/>
        <w:jc w:val="center"/>
        <w:rPr>
          <w:b/>
        </w:rPr>
      </w:pPr>
    </w:p>
    <w:p w:rsidR="00C367CD" w:rsidRPr="00B6066E" w:rsidRDefault="00C367CD" w:rsidP="00C367CD">
      <w:pPr>
        <w:pStyle w:val="Default"/>
        <w:jc w:val="center"/>
        <w:rPr>
          <w:b/>
        </w:rPr>
      </w:pPr>
      <w:r w:rsidRPr="00B6066E">
        <w:rPr>
          <w:b/>
        </w:rPr>
        <w:t>Пояснительная записка</w:t>
      </w:r>
    </w:p>
    <w:p w:rsidR="00C367CD" w:rsidRPr="00B6066E" w:rsidRDefault="00C367CD" w:rsidP="00C367CD">
      <w:pPr>
        <w:jc w:val="both"/>
      </w:pPr>
      <w:r w:rsidRPr="00B6066E">
        <w:t xml:space="preserve">     Адаптированная рабочая программа по русскому языку составлена на основе следующих документов:</w:t>
      </w:r>
    </w:p>
    <w:p w:rsidR="00C367CD" w:rsidRPr="00B6066E" w:rsidRDefault="00C367CD" w:rsidP="00C367CD">
      <w:pPr>
        <w:pStyle w:val="a4"/>
        <w:rPr>
          <w:rFonts w:ascii="Times New Roman" w:hAnsi="Times New Roman" w:cs="Times New Roman"/>
          <w:sz w:val="24"/>
          <w:szCs w:val="24"/>
        </w:rPr>
      </w:pPr>
      <w:r w:rsidRPr="00B6066E">
        <w:rPr>
          <w:rFonts w:ascii="Times New Roman" w:hAnsi="Times New Roman" w:cs="Times New Roman"/>
          <w:sz w:val="24"/>
          <w:szCs w:val="24"/>
        </w:rPr>
        <w:t>1. Федерального государственного образовательного стандарта начального общего образования</w:t>
      </w:r>
      <w:proofErr w:type="gramStart"/>
      <w:r w:rsidRPr="00B6066E">
        <w:rPr>
          <w:rFonts w:ascii="Times New Roman" w:hAnsi="Times New Roman" w:cs="Times New Roman"/>
          <w:sz w:val="24"/>
          <w:szCs w:val="24"/>
        </w:rPr>
        <w:t>,(</w:t>
      </w:r>
      <w:proofErr w:type="gramEnd"/>
      <w:r w:rsidRPr="00B6066E">
        <w:rPr>
          <w:rFonts w:ascii="Times New Roman" w:hAnsi="Times New Roman" w:cs="Times New Roman"/>
          <w:sz w:val="24"/>
          <w:szCs w:val="24"/>
        </w:rPr>
        <w:t>утвержден приказом Министерства образования РФ от 06.10.2009 № 373 с изменениями)</w:t>
      </w:r>
    </w:p>
    <w:p w:rsidR="00C367CD" w:rsidRPr="00B6066E" w:rsidRDefault="00C367CD" w:rsidP="00C367CD">
      <w:pPr>
        <w:pStyle w:val="a4"/>
        <w:rPr>
          <w:rFonts w:ascii="Times New Roman" w:hAnsi="Times New Roman" w:cs="Times New Roman"/>
          <w:sz w:val="24"/>
          <w:szCs w:val="24"/>
        </w:rPr>
      </w:pPr>
      <w:r w:rsidRPr="00B6066E">
        <w:rPr>
          <w:rFonts w:ascii="Times New Roman" w:hAnsi="Times New Roman" w:cs="Times New Roman"/>
          <w:sz w:val="24"/>
          <w:szCs w:val="24"/>
        </w:rPr>
        <w:t xml:space="preserve">2.Примерной адаптированной основной общеобразовательной программы начального общего образования обучающихся с задержкой психического развития, одобренной федерального учебно-методического объединения по общему образованию (протокол от 22 декабря 2015 г № 4/15)  </w:t>
      </w:r>
    </w:p>
    <w:p w:rsidR="00C367CD" w:rsidRPr="00B6066E" w:rsidRDefault="00C367CD" w:rsidP="00C367CD">
      <w:pPr>
        <w:pStyle w:val="a4"/>
        <w:rPr>
          <w:rFonts w:ascii="Times New Roman" w:hAnsi="Times New Roman" w:cs="Times New Roman"/>
          <w:sz w:val="24"/>
          <w:szCs w:val="24"/>
        </w:rPr>
      </w:pPr>
      <w:r w:rsidRPr="00B6066E">
        <w:rPr>
          <w:rFonts w:ascii="Times New Roman" w:hAnsi="Times New Roman" w:cs="Times New Roman"/>
          <w:sz w:val="24"/>
          <w:szCs w:val="24"/>
        </w:rPr>
        <w:t xml:space="preserve">3.  Авторской программы   начального общего образования по русскому языку В.Г.Горецкого, В.А.Кирюшкина, </w:t>
      </w:r>
      <w:proofErr w:type="spellStart"/>
      <w:r w:rsidRPr="00B6066E">
        <w:rPr>
          <w:rFonts w:ascii="Times New Roman" w:hAnsi="Times New Roman" w:cs="Times New Roman"/>
          <w:sz w:val="24"/>
          <w:szCs w:val="24"/>
        </w:rPr>
        <w:t>А.Ф.Шанько</w:t>
      </w:r>
      <w:proofErr w:type="spellEnd"/>
      <w:r w:rsidRPr="00B6066E">
        <w:rPr>
          <w:rFonts w:ascii="Times New Roman" w:hAnsi="Times New Roman" w:cs="Times New Roman"/>
          <w:sz w:val="24"/>
          <w:szCs w:val="24"/>
        </w:rPr>
        <w:t xml:space="preserve"> «Обучение грамоте», </w:t>
      </w:r>
      <w:proofErr w:type="spellStart"/>
      <w:r w:rsidRPr="00B6066E">
        <w:rPr>
          <w:rFonts w:ascii="Times New Roman" w:hAnsi="Times New Roman" w:cs="Times New Roman"/>
          <w:sz w:val="24"/>
          <w:szCs w:val="24"/>
        </w:rPr>
        <w:t>В.П.Канакиной</w:t>
      </w:r>
      <w:proofErr w:type="spellEnd"/>
      <w:r w:rsidRPr="00B6066E">
        <w:rPr>
          <w:rFonts w:ascii="Times New Roman" w:hAnsi="Times New Roman" w:cs="Times New Roman"/>
          <w:sz w:val="24"/>
          <w:szCs w:val="24"/>
        </w:rPr>
        <w:t xml:space="preserve">, В.Г.Горецкого «Русский язык» предметной линии учебников системы «Школа России» 1-4 </w:t>
      </w:r>
      <w:proofErr w:type="spellStart"/>
      <w:r w:rsidRPr="00B6066E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B6066E">
        <w:rPr>
          <w:rFonts w:ascii="Times New Roman" w:hAnsi="Times New Roman" w:cs="Times New Roman"/>
          <w:sz w:val="24"/>
          <w:szCs w:val="24"/>
        </w:rPr>
        <w:t>. М: Просвещение,2011 г</w:t>
      </w:r>
    </w:p>
    <w:p w:rsidR="00C367CD" w:rsidRPr="00B6066E" w:rsidRDefault="00C367CD" w:rsidP="00C367CD">
      <w:pPr>
        <w:jc w:val="both"/>
      </w:pPr>
      <w:r w:rsidRPr="00B6066E">
        <w:t>4. Предметной линии учебников системы «Школа России» 1-4 классы М.: Просвещение, 2011, в соответствии с Федеральным государственным образовательным стандартом начального общего образования второго поколения.</w:t>
      </w:r>
    </w:p>
    <w:p w:rsidR="00736F0B" w:rsidRPr="00B6066E" w:rsidRDefault="00736F0B" w:rsidP="00E46EA4">
      <w:pPr>
        <w:ind w:firstLine="567"/>
      </w:pPr>
    </w:p>
    <w:p w:rsidR="00C367CD" w:rsidRPr="00B6066E" w:rsidRDefault="00C367CD" w:rsidP="00C367CD">
      <w:pPr>
        <w:jc w:val="both"/>
      </w:pPr>
      <w:r w:rsidRPr="00B6066E">
        <w:t>Программа построена с учётом специфики усвоения учебного материала детьми, испытывающими трудности в обучении, причиной которых являются различного характера задержки психического развития.</w:t>
      </w:r>
    </w:p>
    <w:p w:rsidR="00C367CD" w:rsidRPr="00B6066E" w:rsidRDefault="00C367CD" w:rsidP="00C367CD">
      <w:pPr>
        <w:jc w:val="both"/>
      </w:pPr>
      <w:proofErr w:type="gramStart"/>
      <w:r w:rsidRPr="00B6066E">
        <w:t xml:space="preserve">При обучении русскому языку детей с ЗПР следует полностью руководствоваться </w:t>
      </w:r>
      <w:r w:rsidRPr="00B6066E">
        <w:rPr>
          <w:b/>
        </w:rPr>
        <w:t>задачами,</w:t>
      </w:r>
      <w:r w:rsidRPr="00B6066E">
        <w:t xml:space="preserve"> поставленными перед общеобразовательной школой: обеспечить  усвоение учениками знаний, умений и навыков в пределах программных требований, необходимых для развития речи, грамотного письма и сознательного, правильного, выразительного чтения; расширить кругозор школьников; заложить основы навыков учебной работы; привить интерес к родному языку, к чтению, книге;</w:t>
      </w:r>
      <w:proofErr w:type="gramEnd"/>
      <w:r w:rsidRPr="00B6066E">
        <w:t xml:space="preserve"> сформировать нравственные и эстетические представления; способствовать развитию наглядн</w:t>
      </w:r>
      <w:proofErr w:type="gramStart"/>
      <w:r w:rsidRPr="00B6066E">
        <w:t>о-</w:t>
      </w:r>
      <w:proofErr w:type="gramEnd"/>
      <w:r w:rsidRPr="00B6066E">
        <w:t xml:space="preserve"> образного и логического мышления.</w:t>
      </w:r>
    </w:p>
    <w:p w:rsidR="00E46EA4" w:rsidRPr="00B6066E" w:rsidRDefault="00E46EA4" w:rsidP="00E46EA4">
      <w:pPr>
        <w:jc w:val="center"/>
        <w:rPr>
          <w:b/>
        </w:rPr>
      </w:pPr>
    </w:p>
    <w:p w:rsidR="00B13EC2" w:rsidRPr="00B6066E" w:rsidRDefault="00B13EC2" w:rsidP="00B13EC2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6066E">
        <w:rPr>
          <w:rFonts w:ascii="Times New Roman" w:hAnsi="Times New Roman" w:cs="Times New Roman"/>
          <w:b/>
          <w:bCs/>
          <w:sz w:val="24"/>
          <w:szCs w:val="24"/>
        </w:rPr>
        <w:t xml:space="preserve">Планируемые результаты (предметные, личностные </w:t>
      </w:r>
      <w:proofErr w:type="spellStart"/>
      <w:r w:rsidRPr="00B6066E">
        <w:rPr>
          <w:rFonts w:ascii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B6066E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B13EC2" w:rsidRPr="00B6066E" w:rsidRDefault="00B13EC2" w:rsidP="00B13EC2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6066E">
        <w:rPr>
          <w:rFonts w:ascii="Times New Roman" w:hAnsi="Times New Roman" w:cs="Times New Roman"/>
          <w:b/>
          <w:bCs/>
          <w:sz w:val="24"/>
          <w:szCs w:val="24"/>
        </w:rPr>
        <w:t>по итогам обучения  в 1 классе</w:t>
      </w:r>
    </w:p>
    <w:p w:rsidR="00E46EA4" w:rsidRPr="00B6066E" w:rsidRDefault="00E46EA4" w:rsidP="00E46EA4">
      <w:pPr>
        <w:pStyle w:val="a3"/>
        <w:ind w:left="0"/>
        <w:jc w:val="center"/>
        <w:rPr>
          <w:b/>
        </w:rPr>
      </w:pPr>
    </w:p>
    <w:p w:rsidR="00E46EA4" w:rsidRPr="00B6066E" w:rsidRDefault="00E46EA4" w:rsidP="00E46EA4">
      <w:pPr>
        <w:ind w:firstLine="567"/>
        <w:jc w:val="both"/>
        <w:rPr>
          <w:b/>
          <w:i/>
        </w:rPr>
      </w:pPr>
      <w:r w:rsidRPr="00B6066E">
        <w:rPr>
          <w:b/>
        </w:rPr>
        <w:t>Виды речевой деятельности</w:t>
      </w:r>
    </w:p>
    <w:p w:rsidR="00E46EA4" w:rsidRPr="00B6066E" w:rsidRDefault="00E46EA4" w:rsidP="00E46EA4">
      <w:pPr>
        <w:ind w:firstLine="567"/>
        <w:jc w:val="both"/>
        <w:rPr>
          <w:b/>
          <w:i/>
        </w:rPr>
      </w:pPr>
      <w:r w:rsidRPr="00B6066E">
        <w:rPr>
          <w:b/>
          <w:i/>
        </w:rPr>
        <w:t>Слушание.</w:t>
      </w:r>
      <w:r w:rsidRPr="00B6066E">
        <w:t xml:space="preserve"> Осознание цели и ситуации устного общения. Адекватное восприятие звучащей речи. Понимание на слух информации, содержащейся в предъявляемом тексте, опреде</w:t>
      </w:r>
      <w:r w:rsidRPr="00B6066E">
        <w:softHyphen/>
        <w:t>ление основной мысли текста, передача его содержания по вопросам.</w:t>
      </w:r>
    </w:p>
    <w:p w:rsidR="00E46EA4" w:rsidRPr="00B6066E" w:rsidRDefault="00E46EA4" w:rsidP="00E46EA4">
      <w:pPr>
        <w:ind w:firstLine="567"/>
        <w:jc w:val="both"/>
        <w:rPr>
          <w:b/>
          <w:i/>
        </w:rPr>
      </w:pPr>
      <w:r w:rsidRPr="00B6066E">
        <w:rPr>
          <w:b/>
          <w:i/>
        </w:rPr>
        <w:t>Говорение.</w:t>
      </w:r>
      <w:r w:rsidRPr="00B6066E">
        <w:t xml:space="preserve"> Выбор языковых сре</w:t>
      </w:r>
      <w:proofErr w:type="gramStart"/>
      <w:r w:rsidRPr="00B6066E">
        <w:t>дств в с</w:t>
      </w:r>
      <w:proofErr w:type="gramEnd"/>
      <w:r w:rsidRPr="00B6066E">
        <w:t>оответствии с це</w:t>
      </w:r>
      <w:r w:rsidRPr="00B6066E">
        <w:softHyphen/>
        <w:t>пями и условиями общения для эффективного решения ком</w:t>
      </w:r>
      <w:r w:rsidRPr="00B6066E">
        <w:softHyphen/>
        <w:t>муникативной задачи. Практическое овладение диалогической формой речи. Овладение умениями начать, поддержать, за</w:t>
      </w:r>
      <w:r w:rsidRPr="00B6066E">
        <w:softHyphen/>
        <w:t>кончить разговор, привлечь внимание и т. п. Практическое овладение устными монологическими высказываниями в соот</w:t>
      </w:r>
      <w:r w:rsidRPr="00B6066E">
        <w:softHyphen/>
        <w:t>ветствии с учебной задачей (описание, повествование, рассуж</w:t>
      </w:r>
      <w:r w:rsidRPr="00B6066E">
        <w:softHyphen/>
        <w:t>дение). Овладение нормами речевого этикета в ситуациях учебного и бытового общения (приветствие, прощание, изви</w:t>
      </w:r>
      <w:r w:rsidRPr="00B6066E">
        <w:softHyphen/>
        <w:t>нение, благодарность, обращение с просьбой). Соблюдение орфоэпических норм и правильной интонации.</w:t>
      </w:r>
    </w:p>
    <w:p w:rsidR="00E46EA4" w:rsidRPr="00B6066E" w:rsidRDefault="00E46EA4" w:rsidP="00E46EA4">
      <w:pPr>
        <w:ind w:firstLine="567"/>
        <w:jc w:val="both"/>
        <w:rPr>
          <w:b/>
          <w:i/>
        </w:rPr>
      </w:pPr>
      <w:r w:rsidRPr="00B6066E">
        <w:rPr>
          <w:b/>
          <w:i/>
        </w:rPr>
        <w:t>Чтение.</w:t>
      </w:r>
      <w:r w:rsidRPr="00B6066E">
        <w:t xml:space="preserve"> Понимание учебного текста. Выборочное чтение с целью нахождения необходимого материала. Нахождение ин</w:t>
      </w:r>
      <w:r w:rsidRPr="00B6066E">
        <w:softHyphen/>
        <w:t>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Анализ и оценка содержания, языковых особен</w:t>
      </w:r>
      <w:r w:rsidRPr="00B6066E">
        <w:softHyphen/>
        <w:t>ностей и структуры текста.</w:t>
      </w:r>
    </w:p>
    <w:p w:rsidR="00E46EA4" w:rsidRPr="00B6066E" w:rsidRDefault="00E46EA4" w:rsidP="00E46EA4">
      <w:pPr>
        <w:suppressAutoHyphens w:val="0"/>
        <w:autoSpaceDE w:val="0"/>
        <w:autoSpaceDN w:val="0"/>
        <w:adjustRightInd w:val="0"/>
        <w:rPr>
          <w:rFonts w:eastAsia="Calibri"/>
          <w:color w:val="231F20"/>
          <w:lang w:eastAsia="ru-RU"/>
        </w:rPr>
      </w:pPr>
      <w:r w:rsidRPr="00B6066E">
        <w:rPr>
          <w:b/>
          <w:i/>
        </w:rPr>
        <w:lastRenderedPageBreak/>
        <w:t>Письмо.</w:t>
      </w:r>
      <w:r w:rsidRPr="00B6066E">
        <w:t xml:space="preserve"> Овладение разборчивым, аккуратным письмом с учётом гигиенических требований к это</w:t>
      </w:r>
      <w:r w:rsidRPr="00B6066E">
        <w:softHyphen/>
        <w:t xml:space="preserve">му виду учебной работы. Списывание, письмо под диктовку в соответствии с изученными правилами. </w:t>
      </w:r>
      <w:r w:rsidRPr="00B6066E">
        <w:rPr>
          <w:rFonts w:eastAsia="Calibri"/>
          <w:color w:val="231F20"/>
          <w:lang w:eastAsia="ru-RU"/>
        </w:rPr>
        <w:t>Письменное изложение содержания прослушанного и прочитанного текстов (подробное, выборочное). Создание небольших собственных текстов (сочинений)</w:t>
      </w:r>
    </w:p>
    <w:p w:rsidR="00E46EA4" w:rsidRPr="00B6066E" w:rsidRDefault="00E46EA4" w:rsidP="00E46EA4">
      <w:pPr>
        <w:suppressAutoHyphens w:val="0"/>
        <w:autoSpaceDE w:val="0"/>
        <w:autoSpaceDN w:val="0"/>
        <w:adjustRightInd w:val="0"/>
        <w:rPr>
          <w:b/>
          <w:i/>
        </w:rPr>
      </w:pPr>
      <w:r w:rsidRPr="00B6066E">
        <w:rPr>
          <w:rFonts w:eastAsia="Calibri"/>
          <w:color w:val="231F20"/>
          <w:lang w:eastAsia="ru-RU"/>
        </w:rPr>
        <w:t>по интересной детям тематике (на основе впечатлений, литературных произведений, сюжетных картин, серий картин, репродукций картин художников, просмотра фрагмента видеозаписи и т. п.).</w:t>
      </w:r>
    </w:p>
    <w:p w:rsidR="00E46EA4" w:rsidRPr="00B6066E" w:rsidRDefault="00E46EA4" w:rsidP="00E46EA4">
      <w:pPr>
        <w:suppressAutoHyphens w:val="0"/>
        <w:autoSpaceDE w:val="0"/>
        <w:autoSpaceDN w:val="0"/>
        <w:adjustRightInd w:val="0"/>
      </w:pPr>
      <w:r w:rsidRPr="00B6066E">
        <w:rPr>
          <w:b/>
          <w:i/>
        </w:rPr>
        <w:t>Фонетика.</w:t>
      </w:r>
      <w:r w:rsidRPr="00B6066E">
        <w:t xml:space="preserve"> Звуки речи. Осознание единства звукового состава слова и его значения. Установление числа и последовательности звуков в слове. Сопоставление слов, различающих</w:t>
      </w:r>
      <w:r w:rsidRPr="00B6066E">
        <w:softHyphen/>
        <w:t>ся одним или несколькими звуками.</w:t>
      </w:r>
      <w:r w:rsidRPr="00B6066E">
        <w:rPr>
          <w:rFonts w:eastAsia="Calibri"/>
          <w:color w:val="231F20"/>
          <w:lang w:eastAsia="ru-RU"/>
        </w:rPr>
        <w:t xml:space="preserve"> Составление звуковых моделей слов. Сравнение моделей различных слов. Подбор слов к определённой модели.</w:t>
      </w:r>
    </w:p>
    <w:p w:rsidR="00E46EA4" w:rsidRPr="00B6066E" w:rsidRDefault="00E46EA4" w:rsidP="00E46EA4">
      <w:pPr>
        <w:ind w:firstLine="567"/>
        <w:jc w:val="both"/>
      </w:pPr>
      <w:r w:rsidRPr="00B6066E">
        <w:t>Различение гласных и согласных звуков, гласных ударных и безударных, согласных твёрдых и мягких, звонких и глухих.</w:t>
      </w:r>
    </w:p>
    <w:p w:rsidR="00E46EA4" w:rsidRPr="00B6066E" w:rsidRDefault="00E46EA4" w:rsidP="00E46EA4">
      <w:pPr>
        <w:ind w:firstLine="567"/>
        <w:jc w:val="both"/>
        <w:rPr>
          <w:b/>
          <w:i/>
        </w:rPr>
      </w:pPr>
      <w:r w:rsidRPr="00B6066E">
        <w:t>Слог как минимальная произносительная единица. Деле</w:t>
      </w:r>
      <w:r w:rsidRPr="00B6066E">
        <w:softHyphen/>
        <w:t>ние слов на слоги. Определение места ударения. Смыслоразличительная роль ударения.</w:t>
      </w:r>
    </w:p>
    <w:p w:rsidR="00E46EA4" w:rsidRPr="00B6066E" w:rsidRDefault="00E46EA4" w:rsidP="00E46EA4">
      <w:pPr>
        <w:ind w:firstLine="567"/>
        <w:jc w:val="both"/>
      </w:pPr>
      <w:r w:rsidRPr="00B6066E">
        <w:rPr>
          <w:b/>
          <w:i/>
        </w:rPr>
        <w:t>Графика.</w:t>
      </w:r>
      <w:r w:rsidRPr="00B6066E">
        <w:t xml:space="preserve"> Различение звука и буквы: буква как знак зву</w:t>
      </w:r>
      <w:r w:rsidRPr="00B6066E">
        <w:softHyphen/>
        <w:t>ка. Овладение позиционным способом обозначения звуков буквами. Буквы гласных как показатель твёрдости-мягкости согласных звуков. Функция букв е, ё, ю, я. Мягкий знак как показатель мягкости предшествующего согласного звука.</w:t>
      </w:r>
    </w:p>
    <w:p w:rsidR="00E46EA4" w:rsidRPr="00B6066E" w:rsidRDefault="00E46EA4" w:rsidP="00E46EA4">
      <w:pPr>
        <w:ind w:firstLine="567"/>
        <w:jc w:val="both"/>
        <w:rPr>
          <w:b/>
          <w:i/>
        </w:rPr>
      </w:pPr>
      <w:r w:rsidRPr="00B6066E">
        <w:t>Знакомство с русским алфавитом как последовательностью букв.</w:t>
      </w:r>
    </w:p>
    <w:p w:rsidR="00E46EA4" w:rsidRPr="00B6066E" w:rsidRDefault="00E46EA4" w:rsidP="00E46EA4">
      <w:pPr>
        <w:ind w:firstLine="567"/>
        <w:jc w:val="both"/>
      </w:pPr>
      <w:r w:rsidRPr="00B6066E">
        <w:rPr>
          <w:b/>
          <w:i/>
        </w:rPr>
        <w:t>Чтение.</w:t>
      </w:r>
      <w:r w:rsidRPr="00B6066E">
        <w:t xml:space="preserve"> Формирование навыка слогового чтения (ориен</w:t>
      </w:r>
      <w:r w:rsidRPr="00B6066E">
        <w:softHyphen/>
        <w:t>тация на букву, обозначающую гласный звук). Плавное слого</w:t>
      </w:r>
      <w:r w:rsidRPr="00B6066E">
        <w:softHyphen/>
        <w:t>вое чтение и чтение целыми словами со скоростью, соответ</w:t>
      </w:r>
      <w:r w:rsidRPr="00B6066E">
        <w:softHyphen/>
        <w:t>ствующей индивидуальному темпу ребёнка. Осознанное чте</w:t>
      </w:r>
      <w:r w:rsidRPr="00B6066E">
        <w:softHyphen/>
        <w:t>ние слов, словосочетаний, предложений и коротких текстов. Чтение с интонациями и паузами в соответствии со знаками препинания. Развитие осознанности и выразительности чтения на материале небольших текстов и стихотворений.</w:t>
      </w:r>
    </w:p>
    <w:p w:rsidR="00E46EA4" w:rsidRPr="00B6066E" w:rsidRDefault="00E46EA4" w:rsidP="00E46EA4">
      <w:pPr>
        <w:ind w:firstLine="567"/>
        <w:jc w:val="both"/>
        <w:rPr>
          <w:b/>
          <w:i/>
        </w:rPr>
      </w:pPr>
      <w:r w:rsidRPr="00B6066E">
        <w:t>Знакомство с орфоэпическим чтением (при переходе к чтению целыми словами). Орфографическое чтение (проговаривание) как средство самоконтроля при письме под диктов</w:t>
      </w:r>
      <w:r w:rsidRPr="00B6066E">
        <w:softHyphen/>
        <w:t>ку и при списывании.</w:t>
      </w:r>
    </w:p>
    <w:p w:rsidR="00E46EA4" w:rsidRPr="00B6066E" w:rsidRDefault="00E46EA4" w:rsidP="00E46EA4">
      <w:pPr>
        <w:ind w:firstLine="567"/>
        <w:jc w:val="both"/>
      </w:pPr>
      <w:r w:rsidRPr="00B6066E">
        <w:rPr>
          <w:b/>
          <w:i/>
        </w:rPr>
        <w:t>Письмо.</w:t>
      </w:r>
      <w:r w:rsidRPr="00B6066E">
        <w:t xml:space="preserve"> Усвоение гигиенических требований при письме. Развитие мелкой моторики пальцев и свободы движения ру</w:t>
      </w:r>
      <w:r w:rsidRPr="00B6066E">
        <w:softHyphen/>
        <w:t>ки. Развитие умения ориентироваться на пространстве листа в тетради и на пространстве классной доски. Овладение на</w:t>
      </w:r>
      <w:r w:rsidRPr="00B6066E">
        <w:softHyphen/>
        <w:t>чертанием письменных прописных (заглавных) и строчных букв. Письмо букв, буквосочетаний, слогов, слов, предложе</w:t>
      </w:r>
      <w:r w:rsidRPr="00B6066E">
        <w:softHyphen/>
        <w:t>ний с соблюдением гигиенических норм. Овладение разбор</w:t>
      </w:r>
      <w:r w:rsidRPr="00B6066E">
        <w:softHyphen/>
        <w:t>чивым, аккуратным письмом. Письмо под диктовку слов и предложений, написание которых не расходится с их произ</w:t>
      </w:r>
      <w:r w:rsidRPr="00B6066E">
        <w:softHyphen/>
        <w:t>ношением. Усвоение приёмов и последовательности правиль</w:t>
      </w:r>
      <w:r w:rsidRPr="00B6066E">
        <w:softHyphen/>
        <w:t>ного списывания текста.</w:t>
      </w:r>
    </w:p>
    <w:p w:rsidR="00E46EA4" w:rsidRPr="00B6066E" w:rsidRDefault="00E46EA4" w:rsidP="00E46EA4">
      <w:pPr>
        <w:ind w:firstLine="567"/>
        <w:jc w:val="both"/>
      </w:pPr>
      <w:r w:rsidRPr="00B6066E">
        <w:t xml:space="preserve">Овладение первичными навыками клавиатурного письма. </w:t>
      </w:r>
    </w:p>
    <w:p w:rsidR="00E46EA4" w:rsidRPr="00B6066E" w:rsidRDefault="00E46EA4" w:rsidP="00E46EA4">
      <w:pPr>
        <w:ind w:firstLine="567"/>
        <w:jc w:val="both"/>
        <w:rPr>
          <w:b/>
          <w:i/>
        </w:rPr>
      </w:pPr>
      <w:r w:rsidRPr="00B6066E">
        <w:t>Понимание функции небуквенных графических средств: пробела между словами, знака переноса.</w:t>
      </w:r>
    </w:p>
    <w:p w:rsidR="00E46EA4" w:rsidRPr="00B6066E" w:rsidRDefault="00E46EA4" w:rsidP="00E46EA4">
      <w:pPr>
        <w:ind w:firstLine="567"/>
        <w:jc w:val="both"/>
      </w:pPr>
      <w:r w:rsidRPr="00B6066E">
        <w:rPr>
          <w:b/>
          <w:i/>
        </w:rPr>
        <w:t>Слово и предложение.</w:t>
      </w:r>
      <w:r w:rsidRPr="00B6066E">
        <w:t xml:space="preserve"> Восприятие слова как объекта изуче</w:t>
      </w:r>
      <w:r w:rsidRPr="00B6066E">
        <w:softHyphen/>
        <w:t>ния, материала для анализа. Наблюдение над значением слова.</w:t>
      </w:r>
    </w:p>
    <w:p w:rsidR="00E46EA4" w:rsidRPr="00B6066E" w:rsidRDefault="00E46EA4" w:rsidP="00E46EA4">
      <w:pPr>
        <w:suppressAutoHyphens w:val="0"/>
        <w:autoSpaceDE w:val="0"/>
        <w:autoSpaceDN w:val="0"/>
        <w:adjustRightInd w:val="0"/>
        <w:rPr>
          <w:b/>
          <w:i/>
        </w:rPr>
      </w:pPr>
      <w:r w:rsidRPr="00B6066E">
        <w:t>Различение слова и предложения. Работа с предложением: выделение слов, изменение их порядка.</w:t>
      </w:r>
      <w:r w:rsidRPr="00B6066E">
        <w:rPr>
          <w:rFonts w:eastAsia="Calibri"/>
          <w:color w:val="231F20"/>
          <w:lang w:eastAsia="ru-RU"/>
        </w:rPr>
        <w:t xml:space="preserve"> Интонация в предложении. Моделирование предложения в соответствии с заданной интонацией.</w:t>
      </w:r>
    </w:p>
    <w:p w:rsidR="00E46EA4" w:rsidRPr="00B6066E" w:rsidRDefault="00E46EA4" w:rsidP="00E46EA4">
      <w:pPr>
        <w:ind w:firstLine="567"/>
        <w:jc w:val="both"/>
      </w:pPr>
      <w:r w:rsidRPr="00B6066E">
        <w:rPr>
          <w:b/>
          <w:i/>
        </w:rPr>
        <w:t>Орфография.</w:t>
      </w:r>
      <w:r w:rsidRPr="00B6066E">
        <w:t xml:space="preserve"> Знакомство с правилами правописания и их применение:</w:t>
      </w:r>
    </w:p>
    <w:p w:rsidR="00E46EA4" w:rsidRPr="00B6066E" w:rsidRDefault="00E46EA4" w:rsidP="00E46EA4">
      <w:pPr>
        <w:widowControl w:val="0"/>
        <w:numPr>
          <w:ilvl w:val="0"/>
          <w:numId w:val="1"/>
        </w:numPr>
        <w:autoSpaceDE w:val="0"/>
        <w:jc w:val="both"/>
      </w:pPr>
      <w:r w:rsidRPr="00B6066E">
        <w:t>раздельное написание слов;</w:t>
      </w:r>
    </w:p>
    <w:p w:rsidR="00E46EA4" w:rsidRPr="00B6066E" w:rsidRDefault="00E46EA4" w:rsidP="00E46EA4">
      <w:pPr>
        <w:widowControl w:val="0"/>
        <w:numPr>
          <w:ilvl w:val="0"/>
          <w:numId w:val="1"/>
        </w:numPr>
        <w:autoSpaceDE w:val="0"/>
        <w:jc w:val="both"/>
      </w:pPr>
      <w:r w:rsidRPr="00B6066E">
        <w:t>обозначение гласных после шипящих (</w:t>
      </w:r>
      <w:proofErr w:type="spellStart"/>
      <w:proofErr w:type="gramStart"/>
      <w:r w:rsidRPr="00B6066E">
        <w:t>ча</w:t>
      </w:r>
      <w:proofErr w:type="spellEnd"/>
      <w:r w:rsidRPr="00B6066E">
        <w:t>—</w:t>
      </w:r>
      <w:proofErr w:type="spellStart"/>
      <w:r w:rsidRPr="00B6066E">
        <w:t>ща</w:t>
      </w:r>
      <w:proofErr w:type="spellEnd"/>
      <w:proofErr w:type="gramEnd"/>
      <w:r w:rsidRPr="00B6066E">
        <w:t>,  чу—</w:t>
      </w:r>
      <w:proofErr w:type="spellStart"/>
      <w:r w:rsidRPr="00B6066E">
        <w:t>щу</w:t>
      </w:r>
      <w:proofErr w:type="spellEnd"/>
      <w:r w:rsidRPr="00B6066E">
        <w:t xml:space="preserve">, </w:t>
      </w:r>
      <w:proofErr w:type="spellStart"/>
      <w:r w:rsidRPr="00B6066E">
        <w:t>жи</w:t>
      </w:r>
      <w:proofErr w:type="spellEnd"/>
      <w:r w:rsidRPr="00B6066E">
        <w:t>—</w:t>
      </w:r>
      <w:proofErr w:type="spellStart"/>
      <w:r w:rsidRPr="00B6066E">
        <w:t>ши</w:t>
      </w:r>
      <w:proofErr w:type="spellEnd"/>
      <w:r w:rsidRPr="00B6066E">
        <w:t>);</w:t>
      </w:r>
    </w:p>
    <w:p w:rsidR="00E46EA4" w:rsidRPr="00B6066E" w:rsidRDefault="00E46EA4" w:rsidP="00E46EA4">
      <w:pPr>
        <w:widowControl w:val="0"/>
        <w:numPr>
          <w:ilvl w:val="0"/>
          <w:numId w:val="1"/>
        </w:numPr>
        <w:autoSpaceDE w:val="0"/>
        <w:jc w:val="both"/>
      </w:pPr>
      <w:r w:rsidRPr="00B6066E">
        <w:t>прописная (заглавная) буква в начале предложения, в именах собственных;</w:t>
      </w:r>
    </w:p>
    <w:p w:rsidR="00E46EA4" w:rsidRPr="00B6066E" w:rsidRDefault="00E46EA4" w:rsidP="00E46EA4">
      <w:pPr>
        <w:widowControl w:val="0"/>
        <w:numPr>
          <w:ilvl w:val="0"/>
          <w:numId w:val="1"/>
        </w:numPr>
        <w:autoSpaceDE w:val="0"/>
        <w:jc w:val="both"/>
      </w:pPr>
      <w:r w:rsidRPr="00B6066E">
        <w:t>перенос слов по слогам без стечения согласных;</w:t>
      </w:r>
    </w:p>
    <w:p w:rsidR="00E46EA4" w:rsidRPr="00B6066E" w:rsidRDefault="00E46EA4" w:rsidP="00E46EA4">
      <w:pPr>
        <w:widowControl w:val="0"/>
        <w:numPr>
          <w:ilvl w:val="0"/>
          <w:numId w:val="1"/>
        </w:numPr>
        <w:autoSpaceDE w:val="0"/>
        <w:jc w:val="both"/>
        <w:rPr>
          <w:b/>
          <w:i/>
        </w:rPr>
      </w:pPr>
      <w:r w:rsidRPr="00B6066E">
        <w:t>знаки препинания в конце предложения.</w:t>
      </w:r>
    </w:p>
    <w:p w:rsidR="00E46EA4" w:rsidRPr="00B6066E" w:rsidRDefault="00E46EA4" w:rsidP="00E46EA4">
      <w:pPr>
        <w:ind w:firstLine="567"/>
        <w:jc w:val="both"/>
        <w:rPr>
          <w:b/>
        </w:rPr>
      </w:pPr>
      <w:r w:rsidRPr="00B6066E">
        <w:rPr>
          <w:b/>
          <w:i/>
        </w:rPr>
        <w:lastRenderedPageBreak/>
        <w:t>Развитие речи.</w:t>
      </w:r>
      <w:r w:rsidRPr="00B6066E">
        <w:t xml:space="preserve"> Понимание прочитанного текста при са</w:t>
      </w:r>
      <w:r w:rsidRPr="00B6066E">
        <w:softHyphen/>
        <w:t>мостоятельном чтении вслух и при его прослушивании. Со</w:t>
      </w:r>
      <w:r w:rsidRPr="00B6066E">
        <w:softHyphen/>
        <w:t>ставление небольших рассказов повествовательного характера по серии сюжетных картинок, материалам собственных игр, занятий, наблюдений, на основе опорных слов.</w:t>
      </w:r>
    </w:p>
    <w:p w:rsidR="00E46EA4" w:rsidRPr="00B6066E" w:rsidRDefault="00E46EA4" w:rsidP="00E46EA4">
      <w:pPr>
        <w:ind w:firstLine="567"/>
        <w:jc w:val="both"/>
        <w:rPr>
          <w:b/>
        </w:rPr>
      </w:pPr>
    </w:p>
    <w:p w:rsidR="00D5566F" w:rsidRPr="00B6066E" w:rsidRDefault="00D5566F" w:rsidP="00D5566F">
      <w:pPr>
        <w:ind w:firstLine="567"/>
        <w:jc w:val="center"/>
        <w:rPr>
          <w:b/>
        </w:rPr>
      </w:pPr>
      <w:r w:rsidRPr="00B6066E">
        <w:rPr>
          <w:b/>
        </w:rPr>
        <w:t xml:space="preserve"> Содержание  курса</w:t>
      </w:r>
    </w:p>
    <w:p w:rsidR="00E46EA4" w:rsidRPr="00B6066E" w:rsidRDefault="00E46EA4" w:rsidP="00E46EA4">
      <w:pPr>
        <w:ind w:firstLine="567"/>
        <w:jc w:val="both"/>
        <w:rPr>
          <w:b/>
        </w:rPr>
      </w:pPr>
    </w:p>
    <w:p w:rsidR="00E46EA4" w:rsidRPr="00B6066E" w:rsidRDefault="00E46EA4" w:rsidP="00E46EA4">
      <w:pPr>
        <w:ind w:firstLine="567"/>
        <w:jc w:val="both"/>
        <w:rPr>
          <w:b/>
        </w:rPr>
      </w:pPr>
      <w:r w:rsidRPr="00B6066E">
        <w:rPr>
          <w:b/>
        </w:rPr>
        <w:t>Русский язык</w:t>
      </w:r>
    </w:p>
    <w:p w:rsidR="00E46EA4" w:rsidRPr="00B6066E" w:rsidRDefault="00E46EA4" w:rsidP="00E46EA4">
      <w:pPr>
        <w:ind w:firstLine="567"/>
        <w:jc w:val="both"/>
        <w:rPr>
          <w:b/>
          <w:i/>
        </w:rPr>
      </w:pPr>
      <w:r w:rsidRPr="00B6066E">
        <w:rPr>
          <w:b/>
          <w:i/>
        </w:rPr>
        <w:t xml:space="preserve">Наша речь – </w:t>
      </w:r>
    </w:p>
    <w:p w:rsidR="00E46EA4" w:rsidRPr="00B6066E" w:rsidRDefault="00E46EA4" w:rsidP="00E46EA4">
      <w:pPr>
        <w:suppressAutoHyphens w:val="0"/>
        <w:autoSpaceDE w:val="0"/>
        <w:autoSpaceDN w:val="0"/>
        <w:adjustRightInd w:val="0"/>
        <w:rPr>
          <w:rFonts w:eastAsia="Calibri"/>
          <w:lang w:eastAsia="ru-RU"/>
        </w:rPr>
      </w:pPr>
      <w:r w:rsidRPr="00B6066E">
        <w:rPr>
          <w:rFonts w:eastAsia="Calibri"/>
          <w:lang w:eastAsia="ru-RU"/>
        </w:rPr>
        <w:t xml:space="preserve">Знакомство с учебником. </w:t>
      </w:r>
      <w:r w:rsidRPr="00B6066E">
        <w:rPr>
          <w:rFonts w:eastAsia="Calibri"/>
          <w:b/>
          <w:bCs/>
          <w:lang w:eastAsia="ru-RU"/>
        </w:rPr>
        <w:t>Язык и речь</w:t>
      </w:r>
      <w:r w:rsidRPr="00B6066E">
        <w:rPr>
          <w:rFonts w:eastAsia="Calibri"/>
          <w:lang w:eastAsia="ru-RU"/>
        </w:rPr>
        <w:t>, их значение в жизни людей.</w:t>
      </w:r>
    </w:p>
    <w:p w:rsidR="00E46EA4" w:rsidRPr="00B6066E" w:rsidRDefault="00E46EA4" w:rsidP="00E46EA4">
      <w:pPr>
        <w:suppressAutoHyphens w:val="0"/>
        <w:autoSpaceDE w:val="0"/>
        <w:autoSpaceDN w:val="0"/>
        <w:adjustRightInd w:val="0"/>
        <w:rPr>
          <w:rFonts w:eastAsia="Calibri"/>
          <w:lang w:eastAsia="ru-RU"/>
        </w:rPr>
      </w:pPr>
      <w:r w:rsidRPr="00B6066E">
        <w:rPr>
          <w:rFonts w:eastAsia="Calibri"/>
          <w:lang w:eastAsia="ru-RU"/>
        </w:rPr>
        <w:t>Виды речи (общее представление). Речь устная и речь письменная (общее представление)</w:t>
      </w:r>
      <w:proofErr w:type="gramStart"/>
      <w:r w:rsidRPr="00B6066E">
        <w:rPr>
          <w:rFonts w:eastAsia="Calibri"/>
          <w:lang w:eastAsia="ru-RU"/>
        </w:rPr>
        <w:t>.Р</w:t>
      </w:r>
      <w:proofErr w:type="gramEnd"/>
      <w:r w:rsidRPr="00B6066E">
        <w:rPr>
          <w:rFonts w:eastAsia="Calibri"/>
          <w:lang w:eastAsia="ru-RU"/>
        </w:rPr>
        <w:t>усский язык — родной язык русского народа.</w:t>
      </w:r>
    </w:p>
    <w:p w:rsidR="00E46EA4" w:rsidRPr="00B6066E" w:rsidRDefault="00E46EA4" w:rsidP="00E46EA4">
      <w:pPr>
        <w:ind w:firstLine="567"/>
        <w:jc w:val="both"/>
        <w:rPr>
          <w:b/>
          <w:i/>
        </w:rPr>
      </w:pPr>
      <w:r w:rsidRPr="00B6066E">
        <w:rPr>
          <w:b/>
          <w:i/>
        </w:rPr>
        <w:t xml:space="preserve">Текст, предложение, диалог – </w:t>
      </w:r>
    </w:p>
    <w:p w:rsidR="00E46EA4" w:rsidRPr="00B6066E" w:rsidRDefault="00E46EA4" w:rsidP="00E46EA4">
      <w:pPr>
        <w:suppressAutoHyphens w:val="0"/>
        <w:autoSpaceDE w:val="0"/>
        <w:autoSpaceDN w:val="0"/>
        <w:adjustRightInd w:val="0"/>
        <w:rPr>
          <w:b/>
        </w:rPr>
      </w:pPr>
      <w:r w:rsidRPr="00B6066E">
        <w:rPr>
          <w:rFonts w:eastAsia="Calibri"/>
          <w:b/>
          <w:bCs/>
          <w:lang w:eastAsia="ru-RU"/>
        </w:rPr>
        <w:t xml:space="preserve">Текст </w:t>
      </w:r>
      <w:r w:rsidRPr="00B6066E">
        <w:rPr>
          <w:rFonts w:eastAsia="Calibri"/>
          <w:lang w:eastAsia="ru-RU"/>
        </w:rPr>
        <w:t>(общее представление)</w:t>
      </w:r>
      <w:proofErr w:type="gramStart"/>
      <w:r w:rsidRPr="00B6066E">
        <w:rPr>
          <w:rFonts w:eastAsia="Calibri"/>
          <w:lang w:eastAsia="ru-RU"/>
        </w:rPr>
        <w:t>.С</w:t>
      </w:r>
      <w:proofErr w:type="gramEnd"/>
      <w:r w:rsidRPr="00B6066E">
        <w:rPr>
          <w:rFonts w:eastAsia="Calibri"/>
          <w:lang w:eastAsia="ru-RU"/>
        </w:rPr>
        <w:t>мысловая связь предложений в тексте. Заголовок текста.</w:t>
      </w:r>
    </w:p>
    <w:p w:rsidR="00E46EA4" w:rsidRPr="00B6066E" w:rsidRDefault="00E46EA4" w:rsidP="00E46EA4">
      <w:pPr>
        <w:suppressAutoHyphens w:val="0"/>
        <w:autoSpaceDE w:val="0"/>
        <w:autoSpaceDN w:val="0"/>
        <w:adjustRightInd w:val="0"/>
        <w:rPr>
          <w:rFonts w:eastAsia="Calibri"/>
          <w:lang w:eastAsia="ru-RU"/>
        </w:rPr>
      </w:pPr>
      <w:r w:rsidRPr="00B6066E">
        <w:rPr>
          <w:rFonts w:eastAsia="Calibri"/>
          <w:b/>
          <w:bCs/>
          <w:lang w:eastAsia="ru-RU"/>
        </w:rPr>
        <w:t xml:space="preserve">Предложение </w:t>
      </w:r>
      <w:r w:rsidRPr="00B6066E">
        <w:rPr>
          <w:rFonts w:eastAsia="Calibri"/>
          <w:lang w:eastAsia="ru-RU"/>
        </w:rPr>
        <w:t>как группа слов, выражающая законченную мысль.</w:t>
      </w:r>
    </w:p>
    <w:p w:rsidR="00E46EA4" w:rsidRPr="00B6066E" w:rsidRDefault="00E46EA4" w:rsidP="00E46EA4">
      <w:pPr>
        <w:suppressAutoHyphens w:val="0"/>
        <w:autoSpaceDE w:val="0"/>
        <w:autoSpaceDN w:val="0"/>
        <w:adjustRightInd w:val="0"/>
        <w:rPr>
          <w:rFonts w:eastAsia="Calibri"/>
          <w:lang w:eastAsia="ru-RU"/>
        </w:rPr>
      </w:pPr>
      <w:r w:rsidRPr="00B6066E">
        <w:rPr>
          <w:rFonts w:eastAsia="Calibri"/>
          <w:lang w:eastAsia="ru-RU"/>
        </w:rPr>
        <w:t>Выделение предложения из речи. Установление связи слов в предложении.</w:t>
      </w:r>
    </w:p>
    <w:p w:rsidR="00E46EA4" w:rsidRPr="00B6066E" w:rsidRDefault="00E46EA4" w:rsidP="00E46EA4">
      <w:pPr>
        <w:suppressAutoHyphens w:val="0"/>
        <w:autoSpaceDE w:val="0"/>
        <w:autoSpaceDN w:val="0"/>
        <w:adjustRightInd w:val="0"/>
        <w:rPr>
          <w:rFonts w:eastAsia="Calibri"/>
          <w:b/>
          <w:lang w:eastAsia="ru-RU"/>
        </w:rPr>
      </w:pPr>
      <w:r w:rsidRPr="00B6066E">
        <w:rPr>
          <w:rFonts w:eastAsia="Calibri"/>
          <w:b/>
          <w:lang w:eastAsia="ru-RU"/>
        </w:rPr>
        <w:t>Диалог.</w:t>
      </w:r>
    </w:p>
    <w:p w:rsidR="00E46EA4" w:rsidRPr="00B6066E" w:rsidRDefault="00E46EA4" w:rsidP="00E46EA4">
      <w:pPr>
        <w:suppressAutoHyphens w:val="0"/>
        <w:autoSpaceDE w:val="0"/>
        <w:autoSpaceDN w:val="0"/>
        <w:adjustRightInd w:val="0"/>
        <w:rPr>
          <w:rFonts w:eastAsia="Calibri"/>
          <w:b/>
          <w:i/>
          <w:lang w:eastAsia="ru-RU"/>
        </w:rPr>
      </w:pPr>
      <w:r w:rsidRPr="00B6066E">
        <w:rPr>
          <w:rFonts w:eastAsia="Calibri"/>
          <w:b/>
          <w:i/>
          <w:lang w:eastAsia="ru-RU"/>
        </w:rPr>
        <w:t>Слова, слова, слова</w:t>
      </w:r>
    </w:p>
    <w:p w:rsidR="00E46EA4" w:rsidRPr="00B6066E" w:rsidRDefault="00E46EA4" w:rsidP="00E46EA4">
      <w:pPr>
        <w:suppressAutoHyphens w:val="0"/>
        <w:autoSpaceDE w:val="0"/>
        <w:autoSpaceDN w:val="0"/>
        <w:adjustRightInd w:val="0"/>
        <w:rPr>
          <w:rFonts w:eastAsia="Calibri"/>
          <w:lang w:eastAsia="ru-RU"/>
        </w:rPr>
      </w:pPr>
      <w:r w:rsidRPr="00B6066E">
        <w:rPr>
          <w:rFonts w:eastAsia="Calibri"/>
          <w:b/>
          <w:bCs/>
          <w:lang w:eastAsia="ru-RU"/>
        </w:rPr>
        <w:t xml:space="preserve">Слово. </w:t>
      </w:r>
      <w:r w:rsidRPr="00B6066E">
        <w:rPr>
          <w:rFonts w:eastAsia="Calibri"/>
          <w:lang w:eastAsia="ru-RU"/>
        </w:rPr>
        <w:t>Роль слов в речи. Слова — названия предметов и явлений, слова — названия признаков предметов, слова — названия действий предметов.</w:t>
      </w:r>
    </w:p>
    <w:p w:rsidR="00E46EA4" w:rsidRPr="00B6066E" w:rsidRDefault="00E46EA4" w:rsidP="00E46EA4">
      <w:pPr>
        <w:suppressAutoHyphens w:val="0"/>
        <w:autoSpaceDE w:val="0"/>
        <w:autoSpaceDN w:val="0"/>
        <w:adjustRightInd w:val="0"/>
        <w:rPr>
          <w:rFonts w:eastAsia="Calibri"/>
          <w:lang w:eastAsia="ru-RU"/>
        </w:rPr>
      </w:pPr>
      <w:r w:rsidRPr="00B6066E">
        <w:rPr>
          <w:rFonts w:eastAsia="Calibri"/>
          <w:lang w:eastAsia="ru-RU"/>
        </w:rPr>
        <w:t xml:space="preserve">Тематические группы слов. «Вежливые слова». Слова однозначные и многозначные (общее представление). Слова, близкие и противоположные по значению. Словари учебника: </w:t>
      </w:r>
      <w:proofErr w:type="gramStart"/>
      <w:r w:rsidRPr="00B6066E">
        <w:rPr>
          <w:rFonts w:eastAsia="Calibri"/>
          <w:lang w:eastAsia="ru-RU"/>
        </w:rPr>
        <w:t>толковый</w:t>
      </w:r>
      <w:proofErr w:type="gramEnd"/>
      <w:r w:rsidRPr="00B6066E">
        <w:rPr>
          <w:rFonts w:eastAsia="Calibri"/>
          <w:lang w:eastAsia="ru-RU"/>
        </w:rPr>
        <w:t>, близких и противоположных по значению слов. Воспитание чувства личной ответственности за своё поведение на основе содержания текстов учебника. Развитие познавательного интереса к происхождению слов.</w:t>
      </w:r>
    </w:p>
    <w:p w:rsidR="00E46EA4" w:rsidRPr="00B6066E" w:rsidRDefault="00E46EA4" w:rsidP="00E46EA4">
      <w:pPr>
        <w:suppressAutoHyphens w:val="0"/>
        <w:autoSpaceDE w:val="0"/>
        <w:autoSpaceDN w:val="0"/>
        <w:adjustRightInd w:val="0"/>
        <w:rPr>
          <w:rFonts w:eastAsia="Calibri"/>
          <w:b/>
          <w:i/>
          <w:lang w:eastAsia="ru-RU"/>
        </w:rPr>
      </w:pPr>
      <w:r w:rsidRPr="00B6066E">
        <w:rPr>
          <w:rFonts w:eastAsia="Calibri"/>
          <w:b/>
          <w:i/>
          <w:lang w:eastAsia="ru-RU"/>
        </w:rPr>
        <w:t xml:space="preserve">Слово и слог. Ударение </w:t>
      </w:r>
    </w:p>
    <w:p w:rsidR="00E46EA4" w:rsidRPr="00B6066E" w:rsidRDefault="00E46EA4" w:rsidP="00E46EA4">
      <w:pPr>
        <w:suppressAutoHyphens w:val="0"/>
        <w:autoSpaceDE w:val="0"/>
        <w:autoSpaceDN w:val="0"/>
        <w:adjustRightInd w:val="0"/>
        <w:rPr>
          <w:rFonts w:eastAsia="Calibri"/>
          <w:lang w:eastAsia="ru-RU"/>
        </w:rPr>
      </w:pPr>
      <w:r w:rsidRPr="00B6066E">
        <w:rPr>
          <w:rFonts w:eastAsia="Calibri"/>
          <w:lang w:eastAsia="ru-RU"/>
        </w:rPr>
        <w:t>Слог как минимальная произносительная единица (общее представление).</w:t>
      </w:r>
    </w:p>
    <w:p w:rsidR="00E46EA4" w:rsidRPr="00B6066E" w:rsidRDefault="00E46EA4" w:rsidP="00E46EA4">
      <w:pPr>
        <w:suppressAutoHyphens w:val="0"/>
        <w:autoSpaceDE w:val="0"/>
        <w:autoSpaceDN w:val="0"/>
        <w:adjustRightInd w:val="0"/>
        <w:rPr>
          <w:rFonts w:eastAsia="Calibri"/>
          <w:b/>
          <w:i/>
          <w:lang w:eastAsia="ru-RU"/>
        </w:rPr>
      </w:pPr>
      <w:r w:rsidRPr="00B6066E">
        <w:rPr>
          <w:rFonts w:eastAsia="Calibri"/>
          <w:lang w:eastAsia="ru-RU"/>
        </w:rPr>
        <w:t>Деление слов на слоги.</w:t>
      </w:r>
    </w:p>
    <w:p w:rsidR="00E46EA4" w:rsidRPr="00B6066E" w:rsidRDefault="00E46EA4" w:rsidP="00E46EA4">
      <w:pPr>
        <w:suppressAutoHyphens w:val="0"/>
        <w:autoSpaceDE w:val="0"/>
        <w:autoSpaceDN w:val="0"/>
        <w:adjustRightInd w:val="0"/>
        <w:rPr>
          <w:rFonts w:eastAsia="Calibri"/>
          <w:b/>
          <w:i/>
          <w:lang w:eastAsia="ru-RU"/>
        </w:rPr>
      </w:pPr>
      <w:r w:rsidRPr="00B6066E">
        <w:rPr>
          <w:rFonts w:eastAsia="Calibri"/>
          <w:lang w:eastAsia="ru-RU"/>
        </w:rPr>
        <w:t>Перенос слов. Правила переноса слов (первое представление):</w:t>
      </w:r>
    </w:p>
    <w:p w:rsidR="00E46EA4" w:rsidRPr="00B6066E" w:rsidRDefault="00E46EA4" w:rsidP="00E46EA4">
      <w:pPr>
        <w:suppressAutoHyphens w:val="0"/>
        <w:autoSpaceDE w:val="0"/>
        <w:autoSpaceDN w:val="0"/>
        <w:adjustRightInd w:val="0"/>
        <w:rPr>
          <w:rFonts w:eastAsia="Calibri"/>
          <w:lang w:eastAsia="ru-RU"/>
        </w:rPr>
      </w:pPr>
      <w:r w:rsidRPr="00B6066E">
        <w:rPr>
          <w:rFonts w:eastAsia="Calibri"/>
          <w:bCs/>
          <w:lang w:eastAsia="ru-RU"/>
        </w:rPr>
        <w:t>Ударение (общее представление).</w:t>
      </w:r>
      <w:r w:rsidRPr="00B6066E">
        <w:rPr>
          <w:rFonts w:eastAsia="Calibri"/>
          <w:lang w:eastAsia="ru-RU"/>
        </w:rPr>
        <w:t xml:space="preserve"> Словообразующая роль ударения. Зависимость значения слова от ударения. Графическое обозначение ударения. </w:t>
      </w:r>
      <w:proofErr w:type="spellStart"/>
      <w:r w:rsidRPr="00B6066E">
        <w:rPr>
          <w:rFonts w:eastAsia="Calibri"/>
          <w:lang w:eastAsia="ru-RU"/>
        </w:rPr>
        <w:t>Слогоударные</w:t>
      </w:r>
      <w:proofErr w:type="spellEnd"/>
      <w:r w:rsidRPr="00B6066E">
        <w:rPr>
          <w:rFonts w:eastAsia="Calibri"/>
          <w:lang w:eastAsia="ru-RU"/>
        </w:rPr>
        <w:t xml:space="preserve"> модели слов. Произношение звуков и сочетаний звуков в соответствии с нормами современного русского литературного языка. Знакомство с орфоэпическим словарём.</w:t>
      </w:r>
    </w:p>
    <w:p w:rsidR="00E46EA4" w:rsidRPr="00B6066E" w:rsidRDefault="00E46EA4" w:rsidP="00E46EA4">
      <w:pPr>
        <w:suppressAutoHyphens w:val="0"/>
        <w:autoSpaceDE w:val="0"/>
        <w:autoSpaceDN w:val="0"/>
        <w:adjustRightInd w:val="0"/>
        <w:rPr>
          <w:rFonts w:eastAsia="Calibri"/>
          <w:b/>
          <w:bCs/>
          <w:lang w:eastAsia="ru-RU"/>
        </w:rPr>
      </w:pPr>
      <w:r w:rsidRPr="00B6066E">
        <w:rPr>
          <w:rFonts w:eastAsia="Calibri"/>
          <w:b/>
          <w:bCs/>
          <w:lang w:eastAsia="ru-RU"/>
        </w:rPr>
        <w:t xml:space="preserve">Звуки и буквы </w:t>
      </w:r>
    </w:p>
    <w:p w:rsidR="00E46EA4" w:rsidRPr="00B6066E" w:rsidRDefault="00E46EA4" w:rsidP="00E46EA4">
      <w:pPr>
        <w:suppressAutoHyphens w:val="0"/>
        <w:autoSpaceDE w:val="0"/>
        <w:autoSpaceDN w:val="0"/>
        <w:adjustRightInd w:val="0"/>
        <w:rPr>
          <w:rFonts w:eastAsia="Calibri"/>
          <w:lang w:eastAsia="ru-RU"/>
        </w:rPr>
      </w:pPr>
      <w:r w:rsidRPr="00B6066E">
        <w:rPr>
          <w:rFonts w:eastAsia="Calibri"/>
          <w:lang w:eastAsia="ru-RU"/>
        </w:rPr>
        <w:t>Смыслоразличительная роль звуков и бу</w:t>
      </w:r>
      <w:proofErr w:type="gramStart"/>
      <w:r w:rsidRPr="00B6066E">
        <w:rPr>
          <w:rFonts w:eastAsia="Calibri"/>
          <w:lang w:eastAsia="ru-RU"/>
        </w:rPr>
        <w:t>кв в сл</w:t>
      </w:r>
      <w:proofErr w:type="gramEnd"/>
      <w:r w:rsidRPr="00B6066E">
        <w:rPr>
          <w:rFonts w:eastAsia="Calibri"/>
          <w:lang w:eastAsia="ru-RU"/>
        </w:rPr>
        <w:t>ове. Условные звуковые обозначения слов.</w:t>
      </w:r>
    </w:p>
    <w:p w:rsidR="00E46EA4" w:rsidRPr="00B6066E" w:rsidRDefault="00E46EA4" w:rsidP="00E46EA4">
      <w:pPr>
        <w:suppressAutoHyphens w:val="0"/>
        <w:autoSpaceDE w:val="0"/>
        <w:autoSpaceDN w:val="0"/>
        <w:adjustRightInd w:val="0"/>
        <w:rPr>
          <w:rFonts w:eastAsia="Calibri"/>
          <w:b/>
          <w:i/>
          <w:lang w:eastAsia="ru-RU"/>
        </w:rPr>
      </w:pPr>
      <w:r w:rsidRPr="00B6066E">
        <w:rPr>
          <w:rFonts w:eastAsia="Calibri"/>
          <w:b/>
          <w:bCs/>
          <w:lang w:eastAsia="ru-RU"/>
        </w:rPr>
        <w:t xml:space="preserve">Русский алфавит, или Азбука </w:t>
      </w:r>
      <w:r w:rsidRPr="00B6066E">
        <w:rPr>
          <w:rFonts w:eastAsia="Calibri"/>
          <w:lang w:eastAsia="ru-RU"/>
        </w:rPr>
        <w:t>Значение алфавита. Знание алфавита: правильное называние букв, их последовательность. Использование алфавита при работе со словарями.</w:t>
      </w:r>
    </w:p>
    <w:p w:rsidR="00E46EA4" w:rsidRPr="00B6066E" w:rsidRDefault="00E46EA4" w:rsidP="00E46EA4">
      <w:pPr>
        <w:suppressAutoHyphens w:val="0"/>
        <w:autoSpaceDE w:val="0"/>
        <w:autoSpaceDN w:val="0"/>
        <w:adjustRightInd w:val="0"/>
        <w:rPr>
          <w:rFonts w:eastAsia="Calibri"/>
          <w:b/>
          <w:bCs/>
          <w:lang w:eastAsia="ru-RU"/>
        </w:rPr>
      </w:pPr>
      <w:r w:rsidRPr="00B6066E">
        <w:rPr>
          <w:rFonts w:eastAsia="Calibri"/>
          <w:b/>
          <w:bCs/>
          <w:lang w:eastAsia="ru-RU"/>
        </w:rPr>
        <w:t xml:space="preserve">Гласные звуки </w:t>
      </w:r>
    </w:p>
    <w:p w:rsidR="00E46EA4" w:rsidRPr="00B6066E" w:rsidRDefault="00E46EA4" w:rsidP="00E46EA4">
      <w:pPr>
        <w:suppressAutoHyphens w:val="0"/>
        <w:autoSpaceDE w:val="0"/>
        <w:autoSpaceDN w:val="0"/>
        <w:adjustRightInd w:val="0"/>
        <w:rPr>
          <w:rFonts w:eastAsia="Calibri"/>
          <w:b/>
          <w:i/>
          <w:lang w:eastAsia="ru-RU"/>
        </w:rPr>
      </w:pPr>
      <w:r w:rsidRPr="00B6066E">
        <w:rPr>
          <w:rFonts w:eastAsia="Calibri"/>
          <w:lang w:eastAsia="ru-RU"/>
        </w:rPr>
        <w:t>Буквы, обозначающие гласные звуки. Смыслоразличительная роль гласных звуков и букв, обозначающих гласные звуки (</w:t>
      </w:r>
      <w:r w:rsidRPr="00B6066E">
        <w:rPr>
          <w:rFonts w:eastAsia="Calibri"/>
          <w:i/>
          <w:iCs/>
          <w:lang w:eastAsia="ru-RU"/>
        </w:rPr>
        <w:t xml:space="preserve">сон </w:t>
      </w:r>
      <w:proofErr w:type="gramStart"/>
      <w:r w:rsidRPr="00B6066E">
        <w:rPr>
          <w:rFonts w:eastAsia="Calibri"/>
          <w:lang w:eastAsia="ru-RU"/>
        </w:rPr>
        <w:t>—</w:t>
      </w:r>
      <w:r w:rsidRPr="00B6066E">
        <w:rPr>
          <w:rFonts w:eastAsia="Calibri"/>
          <w:i/>
          <w:iCs/>
          <w:lang w:eastAsia="ru-RU"/>
        </w:rPr>
        <w:t>с</w:t>
      </w:r>
      <w:proofErr w:type="gramEnd"/>
      <w:r w:rsidRPr="00B6066E">
        <w:rPr>
          <w:rFonts w:eastAsia="Calibri"/>
          <w:i/>
          <w:iCs/>
          <w:lang w:eastAsia="ru-RU"/>
        </w:rPr>
        <w:t>ын</w:t>
      </w:r>
      <w:r w:rsidRPr="00B6066E">
        <w:rPr>
          <w:rFonts w:eastAsia="Calibri"/>
          <w:lang w:eastAsia="ru-RU"/>
        </w:rPr>
        <w:t xml:space="preserve">).Буквы </w:t>
      </w:r>
      <w:r w:rsidRPr="00B6066E">
        <w:rPr>
          <w:rFonts w:eastAsia="Calibri"/>
          <w:b/>
          <w:bCs/>
          <w:lang w:eastAsia="ru-RU"/>
        </w:rPr>
        <w:t xml:space="preserve">е, ё, ю, я </w:t>
      </w:r>
      <w:r w:rsidRPr="00B6066E">
        <w:rPr>
          <w:rFonts w:eastAsia="Calibri"/>
          <w:lang w:eastAsia="ru-RU"/>
        </w:rPr>
        <w:t>и их функции в слове. Слова с буквой э.</w:t>
      </w:r>
    </w:p>
    <w:p w:rsidR="00E46EA4" w:rsidRPr="00B6066E" w:rsidRDefault="00E46EA4" w:rsidP="00E46EA4">
      <w:pPr>
        <w:suppressAutoHyphens w:val="0"/>
        <w:autoSpaceDE w:val="0"/>
        <w:autoSpaceDN w:val="0"/>
        <w:adjustRightInd w:val="0"/>
        <w:rPr>
          <w:rFonts w:eastAsia="Calibri"/>
          <w:b/>
          <w:bCs/>
          <w:lang w:eastAsia="ru-RU"/>
        </w:rPr>
      </w:pPr>
      <w:r w:rsidRPr="00B6066E">
        <w:rPr>
          <w:rFonts w:eastAsia="Calibri"/>
          <w:b/>
          <w:bCs/>
          <w:lang w:eastAsia="ru-RU"/>
        </w:rPr>
        <w:t xml:space="preserve">Ударные и безударные гласные звуки </w:t>
      </w:r>
    </w:p>
    <w:p w:rsidR="00E46EA4" w:rsidRPr="00B6066E" w:rsidRDefault="00E46EA4" w:rsidP="00E46EA4">
      <w:pPr>
        <w:suppressAutoHyphens w:val="0"/>
        <w:autoSpaceDE w:val="0"/>
        <w:autoSpaceDN w:val="0"/>
        <w:adjustRightInd w:val="0"/>
        <w:rPr>
          <w:rFonts w:eastAsia="Calibri"/>
          <w:lang w:eastAsia="ru-RU"/>
        </w:rPr>
      </w:pPr>
      <w:r w:rsidRPr="00B6066E">
        <w:rPr>
          <w:rFonts w:eastAsia="Calibri"/>
          <w:lang w:eastAsia="ru-RU"/>
        </w:rPr>
        <w:t>Произношение ударного гласного звука в слове и его обозначение буквой на письме. Произношение безударного гласного звука в слове и его обозначение буквой на письме. Особенности проверяемых и проверочных слов. Правило обозначения буквой безударного гласного звука в двусложных словах.</w:t>
      </w:r>
    </w:p>
    <w:p w:rsidR="00E46EA4" w:rsidRPr="00B6066E" w:rsidRDefault="00E46EA4" w:rsidP="00E46EA4">
      <w:pPr>
        <w:suppressAutoHyphens w:val="0"/>
        <w:autoSpaceDE w:val="0"/>
        <w:autoSpaceDN w:val="0"/>
        <w:adjustRightInd w:val="0"/>
        <w:rPr>
          <w:rFonts w:eastAsia="Calibri"/>
          <w:lang w:eastAsia="ru-RU"/>
        </w:rPr>
      </w:pPr>
      <w:r w:rsidRPr="00B6066E">
        <w:rPr>
          <w:rFonts w:eastAsia="Calibri"/>
          <w:lang w:eastAsia="ru-RU"/>
        </w:rPr>
        <w:t>Способы проверки написания буквы, обозначающей безударный гласный звук (изменение формы слова). Написание слов с непроверяемой буквой</w:t>
      </w:r>
    </w:p>
    <w:p w:rsidR="00E46EA4" w:rsidRPr="00B6066E" w:rsidRDefault="00E46EA4" w:rsidP="00E46EA4">
      <w:pPr>
        <w:suppressAutoHyphens w:val="0"/>
        <w:autoSpaceDE w:val="0"/>
        <w:autoSpaceDN w:val="0"/>
        <w:adjustRightInd w:val="0"/>
        <w:rPr>
          <w:rFonts w:eastAsia="Calibri"/>
          <w:lang w:eastAsia="ru-RU"/>
        </w:rPr>
      </w:pPr>
      <w:r w:rsidRPr="00B6066E">
        <w:rPr>
          <w:rFonts w:eastAsia="Calibri"/>
          <w:lang w:eastAsia="ru-RU"/>
        </w:rPr>
        <w:t>безударного гласного звука (</w:t>
      </w:r>
      <w:r w:rsidRPr="00B6066E">
        <w:rPr>
          <w:rFonts w:eastAsia="Calibri"/>
          <w:i/>
          <w:iCs/>
          <w:lang w:eastAsia="ru-RU"/>
        </w:rPr>
        <w:t>в</w:t>
      </w:r>
      <w:r w:rsidRPr="00B6066E">
        <w:rPr>
          <w:rFonts w:eastAsia="Calibri"/>
          <w:b/>
          <w:bCs/>
          <w:i/>
          <w:iCs/>
          <w:lang w:eastAsia="ru-RU"/>
        </w:rPr>
        <w:t>о</w:t>
      </w:r>
      <w:r w:rsidRPr="00B6066E">
        <w:rPr>
          <w:rFonts w:eastAsia="Calibri"/>
          <w:i/>
          <w:iCs/>
          <w:lang w:eastAsia="ru-RU"/>
        </w:rPr>
        <w:t>рона, с</w:t>
      </w:r>
      <w:r w:rsidRPr="00B6066E">
        <w:rPr>
          <w:rFonts w:eastAsia="Calibri"/>
          <w:b/>
          <w:bCs/>
          <w:i/>
          <w:iCs/>
          <w:lang w:eastAsia="ru-RU"/>
        </w:rPr>
        <w:t>о</w:t>
      </w:r>
      <w:r w:rsidRPr="00B6066E">
        <w:rPr>
          <w:rFonts w:eastAsia="Calibri"/>
          <w:i/>
          <w:iCs/>
          <w:lang w:eastAsia="ru-RU"/>
        </w:rPr>
        <w:t xml:space="preserve">рока </w:t>
      </w:r>
      <w:r w:rsidRPr="00B6066E">
        <w:rPr>
          <w:rFonts w:eastAsia="Calibri"/>
          <w:lang w:eastAsia="ru-RU"/>
        </w:rPr>
        <w:t>и др.). Работа с орфографическим словарём.</w:t>
      </w:r>
    </w:p>
    <w:p w:rsidR="00E46EA4" w:rsidRPr="00B6066E" w:rsidRDefault="00E46EA4" w:rsidP="00E46EA4">
      <w:pPr>
        <w:suppressAutoHyphens w:val="0"/>
        <w:autoSpaceDE w:val="0"/>
        <w:autoSpaceDN w:val="0"/>
        <w:adjustRightInd w:val="0"/>
        <w:rPr>
          <w:rFonts w:eastAsia="Calibri"/>
          <w:b/>
          <w:bCs/>
          <w:lang w:eastAsia="ru-RU"/>
        </w:rPr>
      </w:pPr>
      <w:r w:rsidRPr="00B6066E">
        <w:rPr>
          <w:rFonts w:eastAsia="Calibri"/>
          <w:b/>
          <w:bCs/>
          <w:lang w:eastAsia="ru-RU"/>
        </w:rPr>
        <w:t xml:space="preserve">Согласные звуки </w:t>
      </w:r>
    </w:p>
    <w:p w:rsidR="00E46EA4" w:rsidRPr="00B6066E" w:rsidRDefault="00E46EA4" w:rsidP="00E46EA4">
      <w:pPr>
        <w:suppressAutoHyphens w:val="0"/>
        <w:autoSpaceDE w:val="0"/>
        <w:autoSpaceDN w:val="0"/>
        <w:adjustRightInd w:val="0"/>
        <w:rPr>
          <w:rFonts w:eastAsia="Calibri"/>
          <w:b/>
          <w:i/>
          <w:lang w:eastAsia="ru-RU"/>
        </w:rPr>
      </w:pPr>
      <w:r w:rsidRPr="00B6066E">
        <w:rPr>
          <w:rFonts w:eastAsia="Calibri"/>
          <w:lang w:eastAsia="ru-RU"/>
        </w:rPr>
        <w:lastRenderedPageBreak/>
        <w:t>Буквы, обозначающие согласные звуки. Смыслоразличительная роль согласных звуков и букв, обозначающих согласные звуки (</w:t>
      </w:r>
      <w:r w:rsidRPr="00B6066E">
        <w:rPr>
          <w:rFonts w:eastAsia="Calibri"/>
          <w:b/>
          <w:bCs/>
          <w:i/>
          <w:iCs/>
          <w:lang w:eastAsia="ru-RU"/>
        </w:rPr>
        <w:t>т</w:t>
      </w:r>
      <w:r w:rsidRPr="00B6066E">
        <w:rPr>
          <w:rFonts w:eastAsia="Calibri"/>
          <w:i/>
          <w:iCs/>
          <w:lang w:eastAsia="ru-RU"/>
        </w:rPr>
        <w:t xml:space="preserve">очка — </w:t>
      </w:r>
      <w:r w:rsidRPr="00B6066E">
        <w:rPr>
          <w:rFonts w:eastAsia="Calibri"/>
          <w:b/>
          <w:bCs/>
          <w:i/>
          <w:iCs/>
          <w:lang w:eastAsia="ru-RU"/>
        </w:rPr>
        <w:t>б</w:t>
      </w:r>
      <w:r w:rsidRPr="00B6066E">
        <w:rPr>
          <w:rFonts w:eastAsia="Calibri"/>
          <w:i/>
          <w:iCs/>
          <w:lang w:eastAsia="ru-RU"/>
        </w:rPr>
        <w:t>очка</w:t>
      </w:r>
      <w:r w:rsidRPr="00B6066E">
        <w:rPr>
          <w:rFonts w:eastAsia="Calibri"/>
          <w:lang w:eastAsia="ru-RU"/>
        </w:rPr>
        <w:t>).</w:t>
      </w:r>
    </w:p>
    <w:p w:rsidR="00E46EA4" w:rsidRPr="00B6066E" w:rsidRDefault="00E46EA4" w:rsidP="00E46EA4">
      <w:pPr>
        <w:suppressAutoHyphens w:val="0"/>
        <w:autoSpaceDE w:val="0"/>
        <w:autoSpaceDN w:val="0"/>
        <w:adjustRightInd w:val="0"/>
        <w:rPr>
          <w:rFonts w:eastAsia="Calibri"/>
          <w:b/>
          <w:i/>
          <w:lang w:eastAsia="ru-RU"/>
        </w:rPr>
      </w:pPr>
      <w:r w:rsidRPr="00B6066E">
        <w:rPr>
          <w:rFonts w:eastAsia="Calibri"/>
          <w:lang w:eastAsia="ru-RU"/>
        </w:rPr>
        <w:t>Слова с удвоенными согласными.</w:t>
      </w:r>
    </w:p>
    <w:p w:rsidR="00E46EA4" w:rsidRPr="00B6066E" w:rsidRDefault="00E46EA4" w:rsidP="00E46EA4">
      <w:pPr>
        <w:suppressAutoHyphens w:val="0"/>
        <w:autoSpaceDE w:val="0"/>
        <w:autoSpaceDN w:val="0"/>
        <w:adjustRightInd w:val="0"/>
        <w:rPr>
          <w:rFonts w:eastAsia="Calibri"/>
          <w:lang w:eastAsia="ru-RU"/>
        </w:rPr>
      </w:pPr>
    </w:p>
    <w:p w:rsidR="00E46EA4" w:rsidRPr="00B6066E" w:rsidRDefault="00E46EA4" w:rsidP="00E46EA4">
      <w:pPr>
        <w:suppressAutoHyphens w:val="0"/>
        <w:autoSpaceDE w:val="0"/>
        <w:autoSpaceDN w:val="0"/>
        <w:adjustRightInd w:val="0"/>
        <w:rPr>
          <w:rFonts w:eastAsia="Calibri"/>
          <w:b/>
          <w:bCs/>
          <w:lang w:eastAsia="ru-RU"/>
        </w:rPr>
      </w:pPr>
      <w:r w:rsidRPr="00B6066E">
        <w:rPr>
          <w:rFonts w:eastAsia="Calibri"/>
          <w:b/>
          <w:bCs/>
          <w:lang w:eastAsia="ru-RU"/>
        </w:rPr>
        <w:t xml:space="preserve">Буквы </w:t>
      </w:r>
      <w:r w:rsidRPr="00B6066E">
        <w:rPr>
          <w:rFonts w:eastAsia="Calibri"/>
          <w:lang w:eastAsia="ru-RU"/>
        </w:rPr>
        <w:t xml:space="preserve">Й </w:t>
      </w:r>
      <w:r w:rsidRPr="00B6066E">
        <w:rPr>
          <w:rFonts w:eastAsia="Calibri"/>
          <w:b/>
          <w:bCs/>
          <w:lang w:eastAsia="ru-RU"/>
        </w:rPr>
        <w:t>и</w:t>
      </w:r>
      <w:proofErr w:type="gramStart"/>
      <w:r w:rsidRPr="00B6066E">
        <w:rPr>
          <w:rFonts w:eastAsia="Calibri"/>
          <w:b/>
          <w:bCs/>
          <w:lang w:eastAsia="ru-RU"/>
        </w:rPr>
        <w:t xml:space="preserve"> </w:t>
      </w:r>
      <w:proofErr w:type="spellStart"/>
      <w:r w:rsidRPr="00B6066E">
        <w:rPr>
          <w:rFonts w:eastAsia="Calibri"/>
          <w:lang w:eastAsia="ru-RU"/>
        </w:rPr>
        <w:t>И</w:t>
      </w:r>
      <w:proofErr w:type="spellEnd"/>
      <w:proofErr w:type="gramEnd"/>
      <w:r w:rsidRPr="00B6066E">
        <w:rPr>
          <w:rFonts w:eastAsia="Calibri"/>
          <w:lang w:eastAsia="ru-RU"/>
        </w:rPr>
        <w:t xml:space="preserve"> </w:t>
      </w:r>
    </w:p>
    <w:p w:rsidR="00E46EA4" w:rsidRPr="00B6066E" w:rsidRDefault="00E46EA4" w:rsidP="00E46EA4">
      <w:pPr>
        <w:suppressAutoHyphens w:val="0"/>
        <w:autoSpaceDE w:val="0"/>
        <w:autoSpaceDN w:val="0"/>
        <w:adjustRightInd w:val="0"/>
        <w:rPr>
          <w:rFonts w:eastAsia="Calibri"/>
          <w:lang w:eastAsia="ru-RU"/>
        </w:rPr>
      </w:pPr>
      <w:r w:rsidRPr="00B6066E">
        <w:rPr>
          <w:rFonts w:eastAsia="Calibri"/>
          <w:lang w:eastAsia="ru-RU"/>
        </w:rPr>
        <w:t xml:space="preserve">Слова со звуком [й’] и буквой «и </w:t>
      </w:r>
      <w:proofErr w:type="gramStart"/>
      <w:r w:rsidRPr="00B6066E">
        <w:rPr>
          <w:rFonts w:eastAsia="Calibri"/>
          <w:lang w:eastAsia="ru-RU"/>
        </w:rPr>
        <w:t>краткое</w:t>
      </w:r>
      <w:proofErr w:type="gramEnd"/>
      <w:r w:rsidRPr="00B6066E">
        <w:rPr>
          <w:rFonts w:eastAsia="Calibri"/>
          <w:lang w:eastAsia="ru-RU"/>
        </w:rPr>
        <w:t>».</w:t>
      </w:r>
    </w:p>
    <w:p w:rsidR="00C367CD" w:rsidRPr="00B6066E" w:rsidRDefault="00E46EA4" w:rsidP="00E46EA4">
      <w:pPr>
        <w:suppressAutoHyphens w:val="0"/>
        <w:autoSpaceDE w:val="0"/>
        <w:autoSpaceDN w:val="0"/>
        <w:adjustRightInd w:val="0"/>
        <w:rPr>
          <w:rFonts w:eastAsia="Calibri"/>
          <w:b/>
          <w:bCs/>
          <w:lang w:eastAsia="ru-RU"/>
        </w:rPr>
      </w:pPr>
      <w:r w:rsidRPr="00B6066E">
        <w:rPr>
          <w:rFonts w:eastAsia="Calibri"/>
          <w:b/>
          <w:bCs/>
          <w:lang w:eastAsia="ru-RU"/>
        </w:rPr>
        <w:t>Твёрдые и мягкие согласные звуки</w:t>
      </w:r>
    </w:p>
    <w:p w:rsidR="00E46EA4" w:rsidRPr="00B6066E" w:rsidRDefault="00E46EA4" w:rsidP="00E46EA4">
      <w:pPr>
        <w:suppressAutoHyphens w:val="0"/>
        <w:autoSpaceDE w:val="0"/>
        <w:autoSpaceDN w:val="0"/>
        <w:adjustRightInd w:val="0"/>
        <w:rPr>
          <w:rFonts w:eastAsia="Calibri"/>
          <w:lang w:eastAsia="ru-RU"/>
        </w:rPr>
      </w:pPr>
      <w:r w:rsidRPr="00B6066E">
        <w:rPr>
          <w:rFonts w:eastAsia="Calibri"/>
          <w:lang w:eastAsia="ru-RU"/>
        </w:rPr>
        <w:t xml:space="preserve">Согласные парные и непарные по твёрдости-мягкости. Буквы для обозначения твёрдых и мягких согласных звуков. Обозначение мягкости согласных звуков на письме буквами </w:t>
      </w:r>
      <w:r w:rsidRPr="00B6066E">
        <w:rPr>
          <w:rFonts w:eastAsia="Calibri"/>
          <w:b/>
          <w:bCs/>
          <w:lang w:eastAsia="ru-RU"/>
        </w:rPr>
        <w:t>и, е, ё, ю, я, ь</w:t>
      </w:r>
      <w:r w:rsidRPr="00B6066E">
        <w:rPr>
          <w:rFonts w:eastAsia="Calibri"/>
          <w:lang w:eastAsia="ru-RU"/>
        </w:rPr>
        <w:t>.</w:t>
      </w:r>
    </w:p>
    <w:p w:rsidR="00E46EA4" w:rsidRPr="00B6066E" w:rsidRDefault="00E46EA4" w:rsidP="00E46EA4">
      <w:pPr>
        <w:suppressAutoHyphens w:val="0"/>
        <w:autoSpaceDE w:val="0"/>
        <w:autoSpaceDN w:val="0"/>
        <w:adjustRightInd w:val="0"/>
        <w:rPr>
          <w:rFonts w:eastAsia="Calibri"/>
          <w:lang w:eastAsia="ru-RU"/>
        </w:rPr>
      </w:pPr>
      <w:r w:rsidRPr="00B6066E">
        <w:rPr>
          <w:rFonts w:eastAsia="Calibri"/>
          <w:lang w:eastAsia="ru-RU"/>
        </w:rPr>
        <w:t>Формирование на основе содержания текстов учебника гражданской гуманистической позиции — сохранять мир в своей стране и во всём мире.</w:t>
      </w:r>
    </w:p>
    <w:p w:rsidR="00E46EA4" w:rsidRPr="00B6066E" w:rsidRDefault="00E46EA4" w:rsidP="00E46EA4">
      <w:pPr>
        <w:suppressAutoHyphens w:val="0"/>
        <w:autoSpaceDE w:val="0"/>
        <w:autoSpaceDN w:val="0"/>
        <w:adjustRightInd w:val="0"/>
        <w:rPr>
          <w:rFonts w:eastAsia="Calibri"/>
          <w:b/>
          <w:bCs/>
          <w:lang w:eastAsia="ru-RU"/>
        </w:rPr>
      </w:pPr>
      <w:r w:rsidRPr="00B6066E">
        <w:rPr>
          <w:rFonts w:eastAsia="Calibri"/>
          <w:b/>
          <w:bCs/>
          <w:lang w:eastAsia="ru-RU"/>
        </w:rPr>
        <w:t xml:space="preserve">Мягкий знак (ь) как показатель мягкости согласного звука </w:t>
      </w:r>
    </w:p>
    <w:p w:rsidR="00E46EA4" w:rsidRPr="00B6066E" w:rsidRDefault="00E46EA4" w:rsidP="00E46EA4">
      <w:pPr>
        <w:suppressAutoHyphens w:val="0"/>
        <w:autoSpaceDE w:val="0"/>
        <w:autoSpaceDN w:val="0"/>
        <w:adjustRightInd w:val="0"/>
        <w:rPr>
          <w:rFonts w:eastAsia="Calibri"/>
          <w:lang w:eastAsia="ru-RU"/>
        </w:rPr>
      </w:pPr>
      <w:r w:rsidRPr="00B6066E">
        <w:rPr>
          <w:rFonts w:eastAsia="Calibri"/>
          <w:lang w:eastAsia="ru-RU"/>
        </w:rPr>
        <w:t>Использование на письме мягкого знака (ь) как показателя мягкости предшествующего согласного звука в конце слова и в середине слова перед согласным (</w:t>
      </w:r>
      <w:r w:rsidRPr="00B6066E">
        <w:rPr>
          <w:rFonts w:eastAsia="Calibri"/>
          <w:i/>
          <w:iCs/>
          <w:lang w:eastAsia="ru-RU"/>
        </w:rPr>
        <w:t>день, коньки</w:t>
      </w:r>
      <w:r w:rsidRPr="00B6066E">
        <w:rPr>
          <w:rFonts w:eastAsia="Calibri"/>
          <w:lang w:eastAsia="ru-RU"/>
        </w:rPr>
        <w:t>). Формирование нравственных представлений о качествах и свойствах личности.</w:t>
      </w:r>
    </w:p>
    <w:p w:rsidR="00E46EA4" w:rsidRPr="00B6066E" w:rsidRDefault="00E46EA4" w:rsidP="00E46EA4">
      <w:pPr>
        <w:suppressAutoHyphens w:val="0"/>
        <w:autoSpaceDE w:val="0"/>
        <w:autoSpaceDN w:val="0"/>
        <w:adjustRightInd w:val="0"/>
        <w:rPr>
          <w:rFonts w:eastAsia="Calibri"/>
          <w:b/>
          <w:bCs/>
          <w:lang w:eastAsia="ru-RU"/>
        </w:rPr>
      </w:pPr>
      <w:r w:rsidRPr="00B6066E">
        <w:rPr>
          <w:rFonts w:eastAsia="Calibri"/>
          <w:b/>
          <w:bCs/>
          <w:lang w:eastAsia="ru-RU"/>
        </w:rPr>
        <w:t xml:space="preserve">Согласные звонкие и глухие </w:t>
      </w:r>
    </w:p>
    <w:p w:rsidR="00E46EA4" w:rsidRPr="00B6066E" w:rsidRDefault="00E46EA4" w:rsidP="00E46EA4">
      <w:pPr>
        <w:suppressAutoHyphens w:val="0"/>
        <w:autoSpaceDE w:val="0"/>
        <w:autoSpaceDN w:val="0"/>
        <w:adjustRightInd w:val="0"/>
        <w:rPr>
          <w:rFonts w:eastAsia="Calibri"/>
          <w:lang w:eastAsia="ru-RU"/>
        </w:rPr>
      </w:pPr>
      <w:r w:rsidRPr="00B6066E">
        <w:rPr>
          <w:rFonts w:eastAsia="Calibri"/>
          <w:lang w:eastAsia="ru-RU"/>
        </w:rPr>
        <w:t>Звонкие и глухие согласные звуки на конце слова. Произношение парного по глухости-звонкости согласного звука на конце слова и в корне перед согласным и его обозначение буквой на письме. Правило обозначения буквой парного по глухости-звонкости согласного звука на конце слова в двусложных словах. Особенности проверяемых и проверочных слов.</w:t>
      </w:r>
    </w:p>
    <w:p w:rsidR="00E46EA4" w:rsidRPr="00B6066E" w:rsidRDefault="00E46EA4" w:rsidP="00E46EA4">
      <w:pPr>
        <w:suppressAutoHyphens w:val="0"/>
        <w:autoSpaceDE w:val="0"/>
        <w:autoSpaceDN w:val="0"/>
        <w:adjustRightInd w:val="0"/>
        <w:rPr>
          <w:rFonts w:eastAsia="Calibri"/>
          <w:lang w:eastAsia="ru-RU"/>
        </w:rPr>
      </w:pPr>
      <w:r w:rsidRPr="00B6066E">
        <w:rPr>
          <w:rFonts w:eastAsia="Calibri"/>
          <w:lang w:eastAsia="ru-RU"/>
        </w:rPr>
        <w:t>Способы проверки написания буквы, обозначающей парный по глухости-звонкости согласный звук (изменение формы слова).</w:t>
      </w:r>
    </w:p>
    <w:p w:rsidR="00E46EA4" w:rsidRPr="00B6066E" w:rsidRDefault="00E46EA4" w:rsidP="00E46EA4">
      <w:pPr>
        <w:suppressAutoHyphens w:val="0"/>
        <w:autoSpaceDE w:val="0"/>
        <w:autoSpaceDN w:val="0"/>
        <w:adjustRightInd w:val="0"/>
        <w:rPr>
          <w:rFonts w:eastAsia="Calibri"/>
          <w:b/>
          <w:bCs/>
          <w:lang w:eastAsia="ru-RU"/>
        </w:rPr>
      </w:pPr>
      <w:r w:rsidRPr="00B6066E">
        <w:rPr>
          <w:rFonts w:eastAsia="Calibri"/>
          <w:b/>
          <w:bCs/>
          <w:lang w:eastAsia="ru-RU"/>
        </w:rPr>
        <w:t xml:space="preserve">Шипящие согласные звуки </w:t>
      </w:r>
    </w:p>
    <w:p w:rsidR="00E46EA4" w:rsidRPr="00B6066E" w:rsidRDefault="00E46EA4" w:rsidP="00E46EA4">
      <w:pPr>
        <w:suppressAutoHyphens w:val="0"/>
        <w:autoSpaceDE w:val="0"/>
        <w:autoSpaceDN w:val="0"/>
        <w:adjustRightInd w:val="0"/>
        <w:rPr>
          <w:rFonts w:eastAsia="Calibri"/>
          <w:lang w:eastAsia="ru-RU"/>
        </w:rPr>
      </w:pPr>
      <w:r w:rsidRPr="00B6066E">
        <w:rPr>
          <w:rFonts w:eastAsia="Calibri"/>
          <w:lang w:eastAsia="ru-RU"/>
        </w:rPr>
        <w:t xml:space="preserve">Буквы шипящих согласных звуков: непарных твёрдых </w:t>
      </w:r>
      <w:r w:rsidRPr="00B6066E">
        <w:rPr>
          <w:rFonts w:eastAsia="Calibri"/>
          <w:b/>
          <w:bCs/>
          <w:lang w:eastAsia="ru-RU"/>
        </w:rPr>
        <w:t>ш, ж</w:t>
      </w:r>
      <w:r w:rsidRPr="00B6066E">
        <w:rPr>
          <w:rFonts w:eastAsia="Calibri"/>
          <w:lang w:eastAsia="ru-RU"/>
        </w:rPr>
        <w:t xml:space="preserve">; непарных мягких </w:t>
      </w:r>
      <w:proofErr w:type="gramStart"/>
      <w:r w:rsidRPr="00B6066E">
        <w:rPr>
          <w:rFonts w:eastAsia="Calibri"/>
          <w:b/>
          <w:bCs/>
          <w:lang w:eastAsia="ru-RU"/>
        </w:rPr>
        <w:t>ч</w:t>
      </w:r>
      <w:proofErr w:type="gramEnd"/>
      <w:r w:rsidRPr="00B6066E">
        <w:rPr>
          <w:rFonts w:eastAsia="Calibri"/>
          <w:b/>
          <w:bCs/>
          <w:lang w:eastAsia="ru-RU"/>
        </w:rPr>
        <w:t>, щ</w:t>
      </w:r>
      <w:r w:rsidRPr="00B6066E">
        <w:rPr>
          <w:rFonts w:eastAsia="Calibri"/>
          <w:lang w:eastAsia="ru-RU"/>
        </w:rPr>
        <w:t>.</w:t>
      </w:r>
      <w:r w:rsidRPr="00B6066E">
        <w:rPr>
          <w:rFonts w:eastAsia="Calibri"/>
          <w:b/>
          <w:bCs/>
          <w:lang w:eastAsia="ru-RU"/>
        </w:rPr>
        <w:t xml:space="preserve"> Проект «Скороговорки». </w:t>
      </w:r>
      <w:r w:rsidRPr="00B6066E">
        <w:rPr>
          <w:rFonts w:eastAsia="Calibri"/>
          <w:lang w:eastAsia="ru-RU"/>
        </w:rPr>
        <w:t xml:space="preserve">Составление сборника «Весёлые скороговорки». </w:t>
      </w:r>
      <w:r w:rsidRPr="00B6066E">
        <w:rPr>
          <w:rFonts w:eastAsia="Calibri"/>
          <w:bCs/>
          <w:lang w:eastAsia="ru-RU"/>
        </w:rPr>
        <w:t>Буквосочетания</w:t>
      </w:r>
      <w:r w:rsidRPr="00B6066E">
        <w:rPr>
          <w:rFonts w:eastAsia="Calibri"/>
          <w:b/>
          <w:bCs/>
          <w:lang w:eastAsia="ru-RU"/>
        </w:rPr>
        <w:t xml:space="preserve"> </w:t>
      </w:r>
      <w:proofErr w:type="spellStart"/>
      <w:r w:rsidRPr="00B6066E">
        <w:rPr>
          <w:rFonts w:eastAsia="Calibri"/>
          <w:b/>
          <w:bCs/>
          <w:i/>
          <w:iCs/>
          <w:lang w:eastAsia="ru-RU"/>
        </w:rPr>
        <w:t>чк</w:t>
      </w:r>
      <w:proofErr w:type="spellEnd"/>
      <w:r w:rsidRPr="00B6066E">
        <w:rPr>
          <w:rFonts w:eastAsia="Calibri"/>
          <w:b/>
          <w:bCs/>
          <w:lang w:eastAsia="ru-RU"/>
        </w:rPr>
        <w:t xml:space="preserve">, </w:t>
      </w:r>
      <w:proofErr w:type="spellStart"/>
      <w:r w:rsidRPr="00B6066E">
        <w:rPr>
          <w:rFonts w:eastAsia="Calibri"/>
          <w:b/>
          <w:bCs/>
          <w:i/>
          <w:iCs/>
          <w:lang w:eastAsia="ru-RU"/>
        </w:rPr>
        <w:t>чн</w:t>
      </w:r>
      <w:proofErr w:type="spellEnd"/>
      <w:r w:rsidRPr="00B6066E">
        <w:rPr>
          <w:rFonts w:eastAsia="Calibri"/>
          <w:b/>
          <w:bCs/>
          <w:lang w:eastAsia="ru-RU"/>
        </w:rPr>
        <w:t xml:space="preserve">, </w:t>
      </w:r>
      <w:r w:rsidRPr="00B6066E">
        <w:rPr>
          <w:rFonts w:eastAsia="Calibri"/>
          <w:b/>
          <w:bCs/>
          <w:i/>
          <w:iCs/>
          <w:lang w:eastAsia="ru-RU"/>
        </w:rPr>
        <w:t>чт.</w:t>
      </w:r>
      <w:r w:rsidRPr="00B6066E">
        <w:rPr>
          <w:rFonts w:eastAsia="Calibri"/>
          <w:lang w:eastAsia="ru-RU"/>
        </w:rPr>
        <w:t xml:space="preserve"> Правило правописания сочетаний </w:t>
      </w:r>
      <w:proofErr w:type="spellStart"/>
      <w:r w:rsidRPr="00B6066E">
        <w:rPr>
          <w:rFonts w:eastAsia="Calibri"/>
          <w:b/>
          <w:bCs/>
          <w:lang w:eastAsia="ru-RU"/>
        </w:rPr>
        <w:t>чк</w:t>
      </w:r>
      <w:proofErr w:type="spellEnd"/>
      <w:r w:rsidRPr="00B6066E">
        <w:rPr>
          <w:rFonts w:eastAsia="Calibri"/>
          <w:b/>
          <w:bCs/>
          <w:lang w:eastAsia="ru-RU"/>
        </w:rPr>
        <w:t xml:space="preserve">, </w:t>
      </w:r>
      <w:proofErr w:type="spellStart"/>
      <w:r w:rsidRPr="00B6066E">
        <w:rPr>
          <w:rFonts w:eastAsia="Calibri"/>
          <w:b/>
          <w:bCs/>
          <w:lang w:eastAsia="ru-RU"/>
        </w:rPr>
        <w:t>чн</w:t>
      </w:r>
      <w:proofErr w:type="spellEnd"/>
      <w:r w:rsidRPr="00B6066E">
        <w:rPr>
          <w:rFonts w:eastAsia="Calibri"/>
          <w:b/>
          <w:bCs/>
          <w:lang w:eastAsia="ru-RU"/>
        </w:rPr>
        <w:t>, чт</w:t>
      </w:r>
      <w:r w:rsidRPr="00B6066E">
        <w:rPr>
          <w:rFonts w:eastAsia="Calibri"/>
          <w:lang w:eastAsia="ru-RU"/>
        </w:rPr>
        <w:t>.</w:t>
      </w:r>
      <w:r w:rsidRPr="00B6066E">
        <w:rPr>
          <w:rFonts w:eastAsia="Calibri"/>
          <w:b/>
          <w:bCs/>
          <w:lang w:eastAsia="ru-RU"/>
        </w:rPr>
        <w:t xml:space="preserve"> Буквосочетания </w:t>
      </w:r>
      <w:proofErr w:type="spellStart"/>
      <w:r w:rsidRPr="00B6066E">
        <w:rPr>
          <w:rFonts w:eastAsia="Calibri"/>
          <w:b/>
          <w:bCs/>
          <w:i/>
          <w:iCs/>
          <w:lang w:eastAsia="ru-RU"/>
        </w:rPr>
        <w:t>жи</w:t>
      </w:r>
      <w:proofErr w:type="spellEnd"/>
      <w:r w:rsidRPr="00B6066E">
        <w:rPr>
          <w:rFonts w:eastAsia="Calibri"/>
          <w:b/>
          <w:bCs/>
          <w:i/>
          <w:iCs/>
          <w:lang w:eastAsia="ru-RU"/>
        </w:rPr>
        <w:t>—</w:t>
      </w:r>
      <w:proofErr w:type="spellStart"/>
      <w:r w:rsidRPr="00B6066E">
        <w:rPr>
          <w:rFonts w:eastAsia="Calibri"/>
          <w:b/>
          <w:bCs/>
          <w:i/>
          <w:iCs/>
          <w:lang w:eastAsia="ru-RU"/>
        </w:rPr>
        <w:t>ши</w:t>
      </w:r>
      <w:proofErr w:type="spellEnd"/>
      <w:r w:rsidRPr="00B6066E">
        <w:rPr>
          <w:rFonts w:eastAsia="Calibri"/>
          <w:b/>
          <w:bCs/>
          <w:i/>
          <w:iCs/>
          <w:lang w:eastAsia="ru-RU"/>
        </w:rPr>
        <w:t xml:space="preserve">, </w:t>
      </w:r>
      <w:proofErr w:type="spellStart"/>
      <w:r w:rsidRPr="00B6066E">
        <w:rPr>
          <w:rFonts w:eastAsia="Calibri"/>
          <w:b/>
          <w:bCs/>
          <w:i/>
          <w:iCs/>
          <w:lang w:eastAsia="ru-RU"/>
        </w:rPr>
        <w:t>ча</w:t>
      </w:r>
      <w:proofErr w:type="spellEnd"/>
      <w:r w:rsidRPr="00B6066E">
        <w:rPr>
          <w:rFonts w:eastAsia="Calibri"/>
          <w:b/>
          <w:bCs/>
          <w:i/>
          <w:iCs/>
          <w:lang w:eastAsia="ru-RU"/>
        </w:rPr>
        <w:t>—</w:t>
      </w:r>
      <w:proofErr w:type="spellStart"/>
      <w:r w:rsidRPr="00B6066E">
        <w:rPr>
          <w:rFonts w:eastAsia="Calibri"/>
          <w:b/>
          <w:bCs/>
          <w:i/>
          <w:iCs/>
          <w:lang w:eastAsia="ru-RU"/>
        </w:rPr>
        <w:t>ща</w:t>
      </w:r>
      <w:proofErr w:type="spellEnd"/>
      <w:r w:rsidRPr="00B6066E">
        <w:rPr>
          <w:rFonts w:eastAsia="Calibri"/>
          <w:b/>
          <w:bCs/>
          <w:i/>
          <w:iCs/>
          <w:lang w:eastAsia="ru-RU"/>
        </w:rPr>
        <w:t>, чу—</w:t>
      </w:r>
      <w:proofErr w:type="spellStart"/>
      <w:r w:rsidRPr="00B6066E">
        <w:rPr>
          <w:rFonts w:eastAsia="Calibri"/>
          <w:b/>
          <w:bCs/>
          <w:i/>
          <w:iCs/>
          <w:lang w:eastAsia="ru-RU"/>
        </w:rPr>
        <w:t>щу</w:t>
      </w:r>
      <w:proofErr w:type="spellEnd"/>
      <w:proofErr w:type="gramStart"/>
      <w:r w:rsidRPr="00B6066E">
        <w:rPr>
          <w:rFonts w:eastAsia="Calibri"/>
          <w:b/>
          <w:bCs/>
          <w:i/>
          <w:iCs/>
          <w:lang w:eastAsia="ru-RU"/>
        </w:rPr>
        <w:t xml:space="preserve"> </w:t>
      </w:r>
      <w:r w:rsidRPr="00B6066E">
        <w:rPr>
          <w:rFonts w:eastAsia="Calibri"/>
          <w:b/>
          <w:bCs/>
          <w:lang w:eastAsia="ru-RU"/>
        </w:rPr>
        <w:t>.</w:t>
      </w:r>
      <w:proofErr w:type="gramEnd"/>
      <w:r w:rsidRPr="00B6066E">
        <w:rPr>
          <w:rFonts w:eastAsia="Calibri"/>
          <w:lang w:eastAsia="ru-RU"/>
        </w:rPr>
        <w:t xml:space="preserve">Правило правописания сочетаний </w:t>
      </w:r>
      <w:proofErr w:type="spellStart"/>
      <w:r w:rsidRPr="00B6066E">
        <w:rPr>
          <w:rFonts w:eastAsia="Calibri"/>
          <w:b/>
          <w:bCs/>
          <w:lang w:eastAsia="ru-RU"/>
        </w:rPr>
        <w:t>жи</w:t>
      </w:r>
      <w:proofErr w:type="spellEnd"/>
      <w:r w:rsidRPr="00B6066E">
        <w:rPr>
          <w:rFonts w:eastAsia="Calibri"/>
          <w:b/>
          <w:bCs/>
          <w:lang w:eastAsia="ru-RU"/>
        </w:rPr>
        <w:t>—</w:t>
      </w:r>
      <w:proofErr w:type="spellStart"/>
      <w:r w:rsidRPr="00B6066E">
        <w:rPr>
          <w:rFonts w:eastAsia="Calibri"/>
          <w:b/>
          <w:bCs/>
          <w:lang w:eastAsia="ru-RU"/>
        </w:rPr>
        <w:t>ши</w:t>
      </w:r>
      <w:proofErr w:type="spellEnd"/>
      <w:r w:rsidRPr="00B6066E">
        <w:rPr>
          <w:rFonts w:eastAsia="Calibri"/>
          <w:b/>
          <w:bCs/>
          <w:lang w:eastAsia="ru-RU"/>
        </w:rPr>
        <w:t xml:space="preserve">, </w:t>
      </w:r>
      <w:proofErr w:type="spellStart"/>
      <w:r w:rsidRPr="00B6066E">
        <w:rPr>
          <w:rFonts w:eastAsia="Calibri"/>
          <w:b/>
          <w:bCs/>
          <w:lang w:eastAsia="ru-RU"/>
        </w:rPr>
        <w:t>ча</w:t>
      </w:r>
      <w:proofErr w:type="spellEnd"/>
      <w:r w:rsidRPr="00B6066E">
        <w:rPr>
          <w:rFonts w:eastAsia="Calibri"/>
          <w:b/>
          <w:bCs/>
          <w:lang w:eastAsia="ru-RU"/>
        </w:rPr>
        <w:t>—</w:t>
      </w:r>
      <w:proofErr w:type="spellStart"/>
      <w:r w:rsidRPr="00B6066E">
        <w:rPr>
          <w:rFonts w:eastAsia="Calibri"/>
          <w:b/>
          <w:bCs/>
          <w:lang w:eastAsia="ru-RU"/>
        </w:rPr>
        <w:t>ща</w:t>
      </w:r>
      <w:proofErr w:type="spellEnd"/>
      <w:r w:rsidRPr="00B6066E">
        <w:rPr>
          <w:rFonts w:eastAsia="Calibri"/>
          <w:b/>
          <w:bCs/>
          <w:lang w:eastAsia="ru-RU"/>
        </w:rPr>
        <w:t>, чу—</w:t>
      </w:r>
      <w:proofErr w:type="spellStart"/>
      <w:r w:rsidRPr="00B6066E">
        <w:rPr>
          <w:rFonts w:eastAsia="Calibri"/>
          <w:b/>
          <w:bCs/>
          <w:lang w:eastAsia="ru-RU"/>
        </w:rPr>
        <w:t>щу</w:t>
      </w:r>
      <w:proofErr w:type="spellEnd"/>
      <w:r w:rsidRPr="00B6066E">
        <w:rPr>
          <w:rFonts w:eastAsia="Calibri"/>
          <w:lang w:eastAsia="ru-RU"/>
        </w:rPr>
        <w:t>.</w:t>
      </w:r>
    </w:p>
    <w:p w:rsidR="00E46EA4" w:rsidRPr="00B6066E" w:rsidRDefault="00E46EA4" w:rsidP="00E46EA4">
      <w:pPr>
        <w:suppressAutoHyphens w:val="0"/>
        <w:autoSpaceDE w:val="0"/>
        <w:autoSpaceDN w:val="0"/>
        <w:adjustRightInd w:val="0"/>
        <w:rPr>
          <w:rFonts w:eastAsia="Calibri"/>
          <w:b/>
          <w:bCs/>
          <w:lang w:eastAsia="ru-RU"/>
        </w:rPr>
      </w:pPr>
      <w:r w:rsidRPr="00B6066E">
        <w:rPr>
          <w:rFonts w:eastAsia="Calibri"/>
          <w:b/>
          <w:bCs/>
          <w:lang w:eastAsia="ru-RU"/>
        </w:rPr>
        <w:t xml:space="preserve">Заглавная буква в словах </w:t>
      </w:r>
    </w:p>
    <w:p w:rsidR="00E46EA4" w:rsidRPr="00B6066E" w:rsidRDefault="00E46EA4" w:rsidP="00E46EA4">
      <w:pPr>
        <w:suppressAutoHyphens w:val="0"/>
        <w:autoSpaceDE w:val="0"/>
        <w:autoSpaceDN w:val="0"/>
        <w:adjustRightInd w:val="0"/>
        <w:rPr>
          <w:rFonts w:eastAsia="Calibri"/>
          <w:lang w:eastAsia="ru-RU"/>
        </w:rPr>
      </w:pPr>
      <w:r w:rsidRPr="00B6066E">
        <w:rPr>
          <w:rFonts w:eastAsia="Calibri"/>
          <w:b/>
          <w:bCs/>
          <w:lang w:eastAsia="ru-RU"/>
        </w:rPr>
        <w:t xml:space="preserve"> </w:t>
      </w:r>
      <w:r w:rsidRPr="00B6066E">
        <w:rPr>
          <w:rFonts w:eastAsia="Calibri"/>
          <w:lang w:eastAsia="ru-RU"/>
        </w:rPr>
        <w:t>Заглавная буква в именах, фамилиях, отчествах, кличках животных, названиях городов и т. д. (общее представление).</w:t>
      </w:r>
    </w:p>
    <w:p w:rsidR="00D5566F" w:rsidRPr="00B6066E" w:rsidRDefault="00D5566F" w:rsidP="00D5566F">
      <w:pPr>
        <w:pStyle w:val="a6"/>
        <w:ind w:firstLine="708"/>
        <w:rPr>
          <w:rStyle w:val="a8"/>
          <w:b w:val="0"/>
          <w:bCs w:val="0"/>
          <w:color w:val="000000"/>
        </w:rPr>
      </w:pPr>
    </w:p>
    <w:p w:rsidR="00E46EA4" w:rsidRPr="00B6066E" w:rsidRDefault="00E46EA4" w:rsidP="00E46EA4">
      <w:r w:rsidRPr="00B6066E">
        <w:t>.</w:t>
      </w:r>
    </w:p>
    <w:p w:rsidR="00E46EA4" w:rsidRPr="00B6066E" w:rsidRDefault="00E46EA4" w:rsidP="00E46EA4"/>
    <w:p w:rsidR="00E46EA4" w:rsidRPr="00B6066E" w:rsidRDefault="00E46EA4" w:rsidP="00E46EA4">
      <w:pPr>
        <w:sectPr w:rsidR="00E46EA4" w:rsidRPr="00B6066E" w:rsidSect="00A9785D">
          <w:pgSz w:w="11906" w:h="16838"/>
          <w:pgMar w:top="1701" w:right="1134" w:bottom="851" w:left="1134" w:header="708" w:footer="708" w:gutter="0"/>
          <w:cols w:space="708"/>
          <w:docGrid w:linePitch="360"/>
        </w:sectPr>
      </w:pPr>
    </w:p>
    <w:p w:rsidR="00175ADE" w:rsidRPr="00B6066E" w:rsidRDefault="00175ADE" w:rsidP="00175ADE">
      <w:pPr>
        <w:spacing w:line="100" w:lineRule="atLeast"/>
        <w:ind w:firstLine="680"/>
        <w:jc w:val="center"/>
        <w:rPr>
          <w:b/>
        </w:rPr>
      </w:pPr>
      <w:r w:rsidRPr="00B6066E">
        <w:rPr>
          <w:b/>
        </w:rPr>
        <w:lastRenderedPageBreak/>
        <w:t>Планируемые результаты изучения учебного курса</w:t>
      </w:r>
    </w:p>
    <w:p w:rsidR="00175ADE" w:rsidRPr="00B6066E" w:rsidRDefault="00175ADE" w:rsidP="00175ADE">
      <w:pPr>
        <w:jc w:val="both"/>
        <w:rPr>
          <w:b/>
        </w:rPr>
      </w:pPr>
      <w:r w:rsidRPr="00B6066E">
        <w:rPr>
          <w:b/>
        </w:rPr>
        <w:t>Личностные результаты</w:t>
      </w:r>
    </w:p>
    <w:p w:rsidR="00175ADE" w:rsidRPr="00B6066E" w:rsidRDefault="00175ADE" w:rsidP="00175ADE">
      <w:pPr>
        <w:shd w:val="clear" w:color="auto" w:fill="FFFFFF"/>
        <w:jc w:val="both"/>
        <w:rPr>
          <w:color w:val="000000"/>
        </w:rPr>
      </w:pPr>
      <w:r w:rsidRPr="00B6066E">
        <w:rPr>
          <w:rStyle w:val="c33"/>
          <w:color w:val="000000"/>
        </w:rPr>
        <w:t>1.Формирование чувства гордости за свою Родину, российский народ и историю России; осознание своей этнической и национальной принадлежности, формирование ценностей многонационального российского общества; становление гуманистических и демократических ценностных ориентаций.</w:t>
      </w:r>
    </w:p>
    <w:p w:rsidR="00175ADE" w:rsidRPr="00B6066E" w:rsidRDefault="00175ADE" w:rsidP="00175ADE">
      <w:pPr>
        <w:shd w:val="clear" w:color="auto" w:fill="FFFFFF"/>
        <w:jc w:val="both"/>
        <w:rPr>
          <w:color w:val="000000"/>
        </w:rPr>
      </w:pPr>
      <w:r w:rsidRPr="00B6066E">
        <w:rPr>
          <w:rStyle w:val="c33"/>
          <w:color w:val="000000"/>
        </w:rPr>
        <w:t>2.Формирование целостного, социально ориентированного взгляда на мир в его органичном единстве и разнообразии природы, народов, культур и религий.</w:t>
      </w:r>
    </w:p>
    <w:p w:rsidR="00175ADE" w:rsidRPr="00B6066E" w:rsidRDefault="00175ADE" w:rsidP="00175ADE">
      <w:pPr>
        <w:shd w:val="clear" w:color="auto" w:fill="FFFFFF"/>
        <w:jc w:val="both"/>
        <w:rPr>
          <w:color w:val="000000"/>
        </w:rPr>
      </w:pPr>
      <w:r w:rsidRPr="00B6066E">
        <w:rPr>
          <w:rStyle w:val="c33"/>
          <w:color w:val="000000"/>
        </w:rPr>
        <w:t>3.Формирование уважительного отношения к иному мнению, истории и культуре других народов.</w:t>
      </w:r>
    </w:p>
    <w:p w:rsidR="00175ADE" w:rsidRPr="00B6066E" w:rsidRDefault="00175ADE" w:rsidP="00175ADE">
      <w:pPr>
        <w:shd w:val="clear" w:color="auto" w:fill="FFFFFF"/>
        <w:jc w:val="both"/>
        <w:rPr>
          <w:color w:val="000000"/>
        </w:rPr>
      </w:pPr>
      <w:r w:rsidRPr="00B6066E">
        <w:rPr>
          <w:rStyle w:val="c33"/>
          <w:color w:val="000000"/>
        </w:rPr>
        <w:t>4.Овладение начальными навыками адаптации в динамично изменяющемся и развивающемся мире.</w:t>
      </w:r>
    </w:p>
    <w:p w:rsidR="00175ADE" w:rsidRPr="00B6066E" w:rsidRDefault="00175ADE" w:rsidP="00175ADE">
      <w:pPr>
        <w:shd w:val="clear" w:color="auto" w:fill="FFFFFF"/>
        <w:jc w:val="both"/>
        <w:rPr>
          <w:color w:val="000000"/>
        </w:rPr>
      </w:pPr>
      <w:r w:rsidRPr="00B6066E">
        <w:rPr>
          <w:rStyle w:val="c33"/>
          <w:color w:val="000000"/>
        </w:rPr>
        <w:t>5.Принятие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175ADE" w:rsidRPr="00B6066E" w:rsidRDefault="00175ADE" w:rsidP="00175ADE">
      <w:pPr>
        <w:shd w:val="clear" w:color="auto" w:fill="FFFFFF"/>
        <w:jc w:val="both"/>
        <w:rPr>
          <w:color w:val="000000"/>
        </w:rPr>
      </w:pPr>
      <w:r w:rsidRPr="00B6066E">
        <w:rPr>
          <w:rStyle w:val="c33"/>
          <w:color w:val="000000"/>
        </w:rPr>
        <w:t>6.Развитие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175ADE" w:rsidRPr="00B6066E" w:rsidRDefault="00175ADE" w:rsidP="00175ADE">
      <w:pPr>
        <w:shd w:val="clear" w:color="auto" w:fill="FFFFFF"/>
        <w:jc w:val="both"/>
        <w:rPr>
          <w:color w:val="000000"/>
        </w:rPr>
      </w:pPr>
      <w:r w:rsidRPr="00B6066E">
        <w:rPr>
          <w:rStyle w:val="c33"/>
          <w:color w:val="000000"/>
        </w:rPr>
        <w:t>7.Формирование эстетических потребностей, ценностей и чувств.</w:t>
      </w:r>
    </w:p>
    <w:p w:rsidR="00175ADE" w:rsidRPr="00B6066E" w:rsidRDefault="00175ADE" w:rsidP="00175ADE">
      <w:pPr>
        <w:shd w:val="clear" w:color="auto" w:fill="FFFFFF"/>
        <w:jc w:val="both"/>
        <w:rPr>
          <w:color w:val="000000"/>
        </w:rPr>
      </w:pPr>
      <w:r w:rsidRPr="00B6066E">
        <w:rPr>
          <w:rStyle w:val="c33"/>
          <w:color w:val="000000"/>
        </w:rPr>
        <w:t>8.Развитие этических чувств, доброжелательности и эмоционально-нравственной отзывчивости, понимания и сопереживания чувствам других людей.</w:t>
      </w:r>
    </w:p>
    <w:p w:rsidR="00175ADE" w:rsidRPr="00B6066E" w:rsidRDefault="00175ADE" w:rsidP="00175ADE">
      <w:pPr>
        <w:shd w:val="clear" w:color="auto" w:fill="FFFFFF"/>
        <w:jc w:val="both"/>
        <w:rPr>
          <w:rStyle w:val="c33"/>
          <w:color w:val="000000"/>
        </w:rPr>
      </w:pPr>
      <w:r w:rsidRPr="00B6066E">
        <w:rPr>
          <w:rStyle w:val="c33"/>
          <w:color w:val="000000"/>
        </w:rPr>
        <w:t xml:space="preserve">9.Развитие навыков сотрудничества </w:t>
      </w:r>
      <w:proofErr w:type="gramStart"/>
      <w:r w:rsidRPr="00B6066E">
        <w:rPr>
          <w:rStyle w:val="c33"/>
          <w:color w:val="000000"/>
        </w:rPr>
        <w:t>со</w:t>
      </w:r>
      <w:proofErr w:type="gramEnd"/>
      <w:r w:rsidRPr="00B6066E">
        <w:rPr>
          <w:rStyle w:val="c33"/>
          <w:color w:val="000000"/>
        </w:rPr>
        <w:t xml:space="preserve"> взрослыми и сверстниками в различных социальных ситуациях, умения не создавать конфликтов и находить выходы из спорных ситуаций.</w:t>
      </w:r>
    </w:p>
    <w:p w:rsidR="00175ADE" w:rsidRPr="00B6066E" w:rsidRDefault="00175ADE" w:rsidP="00175ADE">
      <w:pPr>
        <w:shd w:val="clear" w:color="auto" w:fill="FFFFFF"/>
        <w:jc w:val="both"/>
        <w:rPr>
          <w:color w:val="000000"/>
        </w:rPr>
      </w:pPr>
      <w:r w:rsidRPr="00B6066E">
        <w:rPr>
          <w:rStyle w:val="c33"/>
          <w:color w:val="000000"/>
        </w:rPr>
        <w:t>10.Формирование установки на безопасный, здоровый образ жизни, мотивации к творческому труду, к работе на результат, бережному отношению к материальным и духовным ценностям.</w:t>
      </w:r>
    </w:p>
    <w:p w:rsidR="00175ADE" w:rsidRPr="00B6066E" w:rsidRDefault="00175ADE" w:rsidP="00175ADE">
      <w:pPr>
        <w:rPr>
          <w:b/>
          <w:color w:val="000000"/>
          <w:shd w:val="clear" w:color="auto" w:fill="FFFFFF"/>
        </w:rPr>
      </w:pPr>
    </w:p>
    <w:p w:rsidR="00175ADE" w:rsidRPr="00B6066E" w:rsidRDefault="00175ADE" w:rsidP="00175ADE">
      <w:pPr>
        <w:rPr>
          <w:b/>
        </w:rPr>
      </w:pPr>
      <w:proofErr w:type="spellStart"/>
      <w:r w:rsidRPr="00B6066E">
        <w:rPr>
          <w:b/>
          <w:color w:val="000000"/>
          <w:shd w:val="clear" w:color="auto" w:fill="FFFFFF"/>
        </w:rPr>
        <w:t>Метапредметные</w:t>
      </w:r>
      <w:proofErr w:type="spellEnd"/>
    </w:p>
    <w:p w:rsidR="00175ADE" w:rsidRPr="00B6066E" w:rsidRDefault="00175ADE" w:rsidP="00175ADE">
      <w:pPr>
        <w:pStyle w:val="c2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6066E">
        <w:rPr>
          <w:rStyle w:val="c33"/>
          <w:color w:val="000000"/>
        </w:rPr>
        <w:t>1.Овладение способностью принимать и сохранять цели и задачи учебной деятельности, поиска средств её осуществления.</w:t>
      </w:r>
    </w:p>
    <w:p w:rsidR="00175ADE" w:rsidRPr="00B6066E" w:rsidRDefault="00175ADE" w:rsidP="00175ADE">
      <w:pPr>
        <w:pStyle w:val="c2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6066E">
        <w:rPr>
          <w:rStyle w:val="c33"/>
          <w:color w:val="000000"/>
        </w:rPr>
        <w:t>2.Формирование умения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результата.</w:t>
      </w:r>
    </w:p>
    <w:p w:rsidR="00175ADE" w:rsidRPr="00B6066E" w:rsidRDefault="00175ADE" w:rsidP="00175ADE">
      <w:pPr>
        <w:pStyle w:val="c2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6066E">
        <w:rPr>
          <w:rStyle w:val="c33"/>
          <w:color w:val="000000"/>
        </w:rPr>
        <w:t>3.Использование знаково-символических сре</w:t>
      </w:r>
      <w:proofErr w:type="gramStart"/>
      <w:r w:rsidRPr="00B6066E">
        <w:rPr>
          <w:rStyle w:val="c33"/>
          <w:color w:val="000000"/>
        </w:rPr>
        <w:t>дств пр</w:t>
      </w:r>
      <w:proofErr w:type="gramEnd"/>
      <w:r w:rsidRPr="00B6066E">
        <w:rPr>
          <w:rStyle w:val="c33"/>
          <w:color w:val="000000"/>
        </w:rPr>
        <w:t>едставления информации.</w:t>
      </w:r>
    </w:p>
    <w:p w:rsidR="00175ADE" w:rsidRPr="00B6066E" w:rsidRDefault="00175ADE" w:rsidP="00175ADE">
      <w:pPr>
        <w:pStyle w:val="c2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6066E">
        <w:rPr>
          <w:rStyle w:val="c33"/>
          <w:color w:val="000000"/>
        </w:rPr>
        <w:t>4.Активное использование речевых средств и сре</w:t>
      </w:r>
      <w:proofErr w:type="gramStart"/>
      <w:r w:rsidRPr="00B6066E">
        <w:rPr>
          <w:rStyle w:val="c33"/>
          <w:color w:val="000000"/>
        </w:rPr>
        <w:t>дств дл</w:t>
      </w:r>
      <w:proofErr w:type="gramEnd"/>
      <w:r w:rsidRPr="00B6066E">
        <w:rPr>
          <w:rStyle w:val="c33"/>
          <w:color w:val="000000"/>
        </w:rPr>
        <w:t>я решения коммуникативных и познавательных задач.</w:t>
      </w:r>
    </w:p>
    <w:p w:rsidR="00175ADE" w:rsidRPr="00B6066E" w:rsidRDefault="00175ADE" w:rsidP="00175ADE">
      <w:pPr>
        <w:pStyle w:val="c27"/>
        <w:shd w:val="clear" w:color="auto" w:fill="FFFFFF"/>
        <w:spacing w:before="0" w:beforeAutospacing="0" w:after="0" w:afterAutospacing="0"/>
        <w:jc w:val="both"/>
        <w:rPr>
          <w:rStyle w:val="c33"/>
          <w:color w:val="000000"/>
        </w:rPr>
      </w:pPr>
      <w:r w:rsidRPr="00B6066E">
        <w:rPr>
          <w:rStyle w:val="c33"/>
          <w:color w:val="000000"/>
        </w:rPr>
        <w:t>5.Использование различных способов поиска (в справочных источниках), сбора, обработки, анализа, организации, передачи и интерпретации информации.</w:t>
      </w:r>
    </w:p>
    <w:p w:rsidR="00175ADE" w:rsidRPr="00B6066E" w:rsidRDefault="00175ADE" w:rsidP="00175ADE">
      <w:pPr>
        <w:pStyle w:val="c2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gramStart"/>
      <w:r w:rsidRPr="00B6066E">
        <w:rPr>
          <w:rStyle w:val="c33"/>
          <w:color w:val="000000"/>
        </w:rPr>
        <w:t>6.Овладение навыками смыслового чтения текстов различных стилей и жанров в соответствии с целями и задачами: осознанно строить речевое высказывание в соответствии с задачами коммуникации и составлять тексты в устной и письменной формах.</w:t>
      </w:r>
      <w:proofErr w:type="gramEnd"/>
    </w:p>
    <w:p w:rsidR="00175ADE" w:rsidRPr="00B6066E" w:rsidRDefault="00175ADE" w:rsidP="00175ADE">
      <w:pPr>
        <w:pStyle w:val="c2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6066E">
        <w:rPr>
          <w:rStyle w:val="c33"/>
          <w:color w:val="000000"/>
        </w:rPr>
        <w:t>7.Овладение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понятиям.</w:t>
      </w:r>
    </w:p>
    <w:p w:rsidR="00175ADE" w:rsidRPr="00B6066E" w:rsidRDefault="00175ADE" w:rsidP="00175ADE">
      <w:pPr>
        <w:pStyle w:val="c2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6066E">
        <w:rPr>
          <w:rStyle w:val="c33"/>
          <w:color w:val="000000"/>
        </w:rPr>
        <w:t>8.Готовность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оценки событий.</w:t>
      </w:r>
    </w:p>
    <w:p w:rsidR="00175ADE" w:rsidRPr="00B6066E" w:rsidRDefault="00175ADE" w:rsidP="00175ADE">
      <w:pPr>
        <w:pStyle w:val="c2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6066E">
        <w:rPr>
          <w:rStyle w:val="c33"/>
          <w:color w:val="000000"/>
        </w:rPr>
        <w:t>9.Определение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175ADE" w:rsidRPr="00B6066E" w:rsidRDefault="00175ADE" w:rsidP="00175ADE">
      <w:pPr>
        <w:pStyle w:val="c2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6066E">
        <w:rPr>
          <w:rStyle w:val="c33"/>
          <w:color w:val="000000"/>
        </w:rPr>
        <w:t>10.Готовность конструктивно разрешать конфликты посредством учёта интересов сторон и сотрудничества.</w:t>
      </w:r>
    </w:p>
    <w:p w:rsidR="00175ADE" w:rsidRPr="00B6066E" w:rsidRDefault="00175ADE" w:rsidP="00175ADE">
      <w:pPr>
        <w:pStyle w:val="c2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6066E">
        <w:rPr>
          <w:rStyle w:val="c33"/>
          <w:color w:val="000000"/>
        </w:rPr>
        <w:t>11.Овладение начальными сведениями о сущности и особенностях объектов, процессов и явлений действительности в соответствии с содержанием учебного предмета «Русский язык».</w:t>
      </w:r>
    </w:p>
    <w:p w:rsidR="00175ADE" w:rsidRPr="00B6066E" w:rsidRDefault="00175ADE" w:rsidP="00175ADE">
      <w:pPr>
        <w:pStyle w:val="c2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6066E">
        <w:rPr>
          <w:rStyle w:val="c33"/>
          <w:color w:val="000000"/>
        </w:rPr>
        <w:t xml:space="preserve">12.Овладение базовыми предметными и </w:t>
      </w:r>
      <w:proofErr w:type="spellStart"/>
      <w:r w:rsidRPr="00B6066E">
        <w:rPr>
          <w:rStyle w:val="c33"/>
          <w:color w:val="000000"/>
        </w:rPr>
        <w:t>межпредметными</w:t>
      </w:r>
      <w:proofErr w:type="spellEnd"/>
      <w:r w:rsidRPr="00B6066E">
        <w:rPr>
          <w:rStyle w:val="c33"/>
          <w:color w:val="000000"/>
        </w:rPr>
        <w:t xml:space="preserve"> понятиями, отражающими существенные связи и отношения между объектами и процессами.</w:t>
      </w:r>
    </w:p>
    <w:p w:rsidR="00175ADE" w:rsidRPr="00B6066E" w:rsidRDefault="00175ADE" w:rsidP="00175ADE">
      <w:pPr>
        <w:pStyle w:val="c27"/>
        <w:shd w:val="clear" w:color="auto" w:fill="FFFFFF"/>
        <w:spacing w:before="0" w:beforeAutospacing="0" w:after="0" w:afterAutospacing="0"/>
        <w:jc w:val="both"/>
        <w:rPr>
          <w:rStyle w:val="c33"/>
          <w:color w:val="000000"/>
        </w:rPr>
      </w:pPr>
      <w:r w:rsidRPr="00B6066E">
        <w:rPr>
          <w:rStyle w:val="c33"/>
          <w:color w:val="000000"/>
        </w:rPr>
        <w:t>13.Умение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«Русский язык».</w:t>
      </w:r>
    </w:p>
    <w:p w:rsidR="00175ADE" w:rsidRPr="00B6066E" w:rsidRDefault="00175ADE" w:rsidP="00175ADE">
      <w:pPr>
        <w:rPr>
          <w:rStyle w:val="c33"/>
          <w:color w:val="000000"/>
        </w:rPr>
      </w:pPr>
    </w:p>
    <w:p w:rsidR="00175ADE" w:rsidRPr="00B6066E" w:rsidRDefault="00175ADE" w:rsidP="00175ADE">
      <w:pPr>
        <w:rPr>
          <w:b/>
        </w:rPr>
      </w:pPr>
      <w:r w:rsidRPr="00B6066E">
        <w:rPr>
          <w:b/>
          <w:color w:val="000000"/>
          <w:shd w:val="clear" w:color="auto" w:fill="FFFFFF"/>
        </w:rPr>
        <w:t>Предметные</w:t>
      </w:r>
    </w:p>
    <w:p w:rsidR="00175ADE" w:rsidRPr="00B6066E" w:rsidRDefault="00175ADE" w:rsidP="00175ADE">
      <w:pPr>
        <w:pStyle w:val="c2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6066E">
        <w:rPr>
          <w:rStyle w:val="c33"/>
          <w:color w:val="000000"/>
        </w:rPr>
        <w:t>1.Формирование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самосознания.</w:t>
      </w:r>
    </w:p>
    <w:p w:rsidR="00175ADE" w:rsidRPr="00B6066E" w:rsidRDefault="00175ADE" w:rsidP="00175ADE">
      <w:pPr>
        <w:pStyle w:val="c2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6066E">
        <w:rPr>
          <w:rStyle w:val="c33"/>
          <w:color w:val="000000"/>
        </w:rPr>
        <w:t>2.Понимание обучающимися того, что язык представляет собой явление национальной культуры и основное средство человеческого общения; осознание значения русского языка как государственного языка Российской Федерации, языка межнационального общения.</w:t>
      </w:r>
    </w:p>
    <w:p w:rsidR="00175ADE" w:rsidRPr="00B6066E" w:rsidRDefault="00175ADE" w:rsidP="00175ADE">
      <w:pPr>
        <w:pStyle w:val="c2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6066E">
        <w:rPr>
          <w:rStyle w:val="c33"/>
          <w:color w:val="000000"/>
        </w:rPr>
        <w:t>3.Сформированность позитивного отношения к правильной устной и письменной речи как показателям общей культуры и гражданской позиции человека.</w:t>
      </w:r>
    </w:p>
    <w:p w:rsidR="00175ADE" w:rsidRPr="00B6066E" w:rsidRDefault="00175ADE" w:rsidP="00175ADE">
      <w:pPr>
        <w:pStyle w:val="c2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6066E">
        <w:rPr>
          <w:rStyle w:val="c33"/>
          <w:color w:val="000000"/>
        </w:rPr>
        <w:t>4.Овладение первоначальными представлениями о нормах русского языка (орфоэпических, лексических, грамматических, орфографических, пунктуационных) и правилах речевого этикета.</w:t>
      </w:r>
    </w:p>
    <w:p w:rsidR="00175ADE" w:rsidRPr="00B6066E" w:rsidRDefault="00175ADE" w:rsidP="00175ADE">
      <w:pPr>
        <w:pStyle w:val="c2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6066E">
        <w:rPr>
          <w:rStyle w:val="c33"/>
          <w:color w:val="000000"/>
        </w:rPr>
        <w:t>5.Формирование умения ориентироваться в целях, задачах, средствах и условиях общения, выбирать адекватные языковые средства для успешного решения коммуникативных задач при составлении несложных монологических высказываний и письменных текстов.</w:t>
      </w:r>
    </w:p>
    <w:p w:rsidR="00175ADE" w:rsidRPr="00B6066E" w:rsidRDefault="00175ADE" w:rsidP="00175ADE">
      <w:pPr>
        <w:pStyle w:val="c27"/>
        <w:shd w:val="clear" w:color="auto" w:fill="FFFFFF"/>
        <w:spacing w:before="0" w:beforeAutospacing="0" w:after="0" w:afterAutospacing="0"/>
        <w:jc w:val="both"/>
        <w:rPr>
          <w:rStyle w:val="c33"/>
          <w:color w:val="000000"/>
        </w:rPr>
      </w:pPr>
      <w:r w:rsidRPr="00B6066E">
        <w:rPr>
          <w:rStyle w:val="c33"/>
          <w:color w:val="000000"/>
        </w:rPr>
        <w:t>6.Осознание безошибочного письма как одного из проявлений собственного уровня культуры, применение орфографических правил и правил постановки знаков препинания при записи собственных и предложенных текстов. Владение умением проверять написанное.</w:t>
      </w:r>
    </w:p>
    <w:p w:rsidR="00175ADE" w:rsidRPr="00B6066E" w:rsidRDefault="00175ADE" w:rsidP="00175ADE">
      <w:pPr>
        <w:pStyle w:val="c2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6066E">
        <w:rPr>
          <w:rStyle w:val="c33"/>
          <w:color w:val="000000"/>
        </w:rPr>
        <w:t>7.Овладение учебными действиями с языковыми единицами и формирование умения использовать знания для решения познавательных, практических и коммуникативных задач.</w:t>
      </w:r>
    </w:p>
    <w:p w:rsidR="00175ADE" w:rsidRPr="00B6066E" w:rsidRDefault="00175ADE" w:rsidP="00175ADE">
      <w:pPr>
        <w:pStyle w:val="c2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6066E">
        <w:rPr>
          <w:rStyle w:val="c33"/>
          <w:color w:val="000000"/>
        </w:rPr>
        <w:t>8.Освоение первоначальных научных представлений о системе и структуре русского языка: фонетике и графике, лексике, словообразовании (</w:t>
      </w:r>
      <w:proofErr w:type="spellStart"/>
      <w:r w:rsidRPr="00B6066E">
        <w:rPr>
          <w:rStyle w:val="c33"/>
          <w:color w:val="000000"/>
        </w:rPr>
        <w:t>морфемике</w:t>
      </w:r>
      <w:proofErr w:type="spellEnd"/>
      <w:r w:rsidRPr="00B6066E">
        <w:rPr>
          <w:rStyle w:val="c33"/>
          <w:color w:val="000000"/>
        </w:rPr>
        <w:t>), морфологии и синтаксисе; об основных единицах языка, их признаках и особенностях употребления в речи;</w:t>
      </w:r>
    </w:p>
    <w:p w:rsidR="00175ADE" w:rsidRPr="00B6066E" w:rsidRDefault="00175ADE" w:rsidP="00175ADE">
      <w:pPr>
        <w:spacing w:line="100" w:lineRule="atLeast"/>
        <w:jc w:val="both"/>
        <w:rPr>
          <w:rStyle w:val="c33"/>
          <w:color w:val="000000"/>
        </w:rPr>
      </w:pPr>
      <w:r w:rsidRPr="00B6066E">
        <w:rPr>
          <w:rStyle w:val="c33"/>
          <w:color w:val="000000"/>
        </w:rPr>
        <w:t>9.Формирование умений опознавать и анализировать основные единицы языка, грамматические категории языка, употреблять языковые единицы адекватно ситуации речевого общения.</w:t>
      </w:r>
    </w:p>
    <w:p w:rsidR="00175ADE" w:rsidRPr="00B6066E" w:rsidRDefault="00175ADE" w:rsidP="001B16C8">
      <w:pPr>
        <w:jc w:val="center"/>
        <w:rPr>
          <w:b/>
        </w:rPr>
      </w:pPr>
    </w:p>
    <w:p w:rsidR="00175ADE" w:rsidRPr="00B6066E" w:rsidRDefault="00175ADE" w:rsidP="001B16C8">
      <w:pPr>
        <w:jc w:val="center"/>
        <w:rPr>
          <w:b/>
        </w:rPr>
      </w:pPr>
    </w:p>
    <w:p w:rsidR="00175ADE" w:rsidRPr="00B6066E" w:rsidRDefault="00175ADE" w:rsidP="001B16C8">
      <w:pPr>
        <w:jc w:val="center"/>
        <w:rPr>
          <w:b/>
        </w:rPr>
      </w:pPr>
    </w:p>
    <w:p w:rsidR="00175ADE" w:rsidRPr="00B6066E" w:rsidRDefault="00175ADE" w:rsidP="001B16C8">
      <w:pPr>
        <w:jc w:val="center"/>
        <w:rPr>
          <w:b/>
        </w:rPr>
      </w:pPr>
    </w:p>
    <w:p w:rsidR="00175ADE" w:rsidRPr="00B6066E" w:rsidRDefault="00175ADE" w:rsidP="001B16C8">
      <w:pPr>
        <w:jc w:val="center"/>
        <w:rPr>
          <w:b/>
        </w:rPr>
      </w:pPr>
    </w:p>
    <w:p w:rsidR="00175ADE" w:rsidRPr="00B6066E" w:rsidRDefault="00175ADE" w:rsidP="001B16C8">
      <w:pPr>
        <w:jc w:val="center"/>
        <w:rPr>
          <w:b/>
        </w:rPr>
      </w:pPr>
    </w:p>
    <w:p w:rsidR="00175ADE" w:rsidRPr="00B6066E" w:rsidRDefault="00175ADE" w:rsidP="001B16C8">
      <w:pPr>
        <w:jc w:val="center"/>
        <w:rPr>
          <w:b/>
        </w:rPr>
      </w:pPr>
    </w:p>
    <w:p w:rsidR="00175ADE" w:rsidRPr="00B6066E" w:rsidRDefault="00175ADE" w:rsidP="001B16C8">
      <w:pPr>
        <w:jc w:val="center"/>
        <w:rPr>
          <w:b/>
        </w:rPr>
      </w:pPr>
    </w:p>
    <w:p w:rsidR="00175ADE" w:rsidRPr="00B6066E" w:rsidRDefault="00175ADE" w:rsidP="001B16C8">
      <w:pPr>
        <w:jc w:val="center"/>
        <w:rPr>
          <w:b/>
        </w:rPr>
      </w:pPr>
    </w:p>
    <w:p w:rsidR="00175ADE" w:rsidRPr="00B6066E" w:rsidRDefault="00175ADE" w:rsidP="001B16C8">
      <w:pPr>
        <w:jc w:val="center"/>
        <w:rPr>
          <w:b/>
        </w:rPr>
      </w:pPr>
    </w:p>
    <w:p w:rsidR="00175ADE" w:rsidRPr="00B6066E" w:rsidRDefault="00175ADE" w:rsidP="001B16C8">
      <w:pPr>
        <w:jc w:val="center"/>
        <w:rPr>
          <w:b/>
        </w:rPr>
      </w:pPr>
    </w:p>
    <w:p w:rsidR="00175ADE" w:rsidRPr="00B6066E" w:rsidRDefault="00175ADE" w:rsidP="001B16C8">
      <w:pPr>
        <w:jc w:val="center"/>
        <w:rPr>
          <w:b/>
        </w:rPr>
      </w:pPr>
    </w:p>
    <w:p w:rsidR="00175ADE" w:rsidRPr="00B6066E" w:rsidRDefault="00175ADE" w:rsidP="001B16C8">
      <w:pPr>
        <w:jc w:val="center"/>
        <w:rPr>
          <w:b/>
        </w:rPr>
      </w:pPr>
    </w:p>
    <w:p w:rsidR="00175ADE" w:rsidRPr="00B6066E" w:rsidRDefault="00175ADE" w:rsidP="001B16C8">
      <w:pPr>
        <w:jc w:val="center"/>
        <w:rPr>
          <w:b/>
        </w:rPr>
      </w:pPr>
    </w:p>
    <w:p w:rsidR="00175ADE" w:rsidRPr="00B6066E" w:rsidRDefault="00175ADE" w:rsidP="001B16C8">
      <w:pPr>
        <w:jc w:val="center"/>
        <w:rPr>
          <w:b/>
        </w:rPr>
      </w:pPr>
    </w:p>
    <w:p w:rsidR="00175ADE" w:rsidRPr="00B6066E" w:rsidRDefault="00175ADE" w:rsidP="001B16C8">
      <w:pPr>
        <w:jc w:val="center"/>
        <w:rPr>
          <w:b/>
        </w:rPr>
      </w:pPr>
    </w:p>
    <w:p w:rsidR="00175ADE" w:rsidRPr="00B6066E" w:rsidRDefault="00175ADE" w:rsidP="001B16C8">
      <w:pPr>
        <w:jc w:val="center"/>
        <w:rPr>
          <w:b/>
        </w:rPr>
      </w:pPr>
    </w:p>
    <w:p w:rsidR="00175ADE" w:rsidRPr="00B6066E" w:rsidRDefault="00175ADE" w:rsidP="001B16C8">
      <w:pPr>
        <w:jc w:val="center"/>
        <w:rPr>
          <w:b/>
        </w:rPr>
      </w:pPr>
    </w:p>
    <w:p w:rsidR="00175ADE" w:rsidRPr="00B6066E" w:rsidRDefault="00175ADE" w:rsidP="001B16C8">
      <w:pPr>
        <w:jc w:val="center"/>
        <w:rPr>
          <w:b/>
        </w:rPr>
      </w:pPr>
    </w:p>
    <w:p w:rsidR="00175ADE" w:rsidRPr="00B6066E" w:rsidRDefault="00175ADE" w:rsidP="001B16C8">
      <w:pPr>
        <w:jc w:val="center"/>
        <w:rPr>
          <w:b/>
        </w:rPr>
      </w:pPr>
    </w:p>
    <w:p w:rsidR="00175ADE" w:rsidRPr="00B6066E" w:rsidRDefault="00175ADE" w:rsidP="001B16C8">
      <w:pPr>
        <w:jc w:val="center"/>
        <w:rPr>
          <w:b/>
        </w:rPr>
      </w:pPr>
    </w:p>
    <w:p w:rsidR="00175ADE" w:rsidRPr="00B6066E" w:rsidRDefault="00175ADE" w:rsidP="001B16C8">
      <w:pPr>
        <w:jc w:val="center"/>
        <w:rPr>
          <w:b/>
        </w:rPr>
      </w:pPr>
    </w:p>
    <w:p w:rsidR="00175ADE" w:rsidRPr="00B6066E" w:rsidRDefault="00175ADE" w:rsidP="001B16C8">
      <w:pPr>
        <w:jc w:val="center"/>
        <w:rPr>
          <w:b/>
        </w:rPr>
      </w:pPr>
    </w:p>
    <w:p w:rsidR="00175ADE" w:rsidRPr="00B6066E" w:rsidRDefault="00175ADE" w:rsidP="001B16C8">
      <w:pPr>
        <w:jc w:val="center"/>
        <w:rPr>
          <w:b/>
        </w:rPr>
      </w:pPr>
    </w:p>
    <w:p w:rsidR="00175ADE" w:rsidRPr="00B6066E" w:rsidRDefault="00175ADE" w:rsidP="001B16C8">
      <w:pPr>
        <w:jc w:val="center"/>
        <w:rPr>
          <w:b/>
        </w:rPr>
      </w:pPr>
    </w:p>
    <w:p w:rsidR="00175ADE" w:rsidRPr="00B6066E" w:rsidRDefault="00175ADE" w:rsidP="001B16C8">
      <w:pPr>
        <w:jc w:val="center"/>
        <w:rPr>
          <w:b/>
        </w:rPr>
      </w:pPr>
    </w:p>
    <w:p w:rsidR="00175ADE" w:rsidRPr="00B6066E" w:rsidRDefault="00175ADE" w:rsidP="001B16C8">
      <w:pPr>
        <w:jc w:val="center"/>
        <w:rPr>
          <w:b/>
        </w:rPr>
      </w:pPr>
    </w:p>
    <w:p w:rsidR="00175ADE" w:rsidRPr="00B6066E" w:rsidRDefault="00175ADE" w:rsidP="001B16C8">
      <w:pPr>
        <w:jc w:val="center"/>
        <w:rPr>
          <w:b/>
        </w:rPr>
      </w:pPr>
    </w:p>
    <w:p w:rsidR="00175ADE" w:rsidRPr="00B6066E" w:rsidRDefault="00175ADE" w:rsidP="001B16C8">
      <w:pPr>
        <w:jc w:val="center"/>
        <w:rPr>
          <w:b/>
        </w:rPr>
      </w:pPr>
    </w:p>
    <w:p w:rsidR="001B16C8" w:rsidRPr="00B6066E" w:rsidRDefault="001B16C8" w:rsidP="001B16C8">
      <w:pPr>
        <w:jc w:val="center"/>
        <w:rPr>
          <w:b/>
        </w:rPr>
      </w:pPr>
      <w:r w:rsidRPr="00B6066E">
        <w:rPr>
          <w:b/>
        </w:rPr>
        <w:lastRenderedPageBreak/>
        <w:t xml:space="preserve">Календарно – тематическое планирование по русскому языку </w:t>
      </w:r>
    </w:p>
    <w:p w:rsidR="001B16C8" w:rsidRPr="00B6066E" w:rsidRDefault="001B16C8" w:rsidP="001B16C8">
      <w:pPr>
        <w:jc w:val="center"/>
        <w:rPr>
          <w:b/>
        </w:rPr>
      </w:pPr>
      <w:r w:rsidRPr="00B6066E">
        <w:rPr>
          <w:b/>
        </w:rPr>
        <w:t>(2ч</w:t>
      </w:r>
      <w:proofErr w:type="gramStart"/>
      <w:r w:rsidRPr="00B6066E">
        <w:rPr>
          <w:b/>
        </w:rPr>
        <w:t>.в</w:t>
      </w:r>
      <w:proofErr w:type="gramEnd"/>
      <w:r w:rsidRPr="00B6066E">
        <w:rPr>
          <w:b/>
        </w:rPr>
        <w:t xml:space="preserve"> неделю </w:t>
      </w:r>
      <w:r w:rsidR="00320D04" w:rsidRPr="00B6066E">
        <w:rPr>
          <w:b/>
        </w:rPr>
        <w:t>)</w:t>
      </w:r>
    </w:p>
    <w:p w:rsidR="001B16C8" w:rsidRPr="00B6066E" w:rsidRDefault="001B16C8" w:rsidP="001B16C8">
      <w:pPr>
        <w:jc w:val="center"/>
        <w:rPr>
          <w:b/>
        </w:rPr>
      </w:pPr>
    </w:p>
    <w:tbl>
      <w:tblPr>
        <w:tblW w:w="10478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45"/>
        <w:gridCol w:w="6144"/>
        <w:gridCol w:w="843"/>
        <w:gridCol w:w="1205"/>
        <w:gridCol w:w="1205"/>
        <w:gridCol w:w="236"/>
      </w:tblGrid>
      <w:tr w:rsidR="00B6066E" w:rsidRPr="00B6066E" w:rsidTr="00B6066E">
        <w:trPr>
          <w:gridAfter w:val="1"/>
          <w:wAfter w:w="226" w:type="dxa"/>
          <w:trHeight w:val="1106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6066E" w:rsidRPr="00B6066E" w:rsidRDefault="00B6066E" w:rsidP="007D30E5">
            <w:pPr>
              <w:jc w:val="center"/>
              <w:rPr>
                <w:b/>
              </w:rPr>
            </w:pPr>
            <w:r w:rsidRPr="00B6066E">
              <w:rPr>
                <w:b/>
              </w:rPr>
              <w:t xml:space="preserve">№ </w:t>
            </w:r>
            <w:proofErr w:type="gramStart"/>
            <w:r w:rsidRPr="00B6066E">
              <w:rPr>
                <w:b/>
              </w:rPr>
              <w:t>п</w:t>
            </w:r>
            <w:proofErr w:type="gramEnd"/>
            <w:r w:rsidRPr="00B6066E">
              <w:rPr>
                <w:b/>
              </w:rPr>
              <w:t>/п</w:t>
            </w:r>
          </w:p>
        </w:tc>
        <w:tc>
          <w:tcPr>
            <w:tcW w:w="61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6066E" w:rsidRPr="00B6066E" w:rsidRDefault="00B6066E" w:rsidP="007D30E5">
            <w:pPr>
              <w:jc w:val="center"/>
              <w:rPr>
                <w:b/>
              </w:rPr>
            </w:pPr>
            <w:r w:rsidRPr="00B6066E">
              <w:rPr>
                <w:b/>
              </w:rPr>
              <w:t>Тема урока.</w:t>
            </w:r>
          </w:p>
          <w:p w:rsidR="00B6066E" w:rsidRPr="00B6066E" w:rsidRDefault="00B6066E" w:rsidP="007D30E5">
            <w:pPr>
              <w:jc w:val="center"/>
              <w:rPr>
                <w:b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6066E" w:rsidRPr="00B6066E" w:rsidRDefault="00B6066E" w:rsidP="007D30E5">
            <w:pPr>
              <w:jc w:val="center"/>
              <w:rPr>
                <w:b/>
              </w:rPr>
            </w:pPr>
            <w:r w:rsidRPr="00B6066E">
              <w:rPr>
                <w:b/>
              </w:rPr>
              <w:t>Количество</w:t>
            </w:r>
          </w:p>
          <w:p w:rsidR="00B6066E" w:rsidRPr="00B6066E" w:rsidRDefault="00B6066E" w:rsidP="006D7BDE">
            <w:pPr>
              <w:jc w:val="center"/>
              <w:rPr>
                <w:b/>
              </w:rPr>
            </w:pPr>
            <w:r w:rsidRPr="00B6066E">
              <w:rPr>
                <w:b/>
              </w:rPr>
              <w:t>часов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6066E" w:rsidRDefault="00B6066E" w:rsidP="007D30E5">
            <w:pPr>
              <w:jc w:val="center"/>
              <w:rPr>
                <w:b/>
              </w:rPr>
            </w:pPr>
            <w:r w:rsidRPr="00B6066E">
              <w:rPr>
                <w:b/>
              </w:rPr>
              <w:t>Дата</w:t>
            </w:r>
          </w:p>
          <w:p w:rsidR="00B6066E" w:rsidRPr="00B6066E" w:rsidRDefault="00B6066E" w:rsidP="007D30E5">
            <w:pPr>
              <w:jc w:val="center"/>
              <w:rPr>
                <w:b/>
              </w:rPr>
            </w:pPr>
            <w:r>
              <w:rPr>
                <w:b/>
              </w:rPr>
              <w:t>по плану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6066E" w:rsidRPr="00B6066E" w:rsidRDefault="00B6066E" w:rsidP="007D30E5">
            <w:pPr>
              <w:jc w:val="center"/>
              <w:rPr>
                <w:b/>
              </w:rPr>
            </w:pPr>
            <w:r>
              <w:rPr>
                <w:b/>
              </w:rPr>
              <w:t>Дата по факту</w:t>
            </w:r>
          </w:p>
        </w:tc>
      </w:tr>
      <w:tr w:rsidR="00B6066E" w:rsidRPr="00B6066E" w:rsidTr="00B6066E">
        <w:trPr>
          <w:gridAfter w:val="1"/>
          <w:wAfter w:w="226" w:type="dxa"/>
          <w:trHeight w:val="301"/>
        </w:trPr>
        <w:tc>
          <w:tcPr>
            <w:tcW w:w="8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6066E" w:rsidRPr="00B6066E" w:rsidRDefault="00B6066E" w:rsidP="00B6066E">
            <w:pPr>
              <w:jc w:val="right"/>
              <w:rPr>
                <w:b/>
              </w:rPr>
            </w:pPr>
            <w:r w:rsidRPr="00B6066E">
              <w:rPr>
                <w:b/>
              </w:rPr>
              <w:t xml:space="preserve">      1</w:t>
            </w: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6066E" w:rsidRPr="00B6066E" w:rsidRDefault="00B6066E" w:rsidP="007D30E5">
            <w:proofErr w:type="gramStart"/>
            <w:r w:rsidRPr="00B6066E">
              <w:t>Разделительный</w:t>
            </w:r>
            <w:proofErr w:type="gramEnd"/>
            <w:r w:rsidRPr="00B6066E">
              <w:t xml:space="preserve"> ъ и ь знаки.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6066E" w:rsidRPr="00B6066E" w:rsidRDefault="00B6066E" w:rsidP="007D30E5">
            <w:pPr>
              <w:tabs>
                <w:tab w:val="left" w:pos="2425"/>
              </w:tabs>
              <w:jc w:val="center"/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6066E" w:rsidRPr="00B6066E" w:rsidRDefault="00B6066E" w:rsidP="007D30E5">
            <w:pPr>
              <w:tabs>
                <w:tab w:val="left" w:pos="2425"/>
              </w:tabs>
              <w:jc w:val="center"/>
            </w:pPr>
            <w:r w:rsidRPr="00B6066E">
              <w:t>01.02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6066E" w:rsidRPr="00B6066E" w:rsidRDefault="00B6066E" w:rsidP="007D30E5">
            <w:pPr>
              <w:tabs>
                <w:tab w:val="left" w:pos="2425"/>
              </w:tabs>
              <w:jc w:val="center"/>
            </w:pPr>
          </w:p>
        </w:tc>
      </w:tr>
      <w:tr w:rsidR="00B6066E" w:rsidRPr="00B6066E" w:rsidTr="00B6066E">
        <w:trPr>
          <w:gridAfter w:val="1"/>
          <w:wAfter w:w="226" w:type="dxa"/>
          <w:trHeight w:val="301"/>
        </w:trPr>
        <w:tc>
          <w:tcPr>
            <w:tcW w:w="8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6066E" w:rsidRPr="00B6066E" w:rsidRDefault="00B6066E" w:rsidP="00B6066E">
            <w:pPr>
              <w:jc w:val="right"/>
              <w:rPr>
                <w:b/>
              </w:rPr>
            </w:pPr>
            <w:r w:rsidRPr="00B6066E">
              <w:rPr>
                <w:b/>
              </w:rPr>
              <w:t xml:space="preserve">      2</w:t>
            </w: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6066E" w:rsidRPr="00B6066E" w:rsidRDefault="00B6066E" w:rsidP="007D30E5">
            <w:r w:rsidRPr="00B6066E">
              <w:t>Контрольное списывание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6066E" w:rsidRPr="00B6066E" w:rsidRDefault="00B6066E" w:rsidP="007D30E5">
            <w:pPr>
              <w:tabs>
                <w:tab w:val="left" w:pos="2425"/>
              </w:tabs>
              <w:jc w:val="center"/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6066E" w:rsidRPr="00B6066E" w:rsidRDefault="00B6066E" w:rsidP="007D30E5">
            <w:pPr>
              <w:tabs>
                <w:tab w:val="left" w:pos="2425"/>
              </w:tabs>
              <w:jc w:val="center"/>
            </w:pPr>
            <w:r w:rsidRPr="00B6066E">
              <w:t>02.02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6066E" w:rsidRPr="00B6066E" w:rsidRDefault="00B6066E" w:rsidP="007D30E5">
            <w:pPr>
              <w:tabs>
                <w:tab w:val="left" w:pos="2425"/>
              </w:tabs>
              <w:jc w:val="center"/>
            </w:pPr>
          </w:p>
        </w:tc>
      </w:tr>
      <w:tr w:rsidR="00B6066E" w:rsidRPr="00B6066E" w:rsidTr="00B6066E">
        <w:trPr>
          <w:gridAfter w:val="1"/>
          <w:wAfter w:w="226" w:type="dxa"/>
          <w:trHeight w:val="301"/>
        </w:trPr>
        <w:tc>
          <w:tcPr>
            <w:tcW w:w="8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6066E" w:rsidRPr="00B6066E" w:rsidRDefault="00B6066E" w:rsidP="00B6066E">
            <w:pPr>
              <w:pStyle w:val="a3"/>
              <w:jc w:val="right"/>
              <w:rPr>
                <w:b/>
              </w:rPr>
            </w:pP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6066E" w:rsidRPr="00B6066E" w:rsidRDefault="00B6066E" w:rsidP="007D30E5">
            <w:pPr>
              <w:rPr>
                <w:b/>
              </w:rPr>
            </w:pPr>
            <w:r w:rsidRPr="00B6066E">
              <w:rPr>
                <w:b/>
              </w:rPr>
              <w:t>Русский язык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6066E" w:rsidRPr="00B6066E" w:rsidRDefault="00B6066E" w:rsidP="007D30E5">
            <w:pPr>
              <w:tabs>
                <w:tab w:val="left" w:pos="2425"/>
              </w:tabs>
              <w:jc w:val="center"/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6066E" w:rsidRPr="00B6066E" w:rsidRDefault="00B6066E" w:rsidP="007D30E5">
            <w:pPr>
              <w:tabs>
                <w:tab w:val="left" w:pos="2425"/>
              </w:tabs>
              <w:jc w:val="center"/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6066E" w:rsidRPr="00B6066E" w:rsidRDefault="00B6066E" w:rsidP="007D30E5">
            <w:pPr>
              <w:tabs>
                <w:tab w:val="left" w:pos="2425"/>
              </w:tabs>
              <w:jc w:val="center"/>
            </w:pPr>
          </w:p>
        </w:tc>
      </w:tr>
      <w:tr w:rsidR="00B6066E" w:rsidRPr="00B6066E" w:rsidTr="00B6066E">
        <w:trPr>
          <w:trHeight w:val="595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066E" w:rsidRPr="00B6066E" w:rsidRDefault="00B6066E" w:rsidP="00B6066E">
            <w:pPr>
              <w:jc w:val="right"/>
              <w:rPr>
                <w:b/>
              </w:rPr>
            </w:pPr>
            <w:r w:rsidRPr="00B6066E">
              <w:rPr>
                <w:b/>
              </w:rPr>
              <w:t>3</w:t>
            </w:r>
          </w:p>
        </w:tc>
        <w:tc>
          <w:tcPr>
            <w:tcW w:w="6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66E" w:rsidRPr="00B6066E" w:rsidRDefault="00B6066E" w:rsidP="007D30E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6066E">
              <w:rPr>
                <w:rFonts w:ascii="Times New Roman" w:hAnsi="Times New Roman" w:cs="Times New Roman"/>
                <w:sz w:val="24"/>
                <w:szCs w:val="24"/>
              </w:rPr>
              <w:t>Знакомство с учебником. Язык и речь, их  значение в жизни людей.</w:t>
            </w:r>
          </w:p>
          <w:p w:rsidR="00B6066E" w:rsidRPr="00B6066E" w:rsidRDefault="00B6066E" w:rsidP="007D30E5">
            <w:r w:rsidRPr="00B6066E">
              <w:rPr>
                <w:iCs/>
              </w:rPr>
              <w:t>Устная и письменная речь.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066E" w:rsidRPr="00B6066E" w:rsidRDefault="00B6066E" w:rsidP="007D30E5">
            <w:pPr>
              <w:tabs>
                <w:tab w:val="left" w:pos="2425"/>
              </w:tabs>
              <w:jc w:val="center"/>
            </w:pPr>
            <w:r w:rsidRPr="00B6066E">
              <w:t>1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66E" w:rsidRPr="00B6066E" w:rsidRDefault="00B6066E" w:rsidP="00FE758F">
            <w:pPr>
              <w:ind w:left="34"/>
              <w:jc w:val="center"/>
            </w:pPr>
            <w:r w:rsidRPr="00B6066E">
              <w:t>15.02</w:t>
            </w:r>
          </w:p>
        </w:tc>
        <w:tc>
          <w:tcPr>
            <w:tcW w:w="12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66E" w:rsidRPr="00B6066E" w:rsidRDefault="00B6066E" w:rsidP="007D30E5"/>
        </w:tc>
        <w:tc>
          <w:tcPr>
            <w:tcW w:w="2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6066E" w:rsidRPr="00B6066E" w:rsidRDefault="00B6066E" w:rsidP="007D30E5"/>
        </w:tc>
      </w:tr>
      <w:tr w:rsidR="00B6066E" w:rsidRPr="00B6066E" w:rsidTr="00B6066E">
        <w:trPr>
          <w:gridAfter w:val="1"/>
          <w:wAfter w:w="226" w:type="dxa"/>
          <w:trHeight w:val="579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066E" w:rsidRPr="00B6066E" w:rsidRDefault="00B6066E" w:rsidP="00B6066E">
            <w:pPr>
              <w:jc w:val="right"/>
              <w:rPr>
                <w:b/>
              </w:rPr>
            </w:pPr>
            <w:r w:rsidRPr="00B6066E">
              <w:rPr>
                <w:b/>
              </w:rPr>
              <w:t>4</w:t>
            </w:r>
          </w:p>
        </w:tc>
        <w:tc>
          <w:tcPr>
            <w:tcW w:w="6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66E" w:rsidRPr="00B6066E" w:rsidRDefault="00B6066E" w:rsidP="007D30E5">
            <w:r w:rsidRPr="00B6066E">
              <w:t>Текст.</w:t>
            </w:r>
            <w:r w:rsidRPr="00B6066E">
              <w:rPr>
                <w:iCs/>
              </w:rPr>
              <w:t xml:space="preserve"> Смысловая связь  предложений в тексте. </w:t>
            </w:r>
          </w:p>
          <w:p w:rsidR="00B6066E" w:rsidRPr="00B6066E" w:rsidRDefault="00B6066E" w:rsidP="00FE758F">
            <w:pPr>
              <w:rPr>
                <w:b/>
                <w:iCs/>
              </w:rPr>
            </w:pPr>
            <w:r w:rsidRPr="00B6066E">
              <w:t>Предложение, как группа слов, выражающая законченную мысль.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066E" w:rsidRPr="00B6066E" w:rsidRDefault="00B6066E" w:rsidP="007D30E5">
            <w:pPr>
              <w:tabs>
                <w:tab w:val="left" w:pos="2425"/>
              </w:tabs>
              <w:jc w:val="center"/>
            </w:pPr>
            <w:r w:rsidRPr="00B6066E">
              <w:t>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066E" w:rsidRPr="00B6066E" w:rsidRDefault="00B6066E" w:rsidP="00FE758F">
            <w:pPr>
              <w:ind w:left="34"/>
              <w:jc w:val="center"/>
            </w:pPr>
            <w:r w:rsidRPr="00B6066E">
              <w:t>16.02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066E" w:rsidRPr="00B6066E" w:rsidRDefault="00B6066E" w:rsidP="00FE758F">
            <w:pPr>
              <w:ind w:left="34"/>
              <w:jc w:val="center"/>
            </w:pPr>
          </w:p>
        </w:tc>
      </w:tr>
      <w:tr w:rsidR="00B6066E" w:rsidRPr="00B6066E" w:rsidTr="00B6066E">
        <w:trPr>
          <w:gridAfter w:val="1"/>
          <w:wAfter w:w="226" w:type="dxa"/>
          <w:trHeight w:val="289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066E" w:rsidRPr="00B6066E" w:rsidRDefault="00B6066E" w:rsidP="00B6066E">
            <w:pPr>
              <w:jc w:val="right"/>
              <w:rPr>
                <w:b/>
              </w:rPr>
            </w:pPr>
            <w:r w:rsidRPr="00B6066E">
              <w:rPr>
                <w:b/>
              </w:rPr>
              <w:t>5</w:t>
            </w:r>
          </w:p>
        </w:tc>
        <w:tc>
          <w:tcPr>
            <w:tcW w:w="6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66E" w:rsidRPr="00B6066E" w:rsidRDefault="00B6066E" w:rsidP="007D30E5">
            <w:r w:rsidRPr="00B6066E">
              <w:rPr>
                <w:iCs/>
              </w:rPr>
              <w:t xml:space="preserve">Диалог. </w:t>
            </w:r>
            <w:r w:rsidRPr="00B6066E">
              <w:t>Роль слов в речи.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066E" w:rsidRPr="00B6066E" w:rsidRDefault="00B6066E" w:rsidP="007D30E5">
            <w:pPr>
              <w:tabs>
                <w:tab w:val="left" w:pos="2425"/>
              </w:tabs>
              <w:jc w:val="center"/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066E" w:rsidRPr="00B6066E" w:rsidRDefault="00B6066E" w:rsidP="00FE758F">
            <w:pPr>
              <w:ind w:left="34"/>
              <w:jc w:val="center"/>
            </w:pPr>
            <w:r w:rsidRPr="00B6066E">
              <w:t>22.0</w:t>
            </w:r>
            <w:r>
              <w:t>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066E" w:rsidRPr="00B6066E" w:rsidRDefault="00B6066E" w:rsidP="00FE758F">
            <w:pPr>
              <w:ind w:left="34"/>
              <w:jc w:val="center"/>
            </w:pPr>
          </w:p>
        </w:tc>
      </w:tr>
      <w:tr w:rsidR="00B6066E" w:rsidRPr="00B6066E" w:rsidTr="00B6066E">
        <w:trPr>
          <w:gridAfter w:val="1"/>
          <w:wAfter w:w="226" w:type="dxa"/>
          <w:trHeight w:val="289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066E" w:rsidRPr="00B6066E" w:rsidRDefault="00B6066E" w:rsidP="00B6066E">
            <w:pPr>
              <w:jc w:val="right"/>
              <w:rPr>
                <w:b/>
              </w:rPr>
            </w:pPr>
            <w:r w:rsidRPr="00B6066E">
              <w:rPr>
                <w:b/>
              </w:rPr>
              <w:t>6</w:t>
            </w:r>
          </w:p>
        </w:tc>
        <w:tc>
          <w:tcPr>
            <w:tcW w:w="6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66E" w:rsidRPr="00B6066E" w:rsidRDefault="00B6066E" w:rsidP="008A0C7D">
            <w:pPr>
              <w:rPr>
                <w:b/>
                <w:iCs/>
              </w:rPr>
            </w:pPr>
            <w:r w:rsidRPr="00B6066E">
              <w:t>Слова — названия предметов, признаков и действий предметов.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066E" w:rsidRPr="00B6066E" w:rsidRDefault="00B6066E" w:rsidP="007D30E5">
            <w:pPr>
              <w:tabs>
                <w:tab w:val="left" w:pos="2425"/>
              </w:tabs>
              <w:jc w:val="center"/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066E" w:rsidRPr="00B6066E" w:rsidRDefault="00B6066E" w:rsidP="00FE758F">
            <w:pPr>
              <w:ind w:left="34"/>
              <w:jc w:val="center"/>
            </w:pPr>
            <w:r w:rsidRPr="00B6066E">
              <w:t>01.03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066E" w:rsidRPr="00B6066E" w:rsidRDefault="00B6066E" w:rsidP="00FE758F">
            <w:pPr>
              <w:ind w:left="34"/>
              <w:jc w:val="center"/>
            </w:pPr>
          </w:p>
        </w:tc>
      </w:tr>
      <w:tr w:rsidR="00B6066E" w:rsidRPr="00B6066E" w:rsidTr="00B6066E">
        <w:trPr>
          <w:gridAfter w:val="1"/>
          <w:wAfter w:w="226" w:type="dxa"/>
          <w:trHeight w:val="348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066E" w:rsidRPr="00B6066E" w:rsidRDefault="00B6066E" w:rsidP="00B6066E">
            <w:pPr>
              <w:jc w:val="right"/>
              <w:rPr>
                <w:b/>
              </w:rPr>
            </w:pPr>
            <w:r w:rsidRPr="00B6066E">
              <w:rPr>
                <w:b/>
              </w:rPr>
              <w:t>7</w:t>
            </w:r>
          </w:p>
        </w:tc>
        <w:tc>
          <w:tcPr>
            <w:tcW w:w="6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66E" w:rsidRPr="00B6066E" w:rsidRDefault="00B6066E" w:rsidP="008A0C7D">
            <w:pPr>
              <w:rPr>
                <w:b/>
                <w:iCs/>
              </w:rPr>
            </w:pPr>
            <w:r w:rsidRPr="00B6066E">
              <w:t>«Вежливые» слова.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066E" w:rsidRPr="00B6066E" w:rsidRDefault="00B6066E" w:rsidP="00FE758F">
            <w:pPr>
              <w:jc w:val="center"/>
            </w:pPr>
            <w:r w:rsidRPr="00B6066E">
              <w:t>1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066E" w:rsidRPr="00B6066E" w:rsidRDefault="00B6066E" w:rsidP="00FE758F">
            <w:pPr>
              <w:ind w:left="34"/>
              <w:jc w:val="center"/>
            </w:pPr>
            <w:r w:rsidRPr="00B6066E">
              <w:t>02.03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066E" w:rsidRPr="00B6066E" w:rsidRDefault="00B6066E" w:rsidP="00FE758F">
            <w:pPr>
              <w:ind w:left="34"/>
              <w:jc w:val="center"/>
            </w:pPr>
          </w:p>
        </w:tc>
      </w:tr>
      <w:tr w:rsidR="00B6066E" w:rsidRPr="00B6066E" w:rsidTr="00B6066E">
        <w:trPr>
          <w:gridAfter w:val="1"/>
          <w:wAfter w:w="226" w:type="dxa"/>
          <w:trHeight w:val="579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066E" w:rsidRPr="00B6066E" w:rsidRDefault="00B6066E" w:rsidP="00B6066E">
            <w:pPr>
              <w:jc w:val="right"/>
              <w:rPr>
                <w:b/>
              </w:rPr>
            </w:pPr>
            <w:r w:rsidRPr="00B6066E">
              <w:rPr>
                <w:b/>
              </w:rPr>
              <w:t>8</w:t>
            </w:r>
          </w:p>
        </w:tc>
        <w:tc>
          <w:tcPr>
            <w:tcW w:w="6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66E" w:rsidRPr="00B6066E" w:rsidRDefault="00B6066E" w:rsidP="008A0C7D">
            <w:pPr>
              <w:rPr>
                <w:b/>
                <w:iCs/>
              </w:rPr>
            </w:pPr>
            <w:r w:rsidRPr="00B6066E">
              <w:t>Однозначные и многозначные слова. Близкие и противоположные по значению слова.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066E" w:rsidRPr="00B6066E" w:rsidRDefault="00B6066E" w:rsidP="007D30E5">
            <w:pPr>
              <w:jc w:val="center"/>
            </w:pPr>
            <w:r w:rsidRPr="00B6066E">
              <w:t>1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066E" w:rsidRPr="00B6066E" w:rsidRDefault="00B6066E" w:rsidP="00FE758F">
            <w:pPr>
              <w:ind w:left="34"/>
              <w:jc w:val="center"/>
            </w:pPr>
            <w:r w:rsidRPr="00B6066E">
              <w:t>09.03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066E" w:rsidRPr="00B6066E" w:rsidRDefault="00B6066E" w:rsidP="00FE758F">
            <w:pPr>
              <w:ind w:left="34"/>
              <w:jc w:val="center"/>
            </w:pPr>
          </w:p>
        </w:tc>
      </w:tr>
      <w:tr w:rsidR="00B6066E" w:rsidRPr="00B6066E" w:rsidTr="00B6066E">
        <w:trPr>
          <w:gridAfter w:val="1"/>
          <w:wAfter w:w="226" w:type="dxa"/>
          <w:trHeight w:val="289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066E" w:rsidRPr="00B6066E" w:rsidRDefault="00B6066E" w:rsidP="00B6066E">
            <w:pPr>
              <w:jc w:val="right"/>
              <w:rPr>
                <w:b/>
              </w:rPr>
            </w:pPr>
            <w:r w:rsidRPr="00B6066E">
              <w:rPr>
                <w:b/>
              </w:rPr>
              <w:t>9</w:t>
            </w:r>
          </w:p>
        </w:tc>
        <w:tc>
          <w:tcPr>
            <w:tcW w:w="6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66E" w:rsidRPr="00B6066E" w:rsidRDefault="00B6066E" w:rsidP="008A0C7D">
            <w:pPr>
              <w:rPr>
                <w:iCs/>
              </w:rPr>
            </w:pPr>
            <w:r w:rsidRPr="00B6066E">
              <w:rPr>
                <w:rFonts w:eastAsia="Calibri"/>
                <w:iCs/>
              </w:rPr>
              <w:t>Слово и слог. Выделение слогов в слове.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066E" w:rsidRPr="00B6066E" w:rsidRDefault="00B6066E" w:rsidP="007D30E5">
            <w:pPr>
              <w:tabs>
                <w:tab w:val="left" w:pos="2425"/>
              </w:tabs>
              <w:jc w:val="center"/>
            </w:pPr>
            <w:r w:rsidRPr="00B6066E">
              <w:t>1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066E" w:rsidRPr="00B6066E" w:rsidRDefault="00B6066E" w:rsidP="005619D1">
            <w:pPr>
              <w:jc w:val="center"/>
            </w:pPr>
            <w:r w:rsidRPr="00B6066E">
              <w:t>15.03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066E" w:rsidRPr="00B6066E" w:rsidRDefault="00B6066E" w:rsidP="005619D1">
            <w:pPr>
              <w:jc w:val="center"/>
            </w:pPr>
          </w:p>
        </w:tc>
      </w:tr>
      <w:tr w:rsidR="00B6066E" w:rsidRPr="00B6066E" w:rsidTr="00B6066E">
        <w:trPr>
          <w:gridAfter w:val="1"/>
          <w:wAfter w:w="226" w:type="dxa"/>
          <w:trHeight w:val="579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66E" w:rsidRPr="00B6066E" w:rsidRDefault="00B6066E" w:rsidP="00B6066E">
            <w:pPr>
              <w:jc w:val="right"/>
              <w:rPr>
                <w:b/>
              </w:rPr>
            </w:pPr>
            <w:r w:rsidRPr="00B6066E">
              <w:rPr>
                <w:b/>
              </w:rPr>
              <w:t>10</w:t>
            </w:r>
          </w:p>
        </w:tc>
        <w:tc>
          <w:tcPr>
            <w:tcW w:w="6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66E" w:rsidRPr="00B6066E" w:rsidRDefault="00B6066E" w:rsidP="008A0C7D">
            <w:r w:rsidRPr="00B6066E">
              <w:rPr>
                <w:iCs/>
              </w:rPr>
              <w:t>Перенос слов.</w:t>
            </w:r>
            <w:r w:rsidRPr="00B6066E">
              <w:rPr>
                <w:rFonts w:eastAsia="Calibri"/>
                <w:iCs/>
              </w:rPr>
              <w:t xml:space="preserve"> Правила переноса слов с одной строки на другую. 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066E" w:rsidRPr="00B6066E" w:rsidRDefault="00B6066E" w:rsidP="007D30E5">
            <w:pPr>
              <w:tabs>
                <w:tab w:val="left" w:pos="2425"/>
              </w:tabs>
              <w:jc w:val="center"/>
            </w:pPr>
          </w:p>
          <w:p w:rsidR="00B6066E" w:rsidRPr="00B6066E" w:rsidRDefault="00B6066E" w:rsidP="007D30E5">
            <w:pPr>
              <w:tabs>
                <w:tab w:val="left" w:pos="2425"/>
              </w:tabs>
              <w:jc w:val="center"/>
            </w:pPr>
            <w:r w:rsidRPr="00B6066E">
              <w:t>1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066E" w:rsidRPr="00B6066E" w:rsidRDefault="00B6066E" w:rsidP="005619D1">
            <w:pPr>
              <w:jc w:val="center"/>
            </w:pPr>
            <w:r w:rsidRPr="00B6066E">
              <w:t>16.03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066E" w:rsidRPr="00B6066E" w:rsidRDefault="00B6066E" w:rsidP="005619D1">
            <w:pPr>
              <w:jc w:val="center"/>
            </w:pPr>
          </w:p>
        </w:tc>
      </w:tr>
      <w:tr w:rsidR="00B6066E" w:rsidRPr="00B6066E" w:rsidTr="00B6066E">
        <w:trPr>
          <w:gridAfter w:val="1"/>
          <w:wAfter w:w="226" w:type="dxa"/>
          <w:trHeight w:val="289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066E" w:rsidRPr="00B6066E" w:rsidRDefault="00B6066E" w:rsidP="00B6066E">
            <w:pPr>
              <w:jc w:val="right"/>
              <w:rPr>
                <w:b/>
              </w:rPr>
            </w:pPr>
            <w:r w:rsidRPr="00B6066E">
              <w:rPr>
                <w:b/>
              </w:rPr>
              <w:t>11</w:t>
            </w:r>
          </w:p>
        </w:tc>
        <w:tc>
          <w:tcPr>
            <w:tcW w:w="6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66E" w:rsidRPr="00B6066E" w:rsidRDefault="00B6066E" w:rsidP="008A0C7D">
            <w:pPr>
              <w:rPr>
                <w:b/>
                <w:iCs/>
              </w:rPr>
            </w:pPr>
            <w:r w:rsidRPr="00B6066E">
              <w:t>Ударение</w:t>
            </w:r>
            <w:proofErr w:type="gramStart"/>
            <w:r w:rsidRPr="00B6066E">
              <w:t>.</w:t>
            </w:r>
            <w:proofErr w:type="gramEnd"/>
            <w:r w:rsidRPr="00B6066E">
              <w:t xml:space="preserve"> </w:t>
            </w:r>
            <w:r w:rsidRPr="00B6066E">
              <w:rPr>
                <w:rFonts w:eastAsia="Calibri"/>
                <w:iCs/>
              </w:rPr>
              <w:t>(</w:t>
            </w:r>
            <w:proofErr w:type="gramStart"/>
            <w:r w:rsidRPr="00B6066E">
              <w:rPr>
                <w:rFonts w:eastAsia="Calibri"/>
                <w:iCs/>
              </w:rPr>
              <w:t>о</w:t>
            </w:r>
            <w:proofErr w:type="gramEnd"/>
            <w:r w:rsidRPr="00B6066E">
              <w:rPr>
                <w:rFonts w:eastAsia="Calibri"/>
                <w:iCs/>
              </w:rPr>
              <w:t>бщее представление). Способы выделения ударения.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066E" w:rsidRPr="00B6066E" w:rsidRDefault="00B6066E" w:rsidP="007D30E5">
            <w:pPr>
              <w:jc w:val="center"/>
            </w:pPr>
            <w:r w:rsidRPr="00B6066E">
              <w:t>1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066E" w:rsidRPr="00B6066E" w:rsidRDefault="00B6066E" w:rsidP="005619D1">
            <w:pPr>
              <w:jc w:val="center"/>
            </w:pPr>
            <w:r w:rsidRPr="00B6066E">
              <w:t>12.04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066E" w:rsidRPr="00B6066E" w:rsidRDefault="00B6066E" w:rsidP="005619D1">
            <w:pPr>
              <w:jc w:val="center"/>
            </w:pPr>
          </w:p>
        </w:tc>
      </w:tr>
      <w:tr w:rsidR="00B6066E" w:rsidRPr="00B6066E" w:rsidTr="00B6066E">
        <w:trPr>
          <w:gridAfter w:val="1"/>
          <w:wAfter w:w="226" w:type="dxa"/>
          <w:trHeight w:val="292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6066E" w:rsidRPr="00B6066E" w:rsidRDefault="00B6066E" w:rsidP="00B6066E">
            <w:pPr>
              <w:jc w:val="right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61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6066E" w:rsidRPr="00B6066E" w:rsidRDefault="00B6066E" w:rsidP="008A0C7D">
            <w:r w:rsidRPr="00B6066E">
              <w:rPr>
                <w:rFonts w:eastAsia="Calibri"/>
                <w:iCs/>
              </w:rPr>
              <w:t>Звуки и буквы. Условные обозначения звуков.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6066E" w:rsidRPr="00B6066E" w:rsidRDefault="00B6066E" w:rsidP="00FE758F">
            <w:pPr>
              <w:tabs>
                <w:tab w:val="left" w:pos="2425"/>
              </w:tabs>
              <w:jc w:val="center"/>
            </w:pPr>
            <w:r w:rsidRPr="00B6066E">
              <w:t>1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6066E" w:rsidRPr="00B6066E" w:rsidRDefault="00B6066E" w:rsidP="005619D1">
            <w:pPr>
              <w:jc w:val="center"/>
            </w:pPr>
            <w:r w:rsidRPr="00B6066E">
              <w:t>13.04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6066E" w:rsidRPr="00B6066E" w:rsidRDefault="00B6066E" w:rsidP="005619D1">
            <w:pPr>
              <w:jc w:val="center"/>
            </w:pPr>
          </w:p>
        </w:tc>
      </w:tr>
      <w:tr w:rsidR="00B6066E" w:rsidRPr="00B6066E" w:rsidTr="00B6066E">
        <w:trPr>
          <w:gridAfter w:val="1"/>
          <w:wAfter w:w="226" w:type="dxa"/>
          <w:trHeight w:val="305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066E" w:rsidRPr="00B6066E" w:rsidRDefault="00B6066E" w:rsidP="00B6066E">
            <w:pPr>
              <w:jc w:val="right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6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66E" w:rsidRPr="00B6066E" w:rsidRDefault="00B6066E" w:rsidP="008A0C7D">
            <w:pPr>
              <w:rPr>
                <w:b/>
                <w:iCs/>
              </w:rPr>
            </w:pPr>
            <w:r w:rsidRPr="00B6066E">
              <w:rPr>
                <w:iCs/>
              </w:rPr>
              <w:t>Русский алфавит или Азбука.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066E" w:rsidRPr="00B6066E" w:rsidRDefault="00B6066E" w:rsidP="007D30E5">
            <w:pPr>
              <w:jc w:val="center"/>
            </w:pPr>
            <w:r w:rsidRPr="00B6066E">
              <w:t>1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066E" w:rsidRPr="00B6066E" w:rsidRDefault="00B6066E" w:rsidP="005619D1">
            <w:pPr>
              <w:jc w:val="center"/>
            </w:pPr>
            <w:r w:rsidRPr="00B6066E">
              <w:t>19.04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066E" w:rsidRPr="00B6066E" w:rsidRDefault="00B6066E" w:rsidP="005619D1">
            <w:pPr>
              <w:jc w:val="center"/>
            </w:pPr>
          </w:p>
        </w:tc>
      </w:tr>
      <w:tr w:rsidR="00B6066E" w:rsidRPr="00B6066E" w:rsidTr="00B6066E">
        <w:trPr>
          <w:gridAfter w:val="1"/>
          <w:wAfter w:w="226" w:type="dxa"/>
          <w:trHeight w:val="301"/>
        </w:trPr>
        <w:tc>
          <w:tcPr>
            <w:tcW w:w="8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066E" w:rsidRPr="00B6066E" w:rsidRDefault="00B6066E" w:rsidP="00B6066E">
            <w:pPr>
              <w:jc w:val="right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66E" w:rsidRPr="00B6066E" w:rsidRDefault="00B6066E" w:rsidP="008A0C7D">
            <w:pPr>
              <w:pStyle w:val="a4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B6066E">
              <w:rPr>
                <w:rFonts w:ascii="Times New Roman" w:hAnsi="Times New Roman" w:cs="Times New Roman"/>
                <w:sz w:val="24"/>
                <w:szCs w:val="24"/>
              </w:rPr>
              <w:t>Гласные звуки и буквы.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066E" w:rsidRPr="00B6066E" w:rsidRDefault="00B6066E" w:rsidP="007D30E5">
            <w:pPr>
              <w:jc w:val="center"/>
            </w:pPr>
            <w:r w:rsidRPr="00B6066E">
              <w:t>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066E" w:rsidRPr="00B6066E" w:rsidRDefault="00B6066E" w:rsidP="005619D1">
            <w:pPr>
              <w:jc w:val="center"/>
            </w:pPr>
            <w:r w:rsidRPr="00B6066E">
              <w:t>20.04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066E" w:rsidRPr="00B6066E" w:rsidRDefault="00B6066E" w:rsidP="005619D1">
            <w:pPr>
              <w:jc w:val="center"/>
            </w:pPr>
          </w:p>
        </w:tc>
      </w:tr>
      <w:tr w:rsidR="00B6066E" w:rsidRPr="00B6066E" w:rsidTr="00B6066E">
        <w:trPr>
          <w:gridAfter w:val="1"/>
          <w:wAfter w:w="226" w:type="dxa"/>
          <w:trHeight w:val="442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6066E" w:rsidRPr="00B6066E" w:rsidRDefault="00B6066E" w:rsidP="00B6066E">
            <w:pPr>
              <w:ind w:left="360"/>
              <w:jc w:val="right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61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6066E" w:rsidRPr="00B6066E" w:rsidRDefault="00B6066E" w:rsidP="008A0C7D">
            <w:pPr>
              <w:rPr>
                <w:b/>
                <w:iCs/>
              </w:rPr>
            </w:pPr>
            <w:r w:rsidRPr="00B6066E">
              <w:rPr>
                <w:iCs/>
              </w:rPr>
              <w:t>Согласные звуки и буквы.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6066E" w:rsidRPr="00B6066E" w:rsidRDefault="00B6066E" w:rsidP="00FE758F">
            <w:pPr>
              <w:jc w:val="center"/>
            </w:pPr>
            <w:r w:rsidRPr="00B6066E">
              <w:t>1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6066E" w:rsidRPr="00B6066E" w:rsidRDefault="00B6066E" w:rsidP="005619D1">
            <w:pPr>
              <w:jc w:val="center"/>
            </w:pPr>
          </w:p>
          <w:p w:rsidR="00B6066E" w:rsidRPr="00B6066E" w:rsidRDefault="00B6066E" w:rsidP="005619D1">
            <w:pPr>
              <w:jc w:val="center"/>
            </w:pPr>
            <w:r w:rsidRPr="00B6066E">
              <w:t>26.04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6066E" w:rsidRPr="00B6066E" w:rsidRDefault="00B6066E" w:rsidP="005619D1">
            <w:pPr>
              <w:jc w:val="center"/>
            </w:pPr>
          </w:p>
        </w:tc>
      </w:tr>
      <w:tr w:rsidR="00B6066E" w:rsidRPr="00B6066E" w:rsidTr="00B6066E">
        <w:trPr>
          <w:gridAfter w:val="1"/>
          <w:wAfter w:w="226" w:type="dxa"/>
          <w:trHeight w:val="297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066E" w:rsidRPr="00B6066E" w:rsidRDefault="00B6066E" w:rsidP="00B6066E">
            <w:pPr>
              <w:ind w:left="360"/>
              <w:jc w:val="right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6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66E" w:rsidRPr="00B6066E" w:rsidRDefault="00B6066E" w:rsidP="008A0C7D">
            <w:pPr>
              <w:rPr>
                <w:b/>
                <w:iCs/>
              </w:rPr>
            </w:pPr>
            <w:r w:rsidRPr="00B6066E">
              <w:t>Твёрдые и мягкие согласные звуки.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066E" w:rsidRPr="00B6066E" w:rsidRDefault="00B6066E" w:rsidP="007D30E5">
            <w:pPr>
              <w:jc w:val="center"/>
            </w:pPr>
            <w:r w:rsidRPr="00B6066E">
              <w:t>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066E" w:rsidRPr="00B6066E" w:rsidRDefault="00B6066E" w:rsidP="005619D1">
            <w:pPr>
              <w:jc w:val="center"/>
            </w:pPr>
            <w:r w:rsidRPr="00B6066E">
              <w:t>27.04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066E" w:rsidRPr="00B6066E" w:rsidRDefault="00B6066E" w:rsidP="005619D1">
            <w:pPr>
              <w:jc w:val="center"/>
            </w:pPr>
          </w:p>
        </w:tc>
      </w:tr>
      <w:tr w:rsidR="00B6066E" w:rsidRPr="00B6066E" w:rsidTr="00B6066E">
        <w:trPr>
          <w:gridAfter w:val="1"/>
          <w:wAfter w:w="226" w:type="dxa"/>
          <w:trHeight w:val="579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066E" w:rsidRPr="00B6066E" w:rsidRDefault="00B6066E" w:rsidP="00B6066E">
            <w:pPr>
              <w:ind w:left="360"/>
              <w:jc w:val="right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6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66E" w:rsidRPr="00B6066E" w:rsidRDefault="00B6066E" w:rsidP="008A0C7D">
            <w:pPr>
              <w:rPr>
                <w:iCs/>
              </w:rPr>
            </w:pPr>
            <w:r w:rsidRPr="00B6066E">
              <w:rPr>
                <w:iCs/>
              </w:rPr>
              <w:t xml:space="preserve">Обозначение мягкости согласных  звуков на письме буквами  </w:t>
            </w:r>
            <w:proofErr w:type="spellStart"/>
            <w:r w:rsidRPr="00B6066E">
              <w:rPr>
                <w:iCs/>
              </w:rPr>
              <w:t>и</w:t>
            </w:r>
            <w:proofErr w:type="gramStart"/>
            <w:r w:rsidRPr="00B6066E">
              <w:rPr>
                <w:iCs/>
              </w:rPr>
              <w:t>,е</w:t>
            </w:r>
            <w:proofErr w:type="gramEnd"/>
            <w:r w:rsidRPr="00B6066E">
              <w:rPr>
                <w:iCs/>
              </w:rPr>
              <w:t>,ё</w:t>
            </w:r>
            <w:proofErr w:type="spellEnd"/>
            <w:r w:rsidRPr="00B6066E">
              <w:rPr>
                <w:iCs/>
              </w:rPr>
              <w:t xml:space="preserve">, </w:t>
            </w:r>
            <w:proofErr w:type="spellStart"/>
            <w:r w:rsidRPr="00B6066E">
              <w:rPr>
                <w:iCs/>
              </w:rPr>
              <w:t>ю,я,ь</w:t>
            </w:r>
            <w:proofErr w:type="spellEnd"/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066E" w:rsidRPr="00B6066E" w:rsidRDefault="00B6066E" w:rsidP="007D30E5">
            <w:pPr>
              <w:jc w:val="center"/>
            </w:pPr>
            <w:r w:rsidRPr="00B6066E">
              <w:t>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066E" w:rsidRPr="00B6066E" w:rsidRDefault="00B6066E" w:rsidP="005619D1">
            <w:pPr>
              <w:jc w:val="center"/>
            </w:pPr>
            <w:r w:rsidRPr="00B6066E">
              <w:t>3.05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066E" w:rsidRPr="00B6066E" w:rsidRDefault="00B6066E" w:rsidP="005619D1">
            <w:pPr>
              <w:jc w:val="center"/>
            </w:pPr>
          </w:p>
        </w:tc>
      </w:tr>
      <w:tr w:rsidR="00B6066E" w:rsidRPr="00B6066E" w:rsidTr="00B6066E">
        <w:trPr>
          <w:gridAfter w:val="1"/>
          <w:wAfter w:w="226" w:type="dxa"/>
          <w:trHeight w:val="289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066E" w:rsidRPr="00B6066E" w:rsidRDefault="00B6066E" w:rsidP="00B6066E">
            <w:pPr>
              <w:ind w:left="360"/>
              <w:jc w:val="right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6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66E" w:rsidRPr="00B6066E" w:rsidRDefault="00B6066E" w:rsidP="008A0C7D">
            <w:pPr>
              <w:rPr>
                <w:b/>
                <w:iCs/>
              </w:rPr>
            </w:pPr>
            <w:r w:rsidRPr="00B6066E">
              <w:rPr>
                <w:rFonts w:eastAsia="Calibri"/>
                <w:iCs/>
              </w:rPr>
              <w:t>Буква «мягкий знак» (ь) как показатель мягкости согласного звука.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066E" w:rsidRPr="00B6066E" w:rsidRDefault="00B6066E" w:rsidP="007D30E5">
            <w:pPr>
              <w:jc w:val="center"/>
            </w:pPr>
            <w:r w:rsidRPr="00B6066E">
              <w:t>1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066E" w:rsidRPr="00B6066E" w:rsidRDefault="00B6066E" w:rsidP="005619D1">
            <w:pPr>
              <w:jc w:val="center"/>
            </w:pPr>
            <w:r w:rsidRPr="00B6066E">
              <w:t>4.05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066E" w:rsidRPr="00B6066E" w:rsidRDefault="00B6066E" w:rsidP="005619D1">
            <w:pPr>
              <w:jc w:val="center"/>
            </w:pPr>
          </w:p>
        </w:tc>
      </w:tr>
      <w:tr w:rsidR="00B6066E" w:rsidRPr="00B6066E" w:rsidTr="00B6066E">
        <w:trPr>
          <w:gridAfter w:val="1"/>
          <w:wAfter w:w="226" w:type="dxa"/>
          <w:trHeight w:val="595"/>
        </w:trPr>
        <w:tc>
          <w:tcPr>
            <w:tcW w:w="8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066E" w:rsidRPr="00B6066E" w:rsidRDefault="00B6066E" w:rsidP="00B6066E">
            <w:pPr>
              <w:ind w:left="360"/>
              <w:jc w:val="right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66E" w:rsidRPr="00B6066E" w:rsidRDefault="00B6066E" w:rsidP="008A0C7D">
            <w:r w:rsidRPr="00B6066E">
              <w:t xml:space="preserve">Буквосочетание  </w:t>
            </w:r>
            <w:proofErr w:type="spellStart"/>
            <w:r w:rsidRPr="00B6066E">
              <w:t>жи</w:t>
            </w:r>
            <w:proofErr w:type="spellEnd"/>
            <w:r w:rsidRPr="00B6066E">
              <w:t xml:space="preserve"> - </w:t>
            </w:r>
            <w:proofErr w:type="spellStart"/>
            <w:r w:rsidRPr="00B6066E">
              <w:t>ши</w:t>
            </w:r>
            <w:proofErr w:type="spellEnd"/>
            <w:r w:rsidRPr="00B6066E">
              <w:t xml:space="preserve">, </w:t>
            </w:r>
            <w:proofErr w:type="spellStart"/>
            <w:proofErr w:type="gramStart"/>
            <w:r w:rsidRPr="00B6066E">
              <w:t>ча</w:t>
            </w:r>
            <w:proofErr w:type="spellEnd"/>
            <w:r w:rsidRPr="00B6066E">
              <w:t xml:space="preserve"> - </w:t>
            </w:r>
            <w:proofErr w:type="spellStart"/>
            <w:r w:rsidRPr="00B6066E">
              <w:t>ща</w:t>
            </w:r>
            <w:proofErr w:type="spellEnd"/>
            <w:proofErr w:type="gramEnd"/>
            <w:r w:rsidRPr="00B6066E">
              <w:t xml:space="preserve">, чу - </w:t>
            </w:r>
            <w:proofErr w:type="spellStart"/>
            <w:r w:rsidRPr="00B6066E">
              <w:t>щу</w:t>
            </w:r>
            <w:proofErr w:type="spellEnd"/>
            <w:r w:rsidRPr="00B6066E">
              <w:t xml:space="preserve">. </w:t>
            </w:r>
          </w:p>
          <w:p w:rsidR="00B6066E" w:rsidRPr="00B6066E" w:rsidRDefault="00B6066E" w:rsidP="008A0C7D">
            <w:r w:rsidRPr="00B6066E">
              <w:rPr>
                <w:iCs/>
              </w:rPr>
              <w:t>Проверочный диктант.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066E" w:rsidRPr="00B6066E" w:rsidRDefault="00B6066E" w:rsidP="007D30E5">
            <w:pPr>
              <w:jc w:val="center"/>
            </w:pPr>
            <w:r w:rsidRPr="00B6066E">
              <w:t>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066E" w:rsidRPr="00B6066E" w:rsidRDefault="00B6066E" w:rsidP="005619D1">
            <w:pPr>
              <w:jc w:val="center"/>
            </w:pPr>
            <w:r w:rsidRPr="00B6066E">
              <w:t>10.05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066E" w:rsidRPr="00B6066E" w:rsidRDefault="00B6066E" w:rsidP="005619D1">
            <w:pPr>
              <w:jc w:val="center"/>
            </w:pPr>
          </w:p>
        </w:tc>
      </w:tr>
      <w:tr w:rsidR="00B6066E" w:rsidRPr="00B6066E" w:rsidTr="00B6066E">
        <w:trPr>
          <w:gridAfter w:val="1"/>
          <w:wAfter w:w="226" w:type="dxa"/>
          <w:trHeight w:val="289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066E" w:rsidRPr="00B6066E" w:rsidRDefault="00B6066E" w:rsidP="00B6066E">
            <w:pPr>
              <w:ind w:left="360"/>
              <w:jc w:val="right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6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66E" w:rsidRPr="00B6066E" w:rsidRDefault="00B6066E" w:rsidP="007D30E5">
            <w:pPr>
              <w:rPr>
                <w:b/>
                <w:iCs/>
              </w:rPr>
            </w:pPr>
            <w:r w:rsidRPr="00B6066E">
              <w:t>Заглавная буква в словах.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066E" w:rsidRPr="00B6066E" w:rsidRDefault="00B6066E" w:rsidP="007D30E5">
            <w:pPr>
              <w:tabs>
                <w:tab w:val="left" w:pos="2425"/>
              </w:tabs>
              <w:jc w:val="center"/>
            </w:pPr>
            <w:r w:rsidRPr="00B6066E">
              <w:t>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066E" w:rsidRPr="00B6066E" w:rsidRDefault="00B6066E" w:rsidP="005619D1">
            <w:pPr>
              <w:jc w:val="center"/>
            </w:pPr>
            <w:r w:rsidRPr="00B6066E">
              <w:t>11.05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066E" w:rsidRPr="00B6066E" w:rsidRDefault="00B6066E" w:rsidP="005619D1">
            <w:pPr>
              <w:jc w:val="center"/>
            </w:pPr>
          </w:p>
        </w:tc>
      </w:tr>
      <w:tr w:rsidR="00B6066E" w:rsidRPr="00B6066E" w:rsidTr="00B6066E">
        <w:trPr>
          <w:gridAfter w:val="1"/>
          <w:wAfter w:w="226" w:type="dxa"/>
          <w:trHeight w:val="599"/>
        </w:trPr>
        <w:tc>
          <w:tcPr>
            <w:tcW w:w="8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066E" w:rsidRPr="00B6066E" w:rsidRDefault="00B6066E" w:rsidP="00B6066E">
            <w:pPr>
              <w:ind w:left="360"/>
              <w:jc w:val="right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66E" w:rsidRPr="00B6066E" w:rsidRDefault="00B6066E" w:rsidP="007D30E5">
            <w:r w:rsidRPr="00B6066E">
              <w:t>Повторение изученного материала.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066E" w:rsidRPr="00B6066E" w:rsidRDefault="00B6066E" w:rsidP="007D30E5">
            <w:pPr>
              <w:tabs>
                <w:tab w:val="left" w:pos="2425"/>
              </w:tabs>
              <w:jc w:val="center"/>
            </w:pPr>
            <w:r w:rsidRPr="00B6066E">
              <w:t>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066E" w:rsidRPr="00B6066E" w:rsidRDefault="00B6066E" w:rsidP="005619D1">
            <w:pPr>
              <w:jc w:val="center"/>
            </w:pPr>
            <w:r w:rsidRPr="00B6066E">
              <w:t>17.05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066E" w:rsidRPr="00B6066E" w:rsidRDefault="00B6066E" w:rsidP="005619D1">
            <w:pPr>
              <w:jc w:val="center"/>
            </w:pPr>
          </w:p>
        </w:tc>
      </w:tr>
      <w:tr w:rsidR="00B6066E" w:rsidRPr="00B6066E" w:rsidTr="00B6066E">
        <w:trPr>
          <w:gridAfter w:val="1"/>
          <w:wAfter w:w="226" w:type="dxa"/>
          <w:trHeight w:val="289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066E" w:rsidRPr="00B6066E" w:rsidRDefault="00B6066E" w:rsidP="00B6066E">
            <w:pPr>
              <w:ind w:left="360"/>
              <w:jc w:val="right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6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66E" w:rsidRPr="00B6066E" w:rsidRDefault="00B6066E" w:rsidP="006D7BDE">
            <w:pPr>
              <w:rPr>
                <w:iCs/>
              </w:rPr>
            </w:pPr>
            <w:r w:rsidRPr="00B6066E">
              <w:rPr>
                <w:b/>
                <w:iCs/>
              </w:rPr>
              <w:t>Проверочный диктант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066E" w:rsidRPr="00B6066E" w:rsidRDefault="00B6066E" w:rsidP="007D30E5">
            <w:pPr>
              <w:jc w:val="center"/>
            </w:pPr>
            <w:r w:rsidRPr="00B6066E">
              <w:t>1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066E" w:rsidRPr="00B6066E" w:rsidRDefault="00B6066E" w:rsidP="005619D1">
            <w:pPr>
              <w:jc w:val="center"/>
            </w:pPr>
            <w:r w:rsidRPr="00B6066E">
              <w:t>18.05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066E" w:rsidRPr="00B6066E" w:rsidRDefault="00B6066E" w:rsidP="005619D1">
            <w:pPr>
              <w:jc w:val="center"/>
            </w:pPr>
          </w:p>
        </w:tc>
      </w:tr>
      <w:tr w:rsidR="00B6066E" w:rsidRPr="00B6066E" w:rsidTr="00B6066E">
        <w:trPr>
          <w:gridAfter w:val="1"/>
          <w:wAfter w:w="226" w:type="dxa"/>
          <w:trHeight w:val="75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066E" w:rsidRPr="00B6066E" w:rsidRDefault="00B6066E" w:rsidP="00B6066E">
            <w:pPr>
              <w:ind w:left="360"/>
              <w:jc w:val="right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6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66E" w:rsidRPr="00B6066E" w:rsidRDefault="00B6066E" w:rsidP="00B6066E">
            <w:r w:rsidRPr="00B6066E">
              <w:t>Работа над ошибками.</w:t>
            </w:r>
          </w:p>
          <w:p w:rsidR="00B6066E" w:rsidRPr="00B6066E" w:rsidRDefault="00B6066E" w:rsidP="00B6066E">
            <w:pPr>
              <w:rPr>
                <w:b/>
                <w:iCs/>
              </w:rPr>
            </w:pPr>
            <w:r w:rsidRPr="00B6066E">
              <w:t>Итоговое повторение.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066E" w:rsidRPr="00B6066E" w:rsidRDefault="00B6066E" w:rsidP="007D30E5">
            <w:pPr>
              <w:tabs>
                <w:tab w:val="left" w:pos="2425"/>
              </w:tabs>
              <w:jc w:val="center"/>
            </w:pPr>
            <w:r w:rsidRPr="00B6066E">
              <w:t>1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066E" w:rsidRPr="00B6066E" w:rsidRDefault="00B6066E" w:rsidP="005619D1">
            <w:pPr>
              <w:jc w:val="center"/>
            </w:pPr>
            <w:r w:rsidRPr="00B6066E">
              <w:t>24.05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066E" w:rsidRPr="00B6066E" w:rsidRDefault="00B6066E" w:rsidP="005619D1">
            <w:pPr>
              <w:jc w:val="center"/>
            </w:pPr>
          </w:p>
        </w:tc>
      </w:tr>
    </w:tbl>
    <w:p w:rsidR="001B16C8" w:rsidRPr="00B6066E" w:rsidRDefault="001B16C8" w:rsidP="006D7BDE"/>
    <w:sectPr w:rsidR="001B16C8" w:rsidRPr="00B6066E" w:rsidSect="006D7BD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5598" w:rsidRDefault="003C5598" w:rsidP="001A196F">
      <w:r>
        <w:separator/>
      </w:r>
    </w:p>
  </w:endnote>
  <w:endnote w:type="continuationSeparator" w:id="0">
    <w:p w:rsidR="003C5598" w:rsidRDefault="003C5598" w:rsidP="001A19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30E5" w:rsidRDefault="007D30E5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30E5" w:rsidRDefault="007D30E5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30E5" w:rsidRDefault="007D30E5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5598" w:rsidRDefault="003C5598" w:rsidP="001A196F">
      <w:r>
        <w:separator/>
      </w:r>
    </w:p>
  </w:footnote>
  <w:footnote w:type="continuationSeparator" w:id="0">
    <w:p w:rsidR="003C5598" w:rsidRDefault="003C5598" w:rsidP="001A19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30E5" w:rsidRDefault="007D30E5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30E5" w:rsidRDefault="007D30E5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30E5" w:rsidRDefault="007D30E5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6"/>
        <w:szCs w:val="26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6"/>
        <w:szCs w:val="26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6"/>
        <w:szCs w:val="2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6"/>
        <w:szCs w:val="2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6"/>
        <w:szCs w:val="2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6"/>
        <w:szCs w:val="2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6"/>
        <w:szCs w:val="2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6"/>
        <w:szCs w:val="26"/>
      </w:rPr>
    </w:lvl>
  </w:abstractNum>
  <w:abstractNum w:abstractNumId="2">
    <w:nsid w:val="00000003"/>
    <w:multiLevelType w:val="singleLevel"/>
    <w:tmpl w:val="00000003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3">
    <w:nsid w:val="00000004"/>
    <w:multiLevelType w:val="singleLevel"/>
    <w:tmpl w:val="00000004"/>
    <w:name w:val="WW8Num3"/>
    <w:lvl w:ilvl="0">
      <w:start w:val="1"/>
      <w:numFmt w:val="bullet"/>
      <w:lvlText w:val=""/>
      <w:lvlJc w:val="left"/>
      <w:pPr>
        <w:tabs>
          <w:tab w:val="num" w:pos="1287"/>
        </w:tabs>
        <w:ind w:left="1287" w:hanging="360"/>
      </w:pPr>
      <w:rPr>
        <w:rFonts w:ascii="Wingdings" w:hAnsi="Wingdings" w:cs="Wingdings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1287"/>
        </w:tabs>
        <w:ind w:left="1287" w:hanging="360"/>
      </w:pPr>
      <w:rPr>
        <w:rFonts w:ascii="Wingdings" w:hAnsi="Wingdings" w:cs="Wingdings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bullet"/>
      <w:lvlText w:val=""/>
      <w:lvlJc w:val="left"/>
      <w:pPr>
        <w:tabs>
          <w:tab w:val="num" w:pos="1287"/>
        </w:tabs>
        <w:ind w:left="1287" w:hanging="360"/>
      </w:pPr>
      <w:rPr>
        <w:rFonts w:ascii="Wingdings" w:hAnsi="Wingdings" w:cs="Wingdings"/>
      </w:r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1287"/>
        </w:tabs>
        <w:ind w:left="1287" w:hanging="360"/>
      </w:pPr>
      <w:rPr>
        <w:rFonts w:ascii="Wingdings" w:hAnsi="Wingdings" w:cs="Wingdings"/>
      </w:rPr>
    </w:lvl>
  </w:abstractNum>
  <w:abstractNum w:abstractNumId="9">
    <w:nsid w:val="0000000A"/>
    <w:multiLevelType w:val="singleLevel"/>
    <w:tmpl w:val="0000000A"/>
    <w:lvl w:ilvl="0">
      <w:numFmt w:val="bullet"/>
      <w:lvlText w:val=""/>
      <w:lvlJc w:val="left"/>
      <w:pPr>
        <w:tabs>
          <w:tab w:val="num" w:pos="0"/>
        </w:tabs>
        <w:ind w:left="1502" w:hanging="360"/>
      </w:pPr>
      <w:rPr>
        <w:rFonts w:ascii="Symbol" w:hAnsi="Symbol" w:cs="Symbol"/>
      </w:rPr>
    </w:lvl>
  </w:abstractNum>
  <w:abstractNum w:abstractNumId="10">
    <w:nsid w:val="02942398"/>
    <w:multiLevelType w:val="hybridMultilevel"/>
    <w:tmpl w:val="AF56E852"/>
    <w:lvl w:ilvl="0" w:tplc="823007AC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">
    <w:nsid w:val="02DA1F4B"/>
    <w:multiLevelType w:val="multilevel"/>
    <w:tmpl w:val="7B107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072F4868"/>
    <w:multiLevelType w:val="hybridMultilevel"/>
    <w:tmpl w:val="D6CA96BC"/>
    <w:lvl w:ilvl="0" w:tplc="942A7D5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>
    <w:nsid w:val="0B6C5424"/>
    <w:multiLevelType w:val="hybridMultilevel"/>
    <w:tmpl w:val="4B78CB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4443B98"/>
    <w:multiLevelType w:val="hybridMultilevel"/>
    <w:tmpl w:val="3014CF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6C40C6D"/>
    <w:multiLevelType w:val="hybridMultilevel"/>
    <w:tmpl w:val="CA5001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A915723"/>
    <w:multiLevelType w:val="hybridMultilevel"/>
    <w:tmpl w:val="3ED004FC"/>
    <w:lvl w:ilvl="0" w:tplc="8EA241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1B1B16C8"/>
    <w:multiLevelType w:val="multilevel"/>
    <w:tmpl w:val="65469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2C80059"/>
    <w:multiLevelType w:val="multilevel"/>
    <w:tmpl w:val="12A82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53756D5"/>
    <w:multiLevelType w:val="hybridMultilevel"/>
    <w:tmpl w:val="9ED4AD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7E66CE0"/>
    <w:multiLevelType w:val="hybridMultilevel"/>
    <w:tmpl w:val="215405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B906CB3"/>
    <w:multiLevelType w:val="hybridMultilevel"/>
    <w:tmpl w:val="15BC4556"/>
    <w:lvl w:ilvl="0" w:tplc="BEB6EFF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30A6196D"/>
    <w:multiLevelType w:val="hybridMultilevel"/>
    <w:tmpl w:val="5B9CFD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44D24B6"/>
    <w:multiLevelType w:val="multilevel"/>
    <w:tmpl w:val="4C8AE3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F794360"/>
    <w:multiLevelType w:val="hybridMultilevel"/>
    <w:tmpl w:val="F4224B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5076192"/>
    <w:multiLevelType w:val="multilevel"/>
    <w:tmpl w:val="EE280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E460759"/>
    <w:multiLevelType w:val="multilevel"/>
    <w:tmpl w:val="0C906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EA2722D"/>
    <w:multiLevelType w:val="hybridMultilevel"/>
    <w:tmpl w:val="D0D645C8"/>
    <w:lvl w:ilvl="0" w:tplc="47447BEA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8">
    <w:nsid w:val="5188191C"/>
    <w:multiLevelType w:val="multilevel"/>
    <w:tmpl w:val="180A8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BBE4830"/>
    <w:multiLevelType w:val="hybridMultilevel"/>
    <w:tmpl w:val="55E800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BC014F2"/>
    <w:multiLevelType w:val="multilevel"/>
    <w:tmpl w:val="9AE4C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CAD2D5A"/>
    <w:multiLevelType w:val="multilevel"/>
    <w:tmpl w:val="1AA80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F1F63B2"/>
    <w:multiLevelType w:val="multilevel"/>
    <w:tmpl w:val="F0768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22B5416"/>
    <w:multiLevelType w:val="hybridMultilevel"/>
    <w:tmpl w:val="369667BE"/>
    <w:lvl w:ilvl="0" w:tplc="758AD4A8">
      <w:start w:val="1"/>
      <w:numFmt w:val="decimal"/>
      <w:lvlText w:val="%1."/>
      <w:lvlJc w:val="left"/>
      <w:pPr>
        <w:ind w:left="149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4">
    <w:nsid w:val="6A52247C"/>
    <w:multiLevelType w:val="multilevel"/>
    <w:tmpl w:val="C7768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1981F63"/>
    <w:multiLevelType w:val="hybridMultilevel"/>
    <w:tmpl w:val="F0686EF6"/>
    <w:lvl w:ilvl="0" w:tplc="0000000C">
      <w:start w:val="1"/>
      <w:numFmt w:val="bullet"/>
      <w:lvlText w:val=""/>
      <w:lvlJc w:val="left"/>
      <w:pPr>
        <w:ind w:left="1854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6">
    <w:nsid w:val="72BB2E95"/>
    <w:multiLevelType w:val="hybridMultilevel"/>
    <w:tmpl w:val="76D64B96"/>
    <w:lvl w:ilvl="0" w:tplc="47447BEA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7">
    <w:nsid w:val="74F94566"/>
    <w:multiLevelType w:val="multilevel"/>
    <w:tmpl w:val="280E2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A72332B"/>
    <w:multiLevelType w:val="multilevel"/>
    <w:tmpl w:val="5B0C4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B511E5B"/>
    <w:multiLevelType w:val="hybridMultilevel"/>
    <w:tmpl w:val="8DFA1FC6"/>
    <w:lvl w:ilvl="0" w:tplc="47447BEA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0">
    <w:nsid w:val="7C145FB4"/>
    <w:multiLevelType w:val="hybridMultilevel"/>
    <w:tmpl w:val="980469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D4761C6"/>
    <w:multiLevelType w:val="hybridMultilevel"/>
    <w:tmpl w:val="A5428952"/>
    <w:lvl w:ilvl="0" w:tplc="9B2EB30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2">
    <w:nsid w:val="7D6C75C6"/>
    <w:multiLevelType w:val="multilevel"/>
    <w:tmpl w:val="005C1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F180285"/>
    <w:multiLevelType w:val="multilevel"/>
    <w:tmpl w:val="D1462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F2D27C0"/>
    <w:multiLevelType w:val="multilevel"/>
    <w:tmpl w:val="457AB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27"/>
  </w:num>
  <w:num w:numId="5">
    <w:abstractNumId w:val="35"/>
  </w:num>
  <w:num w:numId="6">
    <w:abstractNumId w:val="12"/>
  </w:num>
  <w:num w:numId="7">
    <w:abstractNumId w:val="41"/>
  </w:num>
  <w:num w:numId="8">
    <w:abstractNumId w:val="16"/>
  </w:num>
  <w:num w:numId="9">
    <w:abstractNumId w:val="10"/>
  </w:num>
  <w:num w:numId="10">
    <w:abstractNumId w:val="33"/>
  </w:num>
  <w:num w:numId="11">
    <w:abstractNumId w:val="15"/>
  </w:num>
  <w:num w:numId="12">
    <w:abstractNumId w:val="39"/>
  </w:num>
  <w:num w:numId="13">
    <w:abstractNumId w:val="36"/>
  </w:num>
  <w:num w:numId="14">
    <w:abstractNumId w:val="4"/>
  </w:num>
  <w:num w:numId="15">
    <w:abstractNumId w:val="5"/>
  </w:num>
  <w:num w:numId="16">
    <w:abstractNumId w:val="6"/>
  </w:num>
  <w:num w:numId="17">
    <w:abstractNumId w:val="8"/>
  </w:num>
  <w:num w:numId="18">
    <w:abstractNumId w:val="9"/>
  </w:num>
  <w:num w:numId="19">
    <w:abstractNumId w:val="0"/>
  </w:num>
  <w:num w:numId="20">
    <w:abstractNumId w:val="1"/>
  </w:num>
  <w:num w:numId="21">
    <w:abstractNumId w:val="34"/>
  </w:num>
  <w:num w:numId="22">
    <w:abstractNumId w:val="31"/>
  </w:num>
  <w:num w:numId="23">
    <w:abstractNumId w:val="32"/>
  </w:num>
  <w:num w:numId="24">
    <w:abstractNumId w:val="44"/>
  </w:num>
  <w:num w:numId="25">
    <w:abstractNumId w:val="42"/>
  </w:num>
  <w:num w:numId="26">
    <w:abstractNumId w:val="30"/>
  </w:num>
  <w:num w:numId="27">
    <w:abstractNumId w:val="23"/>
  </w:num>
  <w:num w:numId="28">
    <w:abstractNumId w:val="25"/>
  </w:num>
  <w:num w:numId="29">
    <w:abstractNumId w:val="43"/>
  </w:num>
  <w:num w:numId="30">
    <w:abstractNumId w:val="17"/>
  </w:num>
  <w:num w:numId="31">
    <w:abstractNumId w:val="37"/>
  </w:num>
  <w:num w:numId="32">
    <w:abstractNumId w:val="18"/>
  </w:num>
  <w:num w:numId="33">
    <w:abstractNumId w:val="28"/>
  </w:num>
  <w:num w:numId="34">
    <w:abstractNumId w:val="11"/>
  </w:num>
  <w:num w:numId="35">
    <w:abstractNumId w:val="38"/>
  </w:num>
  <w:num w:numId="36">
    <w:abstractNumId w:val="26"/>
  </w:num>
  <w:num w:numId="37">
    <w:abstractNumId w:val="21"/>
  </w:num>
  <w:num w:numId="38">
    <w:abstractNumId w:val="13"/>
  </w:num>
  <w:num w:numId="39">
    <w:abstractNumId w:val="29"/>
  </w:num>
  <w:num w:numId="40">
    <w:abstractNumId w:val="19"/>
  </w:num>
  <w:num w:numId="41">
    <w:abstractNumId w:val="40"/>
  </w:num>
  <w:num w:numId="42">
    <w:abstractNumId w:val="24"/>
  </w:num>
  <w:num w:numId="43">
    <w:abstractNumId w:val="22"/>
  </w:num>
  <w:num w:numId="44">
    <w:abstractNumId w:val="20"/>
  </w:num>
  <w:num w:numId="4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6EA4"/>
    <w:rsid w:val="00020AC8"/>
    <w:rsid w:val="00075385"/>
    <w:rsid w:val="00100304"/>
    <w:rsid w:val="001156EA"/>
    <w:rsid w:val="00124BD2"/>
    <w:rsid w:val="00145060"/>
    <w:rsid w:val="00175ADE"/>
    <w:rsid w:val="001A196F"/>
    <w:rsid w:val="001B16C8"/>
    <w:rsid w:val="001E7C9F"/>
    <w:rsid w:val="00211B21"/>
    <w:rsid w:val="0021437E"/>
    <w:rsid w:val="00223ABC"/>
    <w:rsid w:val="002256F8"/>
    <w:rsid w:val="002859EA"/>
    <w:rsid w:val="00290D4A"/>
    <w:rsid w:val="002B49EF"/>
    <w:rsid w:val="002D334C"/>
    <w:rsid w:val="002F43E0"/>
    <w:rsid w:val="00306A2E"/>
    <w:rsid w:val="00320D04"/>
    <w:rsid w:val="003C5598"/>
    <w:rsid w:val="003D0774"/>
    <w:rsid w:val="003E79BF"/>
    <w:rsid w:val="003F3341"/>
    <w:rsid w:val="00456994"/>
    <w:rsid w:val="00494888"/>
    <w:rsid w:val="004D1868"/>
    <w:rsid w:val="00502D60"/>
    <w:rsid w:val="00531DE2"/>
    <w:rsid w:val="005B51FA"/>
    <w:rsid w:val="0062393F"/>
    <w:rsid w:val="006B0ECC"/>
    <w:rsid w:val="006C02F4"/>
    <w:rsid w:val="006D7BDE"/>
    <w:rsid w:val="007255AE"/>
    <w:rsid w:val="007308D2"/>
    <w:rsid w:val="00736F0B"/>
    <w:rsid w:val="007C6D45"/>
    <w:rsid w:val="007D30E5"/>
    <w:rsid w:val="0084147E"/>
    <w:rsid w:val="00845987"/>
    <w:rsid w:val="00853FB0"/>
    <w:rsid w:val="008D23B1"/>
    <w:rsid w:val="009121AF"/>
    <w:rsid w:val="0092168C"/>
    <w:rsid w:val="009E4CBB"/>
    <w:rsid w:val="00A176F4"/>
    <w:rsid w:val="00A9785D"/>
    <w:rsid w:val="00B13EC2"/>
    <w:rsid w:val="00B6066E"/>
    <w:rsid w:val="00C367CD"/>
    <w:rsid w:val="00C56089"/>
    <w:rsid w:val="00CD3583"/>
    <w:rsid w:val="00D05D85"/>
    <w:rsid w:val="00D3440F"/>
    <w:rsid w:val="00D40E01"/>
    <w:rsid w:val="00D5566F"/>
    <w:rsid w:val="00D72029"/>
    <w:rsid w:val="00E46EA4"/>
    <w:rsid w:val="00F311D4"/>
    <w:rsid w:val="00F73270"/>
    <w:rsid w:val="00FE75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EA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1"/>
    <w:qFormat/>
    <w:rsid w:val="00E46EA4"/>
    <w:pPr>
      <w:keepNext/>
      <w:tabs>
        <w:tab w:val="num" w:pos="720"/>
      </w:tabs>
      <w:spacing w:before="240" w:after="60"/>
      <w:ind w:left="720" w:hanging="360"/>
      <w:outlineLvl w:val="0"/>
    </w:pPr>
    <w:rPr>
      <w:rFonts w:ascii="Cambria" w:hAnsi="Cambria" w:cs="Cambria"/>
      <w:b/>
      <w:bCs/>
      <w:kern w:val="1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E46E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11">
    <w:name w:val="Заголовок 1 Знак1"/>
    <w:basedOn w:val="a0"/>
    <w:link w:val="1"/>
    <w:rsid w:val="00E46EA4"/>
    <w:rPr>
      <w:rFonts w:ascii="Cambria" w:eastAsia="Times New Roman" w:hAnsi="Cambria" w:cs="Cambria"/>
      <w:b/>
      <w:bCs/>
      <w:kern w:val="1"/>
      <w:sz w:val="32"/>
      <w:szCs w:val="32"/>
      <w:lang w:eastAsia="ar-SA"/>
    </w:rPr>
  </w:style>
  <w:style w:type="character" w:customStyle="1" w:styleId="FontStyle15">
    <w:name w:val="Font Style15"/>
    <w:basedOn w:val="a0"/>
    <w:rsid w:val="00E46EA4"/>
    <w:rPr>
      <w:rFonts w:ascii="Times New Roman" w:hAnsi="Times New Roman" w:cs="Times New Roman"/>
      <w:sz w:val="16"/>
      <w:szCs w:val="16"/>
    </w:rPr>
  </w:style>
  <w:style w:type="character" w:customStyle="1" w:styleId="FontStyle11">
    <w:name w:val="Font Style11"/>
    <w:basedOn w:val="a0"/>
    <w:rsid w:val="00E46EA4"/>
    <w:rPr>
      <w:rFonts w:ascii="Times New Roman" w:hAnsi="Times New Roman" w:cs="Times New Roman"/>
      <w:sz w:val="22"/>
      <w:szCs w:val="22"/>
    </w:rPr>
  </w:style>
  <w:style w:type="paragraph" w:styleId="a3">
    <w:name w:val="List Paragraph"/>
    <w:basedOn w:val="a"/>
    <w:uiPriority w:val="34"/>
    <w:qFormat/>
    <w:rsid w:val="00E46EA4"/>
    <w:pPr>
      <w:ind w:left="720"/>
    </w:pPr>
  </w:style>
  <w:style w:type="paragraph" w:customStyle="1" w:styleId="Style1">
    <w:name w:val="Style1"/>
    <w:basedOn w:val="a"/>
    <w:rsid w:val="00E46EA4"/>
    <w:pPr>
      <w:widowControl w:val="0"/>
      <w:autoSpaceDE w:val="0"/>
      <w:spacing w:line="214" w:lineRule="exact"/>
      <w:ind w:firstLine="346"/>
      <w:jc w:val="both"/>
    </w:pPr>
  </w:style>
  <w:style w:type="paragraph" w:customStyle="1" w:styleId="Style6">
    <w:name w:val="Style6"/>
    <w:basedOn w:val="a"/>
    <w:rsid w:val="00E46EA4"/>
    <w:pPr>
      <w:widowControl w:val="0"/>
      <w:autoSpaceDE w:val="0"/>
      <w:spacing w:line="214" w:lineRule="exact"/>
      <w:jc w:val="center"/>
    </w:pPr>
  </w:style>
  <w:style w:type="paragraph" w:styleId="a4">
    <w:name w:val="No Spacing"/>
    <w:link w:val="a5"/>
    <w:uiPriority w:val="1"/>
    <w:qFormat/>
    <w:rsid w:val="00E46EA4"/>
    <w:pPr>
      <w:spacing w:after="0" w:line="240" w:lineRule="auto"/>
    </w:pPr>
    <w:rPr>
      <w:rFonts w:ascii="Calibri" w:eastAsia="Calibri" w:hAnsi="Calibri" w:cs="Calibri"/>
      <w:lang w:eastAsia="ar-SA"/>
    </w:rPr>
  </w:style>
  <w:style w:type="character" w:customStyle="1" w:styleId="a5">
    <w:name w:val="Без интервала Знак"/>
    <w:basedOn w:val="a0"/>
    <w:link w:val="a4"/>
    <w:uiPriority w:val="1"/>
    <w:rsid w:val="00E46EA4"/>
    <w:rPr>
      <w:rFonts w:ascii="Calibri" w:eastAsia="Calibri" w:hAnsi="Calibri" w:cs="Calibri"/>
      <w:lang w:eastAsia="ar-SA"/>
    </w:rPr>
  </w:style>
  <w:style w:type="paragraph" w:styleId="a6">
    <w:name w:val="Normal (Web)"/>
    <w:basedOn w:val="a"/>
    <w:uiPriority w:val="99"/>
    <w:rsid w:val="00E46EA4"/>
    <w:pPr>
      <w:suppressAutoHyphens w:val="0"/>
      <w:spacing w:before="100" w:beforeAutospacing="1" w:after="119"/>
    </w:pPr>
    <w:rPr>
      <w:lang w:eastAsia="ru-RU"/>
    </w:rPr>
  </w:style>
  <w:style w:type="character" w:customStyle="1" w:styleId="zag11">
    <w:name w:val="zag11"/>
    <w:basedOn w:val="a0"/>
    <w:rsid w:val="00E46EA4"/>
  </w:style>
  <w:style w:type="character" w:styleId="a7">
    <w:name w:val="Hyperlink"/>
    <w:basedOn w:val="a0"/>
    <w:uiPriority w:val="99"/>
    <w:semiHidden/>
    <w:unhideWhenUsed/>
    <w:rsid w:val="00E46EA4"/>
    <w:rPr>
      <w:color w:val="0000FF"/>
      <w:u w:val="single"/>
    </w:rPr>
  </w:style>
  <w:style w:type="character" w:customStyle="1" w:styleId="c0">
    <w:name w:val="c0"/>
    <w:basedOn w:val="a0"/>
    <w:rsid w:val="00E46EA4"/>
  </w:style>
  <w:style w:type="character" w:customStyle="1" w:styleId="c84">
    <w:name w:val="c84"/>
    <w:basedOn w:val="a0"/>
    <w:rsid w:val="00E46EA4"/>
  </w:style>
  <w:style w:type="character" w:styleId="a8">
    <w:name w:val="Strong"/>
    <w:basedOn w:val="a0"/>
    <w:uiPriority w:val="22"/>
    <w:qFormat/>
    <w:rsid w:val="00E46EA4"/>
    <w:rPr>
      <w:b/>
      <w:bCs/>
    </w:rPr>
  </w:style>
  <w:style w:type="paragraph" w:styleId="a9">
    <w:name w:val="footer"/>
    <w:basedOn w:val="a"/>
    <w:link w:val="aa"/>
    <w:rsid w:val="00E46EA4"/>
  </w:style>
  <w:style w:type="character" w:customStyle="1" w:styleId="aa">
    <w:name w:val="Нижний колонтитул Знак"/>
    <w:basedOn w:val="a0"/>
    <w:link w:val="a9"/>
    <w:rsid w:val="00E46EA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header"/>
    <w:basedOn w:val="a"/>
    <w:link w:val="ac"/>
    <w:rsid w:val="00E46EA4"/>
  </w:style>
  <w:style w:type="character" w:customStyle="1" w:styleId="ac">
    <w:name w:val="Верхний колонтитул Знак"/>
    <w:basedOn w:val="a0"/>
    <w:link w:val="ab"/>
    <w:rsid w:val="00E46EA4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d">
    <w:name w:val="Table Grid"/>
    <w:basedOn w:val="a1"/>
    <w:uiPriority w:val="59"/>
    <w:rsid w:val="00E46EA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u-2-msonormal">
    <w:name w:val="u-2-msonormal"/>
    <w:basedOn w:val="a"/>
    <w:rsid w:val="00E46EA4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e">
    <w:name w:val="footnote reference"/>
    <w:semiHidden/>
    <w:rsid w:val="00E46EA4"/>
    <w:rPr>
      <w:vertAlign w:val="superscript"/>
    </w:rPr>
  </w:style>
  <w:style w:type="paragraph" w:styleId="af">
    <w:name w:val="footnote text"/>
    <w:basedOn w:val="a"/>
    <w:link w:val="af0"/>
    <w:semiHidden/>
    <w:rsid w:val="00E46EA4"/>
    <w:pPr>
      <w:suppressAutoHyphens w:val="0"/>
    </w:pPr>
    <w:rPr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semiHidden/>
    <w:rsid w:val="00E46EA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1">
    <w:name w:val="Содержимое таблицы"/>
    <w:basedOn w:val="a"/>
    <w:rsid w:val="00E46EA4"/>
    <w:pPr>
      <w:widowControl w:val="0"/>
      <w:suppressLineNumbers/>
    </w:pPr>
    <w:rPr>
      <w:rFonts w:eastAsia="SimSun" w:cs="Tahoma"/>
      <w:kern w:val="1"/>
      <w:lang w:eastAsia="hi-IN" w:bidi="hi-IN"/>
    </w:rPr>
  </w:style>
  <w:style w:type="character" w:customStyle="1" w:styleId="WW8Num1z0">
    <w:name w:val="WW8Num1z0"/>
    <w:rsid w:val="00E46EA4"/>
    <w:rPr>
      <w:sz w:val="28"/>
      <w:szCs w:val="28"/>
    </w:rPr>
  </w:style>
  <w:style w:type="character" w:customStyle="1" w:styleId="WW8Num1z1">
    <w:name w:val="WW8Num1z1"/>
    <w:rsid w:val="00E46EA4"/>
    <w:rPr>
      <w:sz w:val="26"/>
      <w:szCs w:val="26"/>
    </w:rPr>
  </w:style>
  <w:style w:type="character" w:customStyle="1" w:styleId="WW8Num2z0">
    <w:name w:val="WW8Num2z0"/>
    <w:rsid w:val="00E46EA4"/>
    <w:rPr>
      <w:rFonts w:ascii="Wingdings" w:hAnsi="Wingdings" w:cs="Wingdings"/>
    </w:rPr>
  </w:style>
  <w:style w:type="character" w:customStyle="1" w:styleId="WW8Num2z1">
    <w:name w:val="WW8Num2z1"/>
    <w:rsid w:val="00E46EA4"/>
    <w:rPr>
      <w:rFonts w:ascii="Courier New" w:hAnsi="Courier New" w:cs="Courier New"/>
    </w:rPr>
  </w:style>
  <w:style w:type="character" w:customStyle="1" w:styleId="WW8Num2z3">
    <w:name w:val="WW8Num2z3"/>
    <w:rsid w:val="00E46EA4"/>
    <w:rPr>
      <w:rFonts w:ascii="Symbol" w:hAnsi="Symbol" w:cs="Symbol"/>
    </w:rPr>
  </w:style>
  <w:style w:type="character" w:customStyle="1" w:styleId="WW8Num3z0">
    <w:name w:val="WW8Num3z0"/>
    <w:rsid w:val="00E46EA4"/>
    <w:rPr>
      <w:rFonts w:ascii="Wingdings" w:hAnsi="Wingdings" w:cs="Wingdings"/>
    </w:rPr>
  </w:style>
  <w:style w:type="character" w:customStyle="1" w:styleId="WW8Num3z1">
    <w:name w:val="WW8Num3z1"/>
    <w:rsid w:val="00E46EA4"/>
    <w:rPr>
      <w:rFonts w:ascii="Courier New" w:hAnsi="Courier New" w:cs="Courier New"/>
    </w:rPr>
  </w:style>
  <w:style w:type="character" w:customStyle="1" w:styleId="WW8Num3z3">
    <w:name w:val="WW8Num3z3"/>
    <w:rsid w:val="00E46EA4"/>
    <w:rPr>
      <w:rFonts w:ascii="Symbol" w:hAnsi="Symbol" w:cs="Symbol"/>
    </w:rPr>
  </w:style>
  <w:style w:type="character" w:customStyle="1" w:styleId="WW8Num4z0">
    <w:name w:val="WW8Num4z0"/>
    <w:rsid w:val="00E46EA4"/>
    <w:rPr>
      <w:rFonts w:ascii="Symbol" w:hAnsi="Symbol" w:cs="Symbol"/>
    </w:rPr>
  </w:style>
  <w:style w:type="character" w:customStyle="1" w:styleId="WW8Num4z1">
    <w:name w:val="WW8Num4z1"/>
    <w:rsid w:val="00E46EA4"/>
    <w:rPr>
      <w:rFonts w:cs="Times New Roman"/>
    </w:rPr>
  </w:style>
  <w:style w:type="character" w:customStyle="1" w:styleId="WW8Num5z0">
    <w:name w:val="WW8Num5z0"/>
    <w:rsid w:val="00E46EA4"/>
    <w:rPr>
      <w:rFonts w:ascii="Wingdings" w:hAnsi="Wingdings" w:cs="Wingdings"/>
    </w:rPr>
  </w:style>
  <w:style w:type="character" w:customStyle="1" w:styleId="WW8Num5z1">
    <w:name w:val="WW8Num5z1"/>
    <w:rsid w:val="00E46EA4"/>
    <w:rPr>
      <w:rFonts w:cs="Times New Roman"/>
    </w:rPr>
  </w:style>
  <w:style w:type="character" w:customStyle="1" w:styleId="WW8Num6z0">
    <w:name w:val="WW8Num6z0"/>
    <w:rsid w:val="00E46EA4"/>
    <w:rPr>
      <w:rFonts w:ascii="Wingdings" w:hAnsi="Wingdings" w:cs="Wingdings"/>
    </w:rPr>
  </w:style>
  <w:style w:type="character" w:customStyle="1" w:styleId="WW8Num6z1">
    <w:name w:val="WW8Num6z1"/>
    <w:rsid w:val="00E46EA4"/>
    <w:rPr>
      <w:rFonts w:ascii="Courier New" w:hAnsi="Courier New" w:cs="Courier New"/>
    </w:rPr>
  </w:style>
  <w:style w:type="character" w:customStyle="1" w:styleId="WW8Num6z3">
    <w:name w:val="WW8Num6z3"/>
    <w:rsid w:val="00E46EA4"/>
    <w:rPr>
      <w:rFonts w:ascii="Symbol" w:hAnsi="Symbol" w:cs="Symbol"/>
    </w:rPr>
  </w:style>
  <w:style w:type="character" w:customStyle="1" w:styleId="WW8Num7z0">
    <w:name w:val="WW8Num7z0"/>
    <w:rsid w:val="00E46EA4"/>
    <w:rPr>
      <w:rFonts w:ascii="Wingdings" w:hAnsi="Wingdings" w:cs="Wingdings"/>
    </w:rPr>
  </w:style>
  <w:style w:type="character" w:customStyle="1" w:styleId="WW8Num7z1">
    <w:name w:val="WW8Num7z1"/>
    <w:rsid w:val="00E46EA4"/>
    <w:rPr>
      <w:rFonts w:ascii="Courier New" w:hAnsi="Courier New" w:cs="Courier New"/>
    </w:rPr>
  </w:style>
  <w:style w:type="character" w:customStyle="1" w:styleId="WW8Num7z3">
    <w:name w:val="WW8Num7z3"/>
    <w:rsid w:val="00E46EA4"/>
    <w:rPr>
      <w:rFonts w:ascii="Symbol" w:hAnsi="Symbol" w:cs="Symbol"/>
    </w:rPr>
  </w:style>
  <w:style w:type="character" w:customStyle="1" w:styleId="WW8Num8z0">
    <w:name w:val="WW8Num8z0"/>
    <w:rsid w:val="00E46EA4"/>
    <w:rPr>
      <w:rFonts w:ascii="Wingdings" w:hAnsi="Wingdings" w:cs="Wingdings"/>
    </w:rPr>
  </w:style>
  <w:style w:type="character" w:customStyle="1" w:styleId="WW8Num8z1">
    <w:name w:val="WW8Num8z1"/>
    <w:rsid w:val="00E46EA4"/>
    <w:rPr>
      <w:rFonts w:ascii="Courier New" w:hAnsi="Courier New" w:cs="Courier New"/>
    </w:rPr>
  </w:style>
  <w:style w:type="character" w:customStyle="1" w:styleId="WW8Num8z3">
    <w:name w:val="WW8Num8z3"/>
    <w:rsid w:val="00E46EA4"/>
    <w:rPr>
      <w:rFonts w:ascii="Symbol" w:hAnsi="Symbol" w:cs="Symbol"/>
    </w:rPr>
  </w:style>
  <w:style w:type="character" w:customStyle="1" w:styleId="WW8Num9z0">
    <w:name w:val="WW8Num9z0"/>
    <w:rsid w:val="00E46EA4"/>
    <w:rPr>
      <w:rFonts w:ascii="Wingdings" w:hAnsi="Wingdings" w:cs="Wingdings"/>
    </w:rPr>
  </w:style>
  <w:style w:type="character" w:customStyle="1" w:styleId="WW8Num9z1">
    <w:name w:val="WW8Num9z1"/>
    <w:rsid w:val="00E46EA4"/>
    <w:rPr>
      <w:rFonts w:ascii="Courier New" w:hAnsi="Courier New" w:cs="Courier New"/>
    </w:rPr>
  </w:style>
  <w:style w:type="character" w:customStyle="1" w:styleId="WW8Num9z3">
    <w:name w:val="WW8Num9z3"/>
    <w:rsid w:val="00E46EA4"/>
    <w:rPr>
      <w:rFonts w:ascii="Symbol" w:hAnsi="Symbol" w:cs="Symbol"/>
    </w:rPr>
  </w:style>
  <w:style w:type="character" w:customStyle="1" w:styleId="12">
    <w:name w:val="Основной шрифт абзаца1"/>
    <w:rsid w:val="00E46EA4"/>
  </w:style>
  <w:style w:type="character" w:customStyle="1" w:styleId="af2">
    <w:name w:val="Основной текст Знак"/>
    <w:basedOn w:val="a0"/>
    <w:link w:val="af3"/>
    <w:rsid w:val="00E46EA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3">
    <w:name w:val="Body Text"/>
    <w:basedOn w:val="a"/>
    <w:link w:val="af2"/>
    <w:rsid w:val="00E46EA4"/>
    <w:pPr>
      <w:spacing w:after="120"/>
    </w:pPr>
  </w:style>
  <w:style w:type="character" w:customStyle="1" w:styleId="13">
    <w:name w:val="Основной текст Знак1"/>
    <w:basedOn w:val="a0"/>
    <w:uiPriority w:val="99"/>
    <w:semiHidden/>
    <w:rsid w:val="00E46EA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4">
    <w:name w:val="Текст выноски Знак"/>
    <w:basedOn w:val="a0"/>
    <w:link w:val="af5"/>
    <w:uiPriority w:val="99"/>
    <w:rsid w:val="00E46EA4"/>
    <w:rPr>
      <w:rFonts w:ascii="Tahoma" w:eastAsia="Times New Roman" w:hAnsi="Tahoma" w:cs="Tahoma"/>
      <w:sz w:val="16"/>
      <w:szCs w:val="16"/>
      <w:lang w:eastAsia="ar-SA"/>
    </w:rPr>
  </w:style>
  <w:style w:type="paragraph" w:styleId="af5">
    <w:name w:val="Balloon Text"/>
    <w:basedOn w:val="a"/>
    <w:link w:val="af4"/>
    <w:uiPriority w:val="99"/>
    <w:rsid w:val="00E46EA4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uiPriority w:val="99"/>
    <w:semiHidden/>
    <w:rsid w:val="00E46EA4"/>
    <w:rPr>
      <w:rFonts w:ascii="Tahoma" w:eastAsia="Times New Roman" w:hAnsi="Tahoma" w:cs="Tahoma"/>
      <w:sz w:val="16"/>
      <w:szCs w:val="16"/>
      <w:lang w:eastAsia="ar-SA"/>
    </w:rPr>
  </w:style>
  <w:style w:type="character" w:styleId="af6">
    <w:name w:val="Emphasis"/>
    <w:basedOn w:val="a0"/>
    <w:uiPriority w:val="20"/>
    <w:qFormat/>
    <w:rsid w:val="00E46EA4"/>
    <w:rPr>
      <w:i/>
      <w:iCs/>
    </w:rPr>
  </w:style>
  <w:style w:type="character" w:customStyle="1" w:styleId="apple-converted-space">
    <w:name w:val="apple-converted-space"/>
    <w:basedOn w:val="a0"/>
    <w:rsid w:val="00E46EA4"/>
  </w:style>
  <w:style w:type="paragraph" w:customStyle="1" w:styleId="af7">
    <w:name w:val="Основной"/>
    <w:basedOn w:val="a"/>
    <w:link w:val="af8"/>
    <w:rsid w:val="00E46EA4"/>
    <w:pPr>
      <w:suppressAutoHyphens w:val="0"/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hAnsi="NewtonCSanPin"/>
      <w:color w:val="000000"/>
      <w:sz w:val="21"/>
      <w:szCs w:val="21"/>
    </w:rPr>
  </w:style>
  <w:style w:type="character" w:customStyle="1" w:styleId="Zag110">
    <w:name w:val="Zag_11"/>
    <w:uiPriority w:val="99"/>
    <w:rsid w:val="00E46EA4"/>
    <w:rPr>
      <w:color w:val="000000"/>
      <w:w w:val="100"/>
    </w:rPr>
  </w:style>
  <w:style w:type="character" w:customStyle="1" w:styleId="af8">
    <w:name w:val="Основной Знак"/>
    <w:link w:val="af7"/>
    <w:rsid w:val="00E46EA4"/>
    <w:rPr>
      <w:rFonts w:ascii="NewtonCSanPin" w:eastAsia="Times New Roman" w:hAnsi="NewtonCSanPin" w:cs="Times New Roman"/>
      <w:color w:val="000000"/>
      <w:sz w:val="21"/>
      <w:szCs w:val="21"/>
    </w:rPr>
  </w:style>
  <w:style w:type="paragraph" w:customStyle="1" w:styleId="Default">
    <w:name w:val="Default"/>
    <w:rsid w:val="00C367C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9">
    <w:name w:val="Title"/>
    <w:basedOn w:val="a"/>
    <w:link w:val="afa"/>
    <w:qFormat/>
    <w:rsid w:val="001B16C8"/>
    <w:pPr>
      <w:suppressAutoHyphens w:val="0"/>
      <w:jc w:val="center"/>
    </w:pPr>
    <w:rPr>
      <w:b/>
      <w:bCs/>
      <w:lang w:eastAsia="ru-RU"/>
    </w:rPr>
  </w:style>
  <w:style w:type="character" w:customStyle="1" w:styleId="afa">
    <w:name w:val="Название Знак"/>
    <w:basedOn w:val="a0"/>
    <w:link w:val="af9"/>
    <w:rsid w:val="001B16C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western">
    <w:name w:val="western"/>
    <w:basedOn w:val="a"/>
    <w:rsid w:val="001B16C8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aragraphStyle">
    <w:name w:val="Paragraph Style"/>
    <w:rsid w:val="001B16C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c1">
    <w:name w:val="c1"/>
    <w:basedOn w:val="a0"/>
    <w:rsid w:val="001B16C8"/>
  </w:style>
  <w:style w:type="paragraph" w:customStyle="1" w:styleId="c27">
    <w:name w:val="c27"/>
    <w:basedOn w:val="a"/>
    <w:rsid w:val="001B16C8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33">
    <w:name w:val="c33"/>
    <w:basedOn w:val="a0"/>
    <w:rsid w:val="001B16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2712</Words>
  <Characters>15459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User</cp:lastModifiedBy>
  <cp:revision>14</cp:revision>
  <cp:lastPrinted>2021-02-02T07:21:00Z</cp:lastPrinted>
  <dcterms:created xsi:type="dcterms:W3CDTF">2017-09-23T12:22:00Z</dcterms:created>
  <dcterms:modified xsi:type="dcterms:W3CDTF">2021-02-02T09:49:00Z</dcterms:modified>
</cp:coreProperties>
</file>