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9" w:rightFromText="189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19"/>
        <w:gridCol w:w="3319"/>
        <w:gridCol w:w="3827"/>
      </w:tblGrid>
      <w:tr w:rsidR="00D66272" w:rsidRPr="00D66272" w:rsidTr="00D66272">
        <w:tc>
          <w:tcPr>
            <w:tcW w:w="33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«СОГЛАСОВАНО»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«УТВЕРЖДАЮ»</w:t>
            </w:r>
          </w:p>
        </w:tc>
      </w:tr>
      <w:tr w:rsidR="00D66272" w:rsidRPr="00D66272" w:rsidTr="00D66272">
        <w:tc>
          <w:tcPr>
            <w:tcW w:w="33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.Д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иректора по УВР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Узаирова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 xml:space="preserve"> З.М.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«1» сентября  2017г.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школы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 xml:space="preserve">  </w:t>
            </w: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Манапова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 xml:space="preserve"> Г.А.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 xml:space="preserve">Приказ № 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0"/>
                <w:szCs w:val="20"/>
              </w:rPr>
              <w:t>«1» сентября2017г.</w:t>
            </w:r>
          </w:p>
        </w:tc>
      </w:tr>
    </w:tbl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         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72"/>
          <w:szCs w:val="72"/>
        </w:rPr>
        <w:t>Комплексный план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72"/>
          <w:szCs w:val="72"/>
        </w:rPr>
        <w:t>подготовки к ГИА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72"/>
          <w:szCs w:val="72"/>
        </w:rPr>
        <w:t>на 2017-2018 учебный год обучающихся 9, 11 классов</w:t>
      </w:r>
    </w:p>
    <w:p w:rsidR="00D66272" w:rsidRPr="008B4DC0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72"/>
          <w:szCs w:val="72"/>
        </w:rPr>
        <w:t> </w:t>
      </w:r>
      <w:r w:rsidR="008B4DC0">
        <w:rPr>
          <w:rFonts w:ascii="Tahoma" w:eastAsia="Times New Roman" w:hAnsi="Tahoma" w:cs="Tahoma"/>
          <w:color w:val="454442"/>
          <w:sz w:val="72"/>
          <w:szCs w:val="72"/>
        </w:rPr>
        <w:t xml:space="preserve">       МКОУ «Ново-Дмитриевская СОШ»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72"/>
          <w:szCs w:val="72"/>
        </w:rPr>
        <w:lastRenderedPageBreak/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72"/>
          <w:szCs w:val="72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                                                                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18"/>
          <w:szCs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lastRenderedPageBreak/>
        <w:t> Комплексный план подготовки школы  к ГИА.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18"/>
        </w:rPr>
        <w:t> 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План предусматривает проведение   комплекса последовательных и взаимосвязанных направлений работы, объединенных в систему, предназначенную для качественной подготовки к государственной (итоговой) аттестации выпускников 11-х классов в форме Единого государственного экзамена и проведении основного государственного экзамена выпускников 9 классов в новой форме.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t>          Цель: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1.Создание оптимальных условий для качественной подготовки учащихся 9,11 классов к участию в государственной  (итоговой) аттестации.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hanging="371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     2. Создание и развитие организационно</w:t>
      </w:r>
      <w:r w:rsidRPr="00D66272">
        <w:rPr>
          <w:rFonts w:ascii="Tahoma" w:eastAsia="Times New Roman" w:hAnsi="Tahoma" w:cs="Tahoma"/>
          <w:color w:val="454442"/>
          <w:sz w:val="18"/>
          <w:szCs w:val="18"/>
        </w:rPr>
        <w:t>-</w:t>
      </w:r>
      <w:r w:rsidRPr="00D66272">
        <w:rPr>
          <w:rFonts w:ascii="Tahoma" w:eastAsia="Times New Roman" w:hAnsi="Tahoma" w:cs="Tahoma"/>
          <w:color w:val="454442"/>
          <w:sz w:val="28"/>
          <w:szCs w:val="28"/>
        </w:rPr>
        <w:t>методической системы подготовки учащихся 9-11 классов к итоговой аттестации  в новой форме.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1" w:hanging="371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t>        Задачи: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1" w:hanging="371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  1.Организация работы школы по подготовке к государственной итоговой аттестации выпускников 9 и 11 классов.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1" w:hanging="371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  2.Формирование базы данных по данному направлению: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176" w:hanging="371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- потребности учащихся и их учебные возможности и способности;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176" w:hanging="371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- методическое обеспечение подготовки;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color w:val="454442"/>
          <w:sz w:val="28"/>
          <w:szCs w:val="28"/>
        </w:rPr>
        <w:t>3.Обеспечение учащихся, их родителей и учителей своевременной информацией.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lastRenderedPageBreak/>
        <w:t>          Основные направления работы: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>1. Проведение семинаров с учащимися с целью: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разъяснения «Положения о проведении единого государственного экзамена и основного государственного экзамена в 2017 году», инструктивных документов;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ознакомления с экзаменационными материалами и правилами заполнения бланков; разъяснения прав и обязанностей учащихся;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  ознакомления со структурами контрольного измерительного материала и методическими документами: кодификаторами содержания, спецификациями работ.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>2. Психологическая подготовка к участию в ГИА и ОГЭ групповая и индивидуальная по темам: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построение режима дня во время подготовки к экзамену с учётом индивидуальных особенностей;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  планирование повторения учебного материала к экзамену;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  эффективные способы  запоминания большого объёма учебного материала;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  способы поддержки работоспособности;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 xml:space="preserve">-  способы </w:t>
      </w:r>
      <w:proofErr w:type="spell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саморегуляции</w:t>
      </w:r>
      <w:proofErr w:type="spell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 xml:space="preserve"> в стрессовой ситуации;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организация своего труда во время тестирования, особенности работы с тестами по разным предметам.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 xml:space="preserve">3. Использование </w:t>
      </w:r>
      <w:proofErr w:type="spellStart"/>
      <w:proofErr w:type="gramStart"/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>Интернет-технологий</w:t>
      </w:r>
      <w:proofErr w:type="spellEnd"/>
      <w:proofErr w:type="gramEnd"/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 xml:space="preserve"> и предоставление возможности выпускникам работать с образовательными сайтами:</w:t>
      </w:r>
      <w:proofErr w:type="spell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  <w:lang w:val="en-US"/>
        </w:rPr>
        <w:t>iro</w:t>
      </w:r>
      <w:proofErr w:type="spell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38.</w:t>
      </w:r>
      <w:proofErr w:type="spell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  <w:lang w:val="en-US"/>
        </w:rPr>
        <w:t>ru</w:t>
      </w:r>
      <w:proofErr w:type="spell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 xml:space="preserve">, http://www.egetest.info/ , </w:t>
      </w:r>
      <w:proofErr w:type="spell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ege.edu.ru</w:t>
      </w:r>
      <w:proofErr w:type="spell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 xml:space="preserve">, </w:t>
      </w:r>
      <w:proofErr w:type="spell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ed.gov.ru</w:t>
      </w:r>
      <w:proofErr w:type="spell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 xml:space="preserve">, </w:t>
      </w:r>
      <w:proofErr w:type="spell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rustest.ru</w:t>
      </w:r>
      <w:proofErr w:type="spell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, (выпускник может получить полную информацию о проведении ЕГЭ и ГИА и протестировать себя, воспользовавшись интерактивным тестом).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lastRenderedPageBreak/>
        <w:t>4. Участие в репетиционных работах и экзаменах.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>5.  Методы  преподавания: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  раннее начало подготовки к ЕГЭ и ГИА  с 7-8 класса;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регулярный внутренний контроль знаний (в том числе сдача зачётов в форме ЕГЭ и ГИА);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 xml:space="preserve">- организация помощи сильных учеников </w:t>
      </w:r>
      <w:proofErr w:type="gramStart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слабым</w:t>
      </w:r>
      <w:proofErr w:type="gramEnd"/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работа с группой «риска»;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ind w:left="707" w:hanging="283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color w:val="454442"/>
          <w:sz w:val="28"/>
          <w:szCs w:val="28"/>
        </w:rPr>
        <w:t>- проведение диагностических работ минимум 2 раза в год (в конце каждого полугодия, начиная с 5 класса).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imes New Roman" w:eastAsia="Times New Roman" w:hAnsi="Times New Roman" w:cs="Times New Roman"/>
          <w:i/>
          <w:iCs/>
          <w:color w:val="454442"/>
          <w:sz w:val="28"/>
        </w:rPr>
        <w:t>6. Использование дополнительных возможностей: курсы, внеурочной деятельности,  практикумы, дополнительные занятия.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28"/>
        </w:rPr>
        <w:t>План</w:t>
      </w:r>
    </w:p>
    <w:p w:rsidR="00D66272" w:rsidRPr="00D66272" w:rsidRDefault="00D66272" w:rsidP="00D66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8"/>
          <w:szCs w:val="18"/>
        </w:rPr>
      </w:pPr>
      <w:r w:rsidRPr="00D66272">
        <w:rPr>
          <w:rFonts w:ascii="Tahoma" w:eastAsia="Times New Roman" w:hAnsi="Tahoma" w:cs="Tahoma"/>
          <w:b/>
          <w:bCs/>
          <w:color w:val="454442"/>
          <w:sz w:val="18"/>
        </w:rPr>
        <w:t> </w:t>
      </w:r>
    </w:p>
    <w:tbl>
      <w:tblPr>
        <w:tblW w:w="13500" w:type="dxa"/>
        <w:tblInd w:w="-2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8506"/>
        <w:gridCol w:w="2125"/>
        <w:gridCol w:w="171"/>
        <w:gridCol w:w="2196"/>
      </w:tblGrid>
      <w:tr w:rsidR="00D66272" w:rsidRPr="00D66272" w:rsidTr="00D66272"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№</w:t>
            </w:r>
          </w:p>
        </w:tc>
        <w:tc>
          <w:tcPr>
            <w:tcW w:w="8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Характер деятельности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Сроки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Ответственные</w:t>
            </w:r>
          </w:p>
        </w:tc>
      </w:tr>
      <w:tr w:rsidR="00D66272" w:rsidRPr="00D66272" w:rsidTr="00D66272">
        <w:tc>
          <w:tcPr>
            <w:tcW w:w="1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54442"/>
                <w:sz w:val="18"/>
                <w:szCs w:val="18"/>
              </w:rPr>
            </w:pPr>
            <w:r w:rsidRPr="00D66272">
              <w:rPr>
                <w:rFonts w:ascii="Tahoma" w:eastAsia="Times New Roman" w:hAnsi="Tahoma" w:cs="Tahoma"/>
                <w:b/>
                <w:bCs/>
                <w:color w:val="454442"/>
                <w:sz w:val="18"/>
              </w:rPr>
              <w:t>Организационно-информационная работа.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ЦЕЛЬ: создать банк информации по проблеме.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Проведение педсовета по итогам ГИА - 2017 и вопросам подготовки к ГИА– 2018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31.08.17г.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Директор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Подготовка  информации об участниках ГИА, ведение электронной базы данных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Октябрь 2017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Знакомство </w:t>
            </w: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педколлектива</w:t>
            </w:r>
            <w:proofErr w:type="spell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с Положением  «О формах и порядке проведения </w:t>
            </w: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ГИА….», нормативной базой.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директоре «Утверждение плана-графика по подготовке к ГИА», «Результаты диагностических работ по русскому языку и математике, предметам по выбору»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Сентябрь, декабрь, март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Директор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Корректировка плана проведения родительских собраний о подготовке обучающихся к ГИА, о нормативной базе.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Педсовет о допуске обучающихся 9 классов к ОГЭ, подготовка приказа о допуске обучающихся 11класса к ЕГЭ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Май 2018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Приказ о сопровождении 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обучающихся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на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Май 2018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Директор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Оформление стенда «Готовимся к ГИА, ЕГЭ», обновление странички сайта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2017г.,  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left="55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left="55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по ИКТ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left="55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9                                </w:t>
            </w: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   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Знакомство педагогов и обучающихся с Интернет ресурсами по подготовке к ЕГЭ и ОГЭ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И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Корректировка плана ВШК в соответствии с графиком диагностических и тренировочных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завуче «План подготовки к ГИА»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Формирование предварительной базы участников, организаторов ЕГЭ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Формирование списков обучающихся  на экзамены по выбору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 2018г.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Ознакомление обучающихся с «Положением о формах и порядке проведения ГИА, освоивших основные общеобразовательные программы среднего  общего образования», нормативной базой ЕГЭ  (под подпись)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Февраль, март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2018г.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19"/>
                <w:szCs w:val="19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Организация родительских собраний  о подготовке обучающихся к ГИА, о нормативной базе ГИА. Знакомство родителей  с Положением о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 учителя-предметники,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Классные руководители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Подготовка расписания  предэкзаменационных консультаций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Май 2018г.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Подготовка справки о результатах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Июнь 2018г.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Корректировка  плана  курсовой переподготовки и повышения квалификации по вопросам подготовки 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обучающихся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</w:tc>
      </w:tr>
      <w:tr w:rsidR="00D66272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1.1.  Работа с  руководителями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Составление графика тренировочных и диагностических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Руководители МО</w:t>
            </w:r>
          </w:p>
        </w:tc>
      </w:tr>
      <w:tr w:rsidR="00D66272" w:rsidRPr="00D66272" w:rsidTr="00D66272">
        <w:trPr>
          <w:trHeight w:val="434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Заседание  методического объединения «Методическая база организации и проведения ГИА»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 2017г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D66272" w:rsidRPr="00D66272" w:rsidTr="00D66272">
        <w:trPr>
          <w:trHeight w:val="109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09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09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Заседание  методического объединения «Анализ результатов ГИА по предметам биология и обществознание с целью корректировки плана подготовки к ГИА в 2017 </w:t>
            </w: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.г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оду</w:t>
            </w:r>
            <w:proofErr w:type="spell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Октябрь</w:t>
            </w:r>
          </w:p>
          <w:p w:rsidR="00D66272" w:rsidRPr="00D66272" w:rsidRDefault="00D66272" w:rsidP="00D66272">
            <w:pPr>
              <w:spacing w:before="100" w:beforeAutospacing="1" w:after="100" w:afterAutospacing="1" w:line="109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 2017г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  <w:p w:rsidR="00D66272" w:rsidRPr="00D66272" w:rsidRDefault="00D66272" w:rsidP="00D66272">
            <w:pPr>
              <w:spacing w:before="100" w:beforeAutospacing="1" w:after="100" w:afterAutospacing="1" w:line="109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Руководители МО, учителя 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-п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редметники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Изучение Положения «О формах и порядке проведения государственной (итоговой) аттестации обучающихся, освоивших основные общеобразовательные программы среднего  общего образования, нормативной базы ЕГЭ, правил приема и перечня вступительных экзаменов в вузы в 2018 году»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Ознакомление учителей и обучающихся с Интернет ресурсами по подготовке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Мониторинг результатов тренировочных и диагностических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Организация посещения учителями районных семинаров по подготовке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соответствии с планом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1.2. Работа с классными руководителями.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Информирование обучающихся 9,11 классов о сроках тренировочных и диагностических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классных руководителей с результатами  тренировочных и диагностических работ в форме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Диагностика  индивидуальных особенностей обучающихся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Родительское собрание «Подготовка к ГИА» (знакомство родителей с нормативной базой, правилами поведения на ЕГЭ и ОГЭ, Интернет </w:t>
            </w: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ресурсами  по подготовке к ОГЭ и  ЕГЭ, информирование о демонстрационных  вариантах ОГЭ и ЕГЭ)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Октябрь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Формирование предварительной базы данных участников ЕГЭ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Проведение классных родительских собраний «Ход подготовки к ЕГЭ и ОГЭ», знакомство с инструкцией проведения экзамена.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декабрь, февраль, апрель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Ознакомление родителей обучающихся с результатами тренировочных и диагностических работ, индивидуальной  траекторией подготовки  обучающихся, рекомендациями учителей-предметников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декабрь, март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Ознакомление родителей с Положением «О формах и порядке проведения ГИА обучающихся, освоивших основные общеобразовательные программы среднего общего образования, нормативной базы ЕГЭ»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Ноябрь, январь, март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уководитель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Классный час «Готовимся к поступлению в ВУЗ» о правилах приема и перечня вступительных экзаменов в вузы в 2017г.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за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успеваемостью обучающихся, посещаемостью ими дополнительных занятий по подготовке к ЕГЭ и ОГЭ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Отчет классных руководителей о работе с обучающимися и родителями по разъяснению нормативной базы ГИА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( Совещание при директоре)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Февраль 2017г.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Корректировка базы данных участников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 плану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Ознакомление обучающихся с расписанием экзаменов и консультаций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Май 2018 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9,11 классов</w:t>
            </w:r>
          </w:p>
        </w:tc>
      </w:tr>
      <w:tr w:rsidR="00D66272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lastRenderedPageBreak/>
              <w:t>1.3. Работа с учителями - предметниками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Корректировка планирования учебного материала с учетом графика тренировочных и диагностических работ по предмету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Август, сентябрь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Изучение нормативной базы ГИА, демонстрационных вариантов ЕГЭ и ОГЭ по предмету, Интернет ресурсов для подготовки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Август, сентябрь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Анализ результатов диагностических и тренировочных  работ с целью корректировки плана подготовки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Мониторинг уровня подготовки 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обучающихся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к ГИА  по различным темам курса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УВР. 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Изучение Положения «О формах и порядке проведения ГИА обучающихся, освоивших основные общеобразовательные программы среднего  общего образования, нормативной базы ЕГЭ»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,.</w:t>
            </w:r>
            <w:proofErr w:type="gram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11-го класса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Выступление на родительских собраниях с анализом результатов тренировочных и диагностических работ, рекомендации для родителей и обучающихся по подготовке к ЕГЭ и ОГЭ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декабрь, февраль, апрель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УВ, 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Разработка индивидуальных планов подготовки обучающихся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Октябрь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Оформление стенда «Готовимся к ГИА»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Октябрь, изменения 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Индивидуальное консультирование обучающихся по результатам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за индивидуальной работой  обучающихся в системе подготовки к ЕГЭ, ОГЭ</w:t>
            </w:r>
            <w:proofErr w:type="gramEnd"/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Анализ результатов ЕГЭ, ОГЭ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Июнь 2018г.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1.4. Работа с учащимися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обучающихся с планом подготовки к ГИА по предметам, расписанием дополнительных занятий, графиком тренировочных и диагностических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с демонстрационными вариантами ЕГЭ, ОГЭ. Интернет ресурсами  для подготовки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 9,11классов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с Положением «О формах и порядке проведения ГИА обучающихся, освоивших основные общеобразовательные программы среднего общего образования, нормативной базы ЕГЭ»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(под подпись)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Ноябрь,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январь, февраль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Сдача письменных заявлений о выборе экзамена в форме ЕГЭ, ОГЭ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Февраль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Посещение индивидуальных консультаций по вопросам ЕГЭ, ОГЭ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 плану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Участие в пробных экзаменах в форме ЕГЭ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 плану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с расписанием экзаменов, консультаций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Май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с инструкцией по подготовке и проведению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Февраль-май 2018г.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УВР,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Проведение тренингов по заполнению экзаменационных бланков, занятие «Работа с бланками: типичные ошибки в заполнении бланков»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</w:t>
            </w: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Учителя-предметники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10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Индивидуальное сопровождение учащихся «группы риска»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Учителя-предметники</w:t>
            </w:r>
          </w:p>
        </w:tc>
      </w:tr>
      <w:tr w:rsidR="00D66272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1.5. Работа с родителями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родителей с планом подготовки к ГИА по предметам, расписанием дополнительных занятий, графиком диагностических работ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с результатами диагностических работ обучающихся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Декабрь, март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с информационным стендом о подготовке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Январь-май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9,11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Знакомство родителей с Положением  «О формах и порядке проведения ГИА обучающихся, освоивших основные общеобразовательные программы среднего общего образования, нормативной базы ЕГЭ»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Ноябрь, февраль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 классов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Беседа с родителями «Режим дня в экзаменационный период»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Май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Классные руководители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Малый педсовет с участием родителей учащихся, относящихся к «группе риске»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                                           2. Методическая работа.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 xml:space="preserve">Цель: мобилизовать и мотивировать педагогов на подготовку обучающихся к успешной сдаче ЕГЭ и ОГЭ, совершенствовать </w:t>
            </w:r>
            <w:proofErr w:type="spellStart"/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педмастерство</w:t>
            </w:r>
            <w:proofErr w:type="spellEnd"/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 xml:space="preserve"> учителей.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директоре «Выполнение плана подготовки к ГИА»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Декабрь, март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Директор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директоре «Отчет классного руководителя о работе с выпускниками и родителями. Отчет руководителей МО о работе по подготовке к ГИА»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Директор,</w:t>
            </w:r>
          </w:p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директоре «Анализ результатов пробного ЕГЭ»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Апрель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Директор.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ЗД по УВР «Итоги 1 полугодия. Промежуточные результаты подготовки к ГИА»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ЗД по УВР «Организация индивидуальной работы со слабоуспевающими для успешной сдачи ЕГЭ и ОГЭ»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Февраль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Индивидуальная консультация педагогов, испытывающих затруднения при подготовке к ГИА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Март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Посещение уроков итогового повторения с целью оказания методической </w:t>
            </w: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Зам. директора по </w:t>
            </w: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ЗД по УВР «Анализ результатов пробного ЕГЭ. Организация работы над ликвидацией выявленных недостатков и пробелов в знаниях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Апрель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Индивидуальная помощь учителям по использованию Интернет ресурсов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Открытый урок по математике « Система работы по подготовке к экзаменам»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Февраль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М.Ю.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Открытый урок по физике «Решение задач по физике при  подготовке к ЕГЭ»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Оразлиева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А.А.</w:t>
            </w:r>
          </w:p>
        </w:tc>
      </w:tr>
      <w:tr w:rsidR="00D66272" w:rsidRPr="00D66272" w:rsidTr="00D66272">
        <w:trPr>
          <w:trHeight w:val="46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Открытый урок по русскому языку «Сотрудничество учителя и ученика при оценивании учебной деятельности»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З.Б.</w:t>
            </w:r>
          </w:p>
        </w:tc>
      </w:tr>
      <w:tr w:rsidR="00D66272" w:rsidRPr="00D66272" w:rsidTr="00D66272">
        <w:trPr>
          <w:trHeight w:val="13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35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35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Открытый урок по обществознанию «Решение тестовых задач при подготовке к ЕГЭ»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35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C77674" w:rsidP="00D66272">
            <w:pPr>
              <w:spacing w:before="100" w:beforeAutospacing="1" w:after="100" w:afterAutospacing="1" w:line="135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Нукаева</w:t>
            </w:r>
            <w:r w:rsidR="00D66272"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</w:t>
            </w:r>
          </w:p>
        </w:tc>
      </w:tr>
      <w:tr w:rsidR="00D66272" w:rsidRPr="00D66272" w:rsidTr="00D66272">
        <w:trPr>
          <w:trHeight w:val="127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27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27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Открытый урок по биологии «Решение тестовых задач при подготовке к ЕГЭ по биологии»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127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C77674" w:rsidP="00C77674">
            <w:pPr>
              <w:tabs>
                <w:tab w:val="center" w:pos="990"/>
              </w:tabs>
              <w:spacing w:before="100" w:beforeAutospacing="1" w:after="100" w:afterAutospacing="1" w:line="127" w:lineRule="atLeast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М.И.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Индивидуальные беседы с учителями о ходе подготовки к ГИА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Администрация</w:t>
            </w:r>
          </w:p>
        </w:tc>
      </w:tr>
      <w:tr w:rsidR="00D66272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Разработка дифференцированных домашних заданий, памяток, алгоритмов по изучению трудных тем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Декабрь-март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272" w:rsidRPr="00D66272" w:rsidRDefault="00D66272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Учителя-предметники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Обобщение опыта работы учителей по подготовке к ГИА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Апрель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2260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18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Подготовка памяток и рекомендаций для обучающихся и родителей по вопросам подготовки к ГИА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Учителя-предметники</w:t>
            </w:r>
          </w:p>
        </w:tc>
      </w:tr>
      <w:tr w:rsidR="00C77674" w:rsidRPr="00D66272" w:rsidTr="00D66272">
        <w:tc>
          <w:tcPr>
            <w:tcW w:w="13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3. Контроль, анализ, регулирование.</w:t>
            </w:r>
          </w:p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</w:rPr>
              <w:t>              ЦЕЛЬ: выявление проблем в ходе подготовки к ГИА и их ликвидация</w:t>
            </w:r>
          </w:p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за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выполнением плана-графика по подготовке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обновления сайта школы по проблеме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А.И.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директоре «Отчет классных руководителей и руководителей МО о ходе подготовки к ГИА»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Совещание при директоре «Анализ пробного ЕГЭ»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 Апрель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Анализ тематического планирования учителей по критерию подготовки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Руководители МО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Посещение уроков в 9,11 классах. Цель: организация деятельности учащихся при подготовке к ГИА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Администрация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Проверка состояния опроса по русскому языку и математике в 11-х  классах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Ноябрь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9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посещаемости обучающихся  учебных занятий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spell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Кл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.р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оформления классных журналов 11-х классов. Цель: выполнение практической и теоретической  части программы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Контроль за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использованием учителями Интернет ресурсов для подготовки к ЕГЭ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Январь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Зам. директора по УВР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Посещение уроков в 11-х классах. Цель: контроль за работой с </w:t>
            </w:r>
            <w:proofErr w:type="gramStart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отдельными</w:t>
            </w:r>
            <w:proofErr w:type="gramEnd"/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674" w:rsidRPr="00D66272" w:rsidRDefault="00C77674" w:rsidP="00D662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</w:pPr>
            <w:r w:rsidRPr="00D66272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</w:rPr>
              <w:t>Администрация</w:t>
            </w:r>
          </w:p>
        </w:tc>
      </w:tr>
      <w:tr w:rsidR="00C77674" w:rsidRPr="00D66272" w:rsidTr="00D66272"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7674" w:rsidRPr="00D66272" w:rsidRDefault="00C77674" w:rsidP="00D662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54442"/>
                <w:sz w:val="18"/>
                <w:szCs w:val="18"/>
              </w:rPr>
            </w:pPr>
            <w:r w:rsidRPr="00D66272">
              <w:rPr>
                <w:rFonts w:ascii="Tahoma" w:eastAsia="Times New Roman" w:hAnsi="Tahoma" w:cs="Tahoma"/>
                <w:color w:val="454442"/>
                <w:sz w:val="18"/>
                <w:szCs w:val="18"/>
              </w:rPr>
              <w:t> </w:t>
            </w:r>
          </w:p>
        </w:tc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7674" w:rsidRPr="00D66272" w:rsidRDefault="00C77674" w:rsidP="00D662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54442"/>
                <w:sz w:val="18"/>
                <w:szCs w:val="18"/>
              </w:rPr>
            </w:pPr>
            <w:r w:rsidRPr="00D66272">
              <w:rPr>
                <w:rFonts w:ascii="Tahoma" w:eastAsia="Times New Roman" w:hAnsi="Tahoma" w:cs="Tahoma"/>
                <w:color w:val="454442"/>
                <w:sz w:val="18"/>
                <w:szCs w:val="18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7674" w:rsidRPr="00D66272" w:rsidRDefault="00C77674" w:rsidP="00D662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54442"/>
                <w:sz w:val="18"/>
                <w:szCs w:val="18"/>
              </w:rPr>
            </w:pPr>
            <w:r w:rsidRPr="00D66272">
              <w:rPr>
                <w:rFonts w:ascii="Tahoma" w:eastAsia="Times New Roman" w:hAnsi="Tahoma" w:cs="Tahoma"/>
                <w:color w:val="454442"/>
                <w:sz w:val="18"/>
                <w:szCs w:val="18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7674" w:rsidRPr="00D66272" w:rsidRDefault="00C77674" w:rsidP="00D662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54442"/>
                <w:sz w:val="18"/>
                <w:szCs w:val="18"/>
              </w:rPr>
            </w:pPr>
            <w:r w:rsidRPr="00D66272">
              <w:rPr>
                <w:rFonts w:ascii="Tahoma" w:eastAsia="Times New Roman" w:hAnsi="Tahoma" w:cs="Tahoma"/>
                <w:color w:val="454442"/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7674" w:rsidRPr="00D66272" w:rsidRDefault="00C77674" w:rsidP="00D662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54442"/>
                <w:sz w:val="18"/>
                <w:szCs w:val="18"/>
              </w:rPr>
            </w:pPr>
            <w:r w:rsidRPr="00D66272">
              <w:rPr>
                <w:rFonts w:ascii="Tahoma" w:eastAsia="Times New Roman" w:hAnsi="Tahoma" w:cs="Tahoma"/>
                <w:color w:val="454442"/>
                <w:sz w:val="18"/>
                <w:szCs w:val="18"/>
              </w:rPr>
              <w:t> </w:t>
            </w:r>
          </w:p>
        </w:tc>
      </w:tr>
    </w:tbl>
    <w:p w:rsidR="00D66272" w:rsidRDefault="00D66272"/>
    <w:sectPr w:rsidR="00D66272" w:rsidSect="00D662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005B9"/>
    <w:multiLevelType w:val="multilevel"/>
    <w:tmpl w:val="B87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6272"/>
    <w:rsid w:val="00240A68"/>
    <w:rsid w:val="008B4DC0"/>
    <w:rsid w:val="00C77674"/>
    <w:rsid w:val="00D6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6272"/>
    <w:rPr>
      <w:b/>
      <w:bCs/>
    </w:rPr>
  </w:style>
  <w:style w:type="paragraph" w:customStyle="1" w:styleId="a5">
    <w:name w:val="a"/>
    <w:basedOn w:val="a"/>
    <w:rsid w:val="00D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662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Rasul</cp:lastModifiedBy>
  <cp:revision>5</cp:revision>
  <dcterms:created xsi:type="dcterms:W3CDTF">2017-11-11T12:52:00Z</dcterms:created>
  <dcterms:modified xsi:type="dcterms:W3CDTF">2017-11-11T13:08:00Z</dcterms:modified>
</cp:coreProperties>
</file>