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D1F" w:rsidRDefault="00024D1F" w:rsidP="00CA4DC7">
      <w:pPr>
        <w:autoSpaceDE w:val="0"/>
        <w:autoSpaceDN w:val="0"/>
        <w:adjustRightInd w:val="0"/>
        <w:spacing w:after="120" w:line="240" w:lineRule="auto"/>
        <w:rPr>
          <w:rFonts w:ascii="Times New Roman CYR" w:hAnsi="Times New Roman CYR" w:cs="Times New Roman CYR"/>
          <w:b/>
          <w:bCs/>
          <w:sz w:val="24"/>
          <w:szCs w:val="24"/>
          <w:u w:val="single"/>
        </w:rPr>
      </w:pPr>
      <w:bookmarkStart w:id="0" w:name="_GoBack"/>
      <w:r>
        <w:rPr>
          <w:rFonts w:ascii="Times New Roman CYR" w:hAnsi="Times New Roman CYR" w:cs="Times New Roman CYR"/>
          <w:b/>
          <w:bCs/>
          <w:noProof/>
          <w:sz w:val="24"/>
          <w:szCs w:val="24"/>
          <w:u w:val="single"/>
        </w:rPr>
        <w:drawing>
          <wp:inline distT="0" distB="0" distL="0" distR="0">
            <wp:extent cx="6152515" cy="8462724"/>
            <wp:effectExtent l="0" t="0" r="0" b="0"/>
            <wp:docPr id="1" name="Рисунок 1" descr="C:\Users\лщьз\Pictures\2018-04-12 00\00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щьз\Pictures\2018-04-12 00\00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52515" cy="8462724"/>
                    </a:xfrm>
                    <a:prstGeom prst="rect">
                      <a:avLst/>
                    </a:prstGeom>
                    <a:noFill/>
                    <a:ln>
                      <a:noFill/>
                    </a:ln>
                  </pic:spPr>
                </pic:pic>
              </a:graphicData>
            </a:graphic>
          </wp:inline>
        </w:drawing>
      </w:r>
      <w:bookmarkEnd w:id="0"/>
    </w:p>
    <w:p w:rsidR="00024D1F" w:rsidRDefault="00024D1F" w:rsidP="00CA4DC7">
      <w:pPr>
        <w:autoSpaceDE w:val="0"/>
        <w:autoSpaceDN w:val="0"/>
        <w:adjustRightInd w:val="0"/>
        <w:spacing w:after="120" w:line="240" w:lineRule="auto"/>
        <w:rPr>
          <w:rFonts w:ascii="Times New Roman CYR" w:hAnsi="Times New Roman CYR" w:cs="Times New Roman CYR"/>
          <w:b/>
          <w:bCs/>
          <w:sz w:val="24"/>
          <w:szCs w:val="24"/>
          <w:u w:val="single"/>
        </w:rPr>
      </w:pP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sidRPr="00CA4DC7">
        <w:rPr>
          <w:rFonts w:ascii="Times New Roman" w:hAnsi="Times New Roman" w:cs="Times New Roman"/>
          <w:sz w:val="24"/>
          <w:szCs w:val="24"/>
        </w:rPr>
        <w:t xml:space="preserve">- </w:t>
      </w:r>
      <w:r>
        <w:rPr>
          <w:rFonts w:ascii="Times New Roman CYR" w:hAnsi="Times New Roman CYR" w:cs="Times New Roman CYR"/>
          <w:sz w:val="24"/>
          <w:szCs w:val="24"/>
        </w:rPr>
        <w:t>Принятие комплексных мер, направленных на повышение успеваемости учащихся и качества ЗУН учащихся через: внеурочную деятельность, работы с родителями, работы учителя предметника на уроке, воспитательной работы в школе.</w:t>
      </w:r>
    </w:p>
    <w:p w:rsidR="00CA4DC7" w:rsidRDefault="00CA4DC7" w:rsidP="00CA4DC7">
      <w:pPr>
        <w:autoSpaceDE w:val="0"/>
        <w:autoSpaceDN w:val="0"/>
        <w:adjustRightInd w:val="0"/>
        <w:spacing w:before="240" w:after="120" w:line="240" w:lineRule="auto"/>
        <w:rPr>
          <w:rFonts w:ascii="Times New Roman CYR" w:hAnsi="Times New Roman CYR" w:cs="Times New Roman CYR"/>
          <w:b/>
          <w:bCs/>
          <w:sz w:val="28"/>
          <w:szCs w:val="28"/>
        </w:rPr>
      </w:pPr>
      <w:r w:rsidRPr="00CA4DC7">
        <w:rPr>
          <w:rFonts w:ascii="Times New Roman" w:hAnsi="Times New Roman" w:cs="Times New Roman"/>
          <w:b/>
          <w:bCs/>
          <w:sz w:val="28"/>
          <w:szCs w:val="28"/>
        </w:rPr>
        <w:t>5.</w:t>
      </w:r>
      <w:r>
        <w:rPr>
          <w:rFonts w:ascii="Times New Roman" w:hAnsi="Times New Roman" w:cs="Times New Roman"/>
          <w:b/>
          <w:bCs/>
          <w:sz w:val="28"/>
          <w:szCs w:val="28"/>
        </w:rPr>
        <w:t> </w:t>
      </w:r>
      <w:r w:rsidRPr="00CA4DC7">
        <w:rPr>
          <w:rFonts w:ascii="Times New Roman" w:hAnsi="Times New Roman" w:cs="Times New Roman"/>
          <w:b/>
          <w:bCs/>
          <w:sz w:val="28"/>
          <w:szCs w:val="28"/>
        </w:rPr>
        <w:t xml:space="preserve"> </w:t>
      </w:r>
      <w:r>
        <w:rPr>
          <w:rFonts w:ascii="Times New Roman CYR" w:hAnsi="Times New Roman CYR" w:cs="Times New Roman CYR"/>
          <w:b/>
          <w:bCs/>
          <w:sz w:val="28"/>
          <w:szCs w:val="28"/>
        </w:rPr>
        <w:t>Пояснительная записка</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Pr>
          <w:rFonts w:ascii="Times New Roman CYR" w:hAnsi="Times New Roman CYR" w:cs="Times New Roman CYR"/>
          <w:sz w:val="24"/>
          <w:szCs w:val="24"/>
        </w:rPr>
        <w:t>Проблема неуспеваемости беспокоит всех: и взрослых, и детей. Очевидно, что на свете нет ни одного психически здорового ребенка, который хотел бы плохо учиться. Когда же мечты об успешных школьных годах разбиваются о первые "двойки", у ребенка сначала пропадает желание учиться, а потом он просто прогуливает уроки или становится "трудным" учеником, что чаще всего приводит к новым негативным проявлениям и в поведении. Неуспевающие учащиеся начинают искать людей, в кругу которых они не будут чувствовать себя ничтожными. Так они оказываются в дворовых компаниях, пополняя армию хулиганов, наркоманов.</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r>
        <w:rPr>
          <w:rFonts w:ascii="Times New Roman CYR" w:hAnsi="Times New Roman CYR" w:cs="Times New Roman CYR"/>
          <w:sz w:val="24"/>
          <w:szCs w:val="24"/>
        </w:rPr>
        <w:t>Что же такое неуспеваемость?</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r>
        <w:rPr>
          <w:rFonts w:ascii="Times New Roman CYR" w:hAnsi="Times New Roman CYR" w:cs="Times New Roman CYR"/>
          <w:b/>
          <w:bCs/>
          <w:sz w:val="24"/>
          <w:szCs w:val="24"/>
        </w:rPr>
        <w:t>Неуспеваемость</w:t>
      </w:r>
      <w:r>
        <w:rPr>
          <w:rFonts w:ascii="Times New Roman CYR" w:hAnsi="Times New Roman CYR" w:cs="Times New Roman CYR"/>
          <w:sz w:val="24"/>
          <w:szCs w:val="24"/>
        </w:rPr>
        <w:t xml:space="preserve"> – это отставание в учении, при котором за отведенное время учащийся не овладевает на удовлетворительном уровне знаниями, предусмотренными учебной программой, а также весь комплекс проблем, который может сложиться у ребенка в связи с систематическим обучением (как в группе, так и индивидуально). Чтобы найти средство для преодоления неуспеваемости, надо знать причины, порождающие ее.</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r>
        <w:rPr>
          <w:rFonts w:ascii="Times New Roman CYR" w:hAnsi="Times New Roman CYR" w:cs="Times New Roman CYR"/>
          <w:sz w:val="24"/>
          <w:szCs w:val="24"/>
        </w:rPr>
        <w:t xml:space="preserve">Известные психологи Ю.К. </w:t>
      </w:r>
      <w:proofErr w:type="spellStart"/>
      <w:r>
        <w:rPr>
          <w:rFonts w:ascii="Times New Roman CYR" w:hAnsi="Times New Roman CYR" w:cs="Times New Roman CYR"/>
          <w:sz w:val="24"/>
          <w:szCs w:val="24"/>
        </w:rPr>
        <w:t>Бабанский</w:t>
      </w:r>
      <w:proofErr w:type="spellEnd"/>
      <w:r>
        <w:rPr>
          <w:rFonts w:ascii="Times New Roman CYR" w:hAnsi="Times New Roman CYR" w:cs="Times New Roman CYR"/>
          <w:sz w:val="24"/>
          <w:szCs w:val="24"/>
        </w:rPr>
        <w:t xml:space="preserve"> и В.С. </w:t>
      </w:r>
      <w:proofErr w:type="spellStart"/>
      <w:r>
        <w:rPr>
          <w:rFonts w:ascii="Times New Roman CYR" w:hAnsi="Times New Roman CYR" w:cs="Times New Roman CYR"/>
          <w:sz w:val="24"/>
          <w:szCs w:val="24"/>
        </w:rPr>
        <w:t>Цетлин</w:t>
      </w:r>
      <w:proofErr w:type="spellEnd"/>
      <w:r>
        <w:rPr>
          <w:rFonts w:ascii="Times New Roman CYR" w:hAnsi="Times New Roman CYR" w:cs="Times New Roman CYR"/>
          <w:sz w:val="24"/>
          <w:szCs w:val="24"/>
        </w:rPr>
        <w:t xml:space="preserve"> выделяют две группы причин неуспеваемости: внешние</w:t>
      </w:r>
    </w:p>
    <w:p w:rsidR="00CA4DC7" w:rsidRPr="00CA4DC7" w:rsidRDefault="00CA4DC7" w:rsidP="00CA4DC7">
      <w:pPr>
        <w:autoSpaceDE w:val="0"/>
        <w:autoSpaceDN w:val="0"/>
        <w:adjustRightInd w:val="0"/>
        <w:spacing w:after="120" w:line="240" w:lineRule="auto"/>
        <w:rPr>
          <w:rFonts w:ascii="Times New Roman" w:hAnsi="Times New Roman" w:cs="Times New Roman"/>
          <w:sz w:val="24"/>
          <w:szCs w:val="24"/>
        </w:rPr>
      </w:pPr>
      <w:r>
        <w:rPr>
          <w:rFonts w:ascii="Times New Roman CYR" w:hAnsi="Times New Roman CYR" w:cs="Times New Roman CYR"/>
          <w:sz w:val="24"/>
          <w:szCs w:val="24"/>
        </w:rPr>
        <w:t>внутренние.</w:t>
      </w:r>
      <w:r>
        <w:rPr>
          <w:rFonts w:ascii="Times New Roman" w:hAnsi="Times New Roman" w:cs="Times New Roman"/>
          <w:sz w:val="24"/>
          <w:szCs w:val="24"/>
          <w:lang w:val="en-US"/>
        </w:rPr>
        <w:t>                                                                                            </w:t>
      </w:r>
    </w:p>
    <w:p w:rsidR="00CA4DC7" w:rsidRPr="00CA4DC7" w:rsidRDefault="00CA4DC7" w:rsidP="00CA4DC7">
      <w:pPr>
        <w:autoSpaceDE w:val="0"/>
        <w:autoSpaceDN w:val="0"/>
        <w:adjustRightInd w:val="0"/>
        <w:spacing w:after="120" w:line="240" w:lineRule="auto"/>
        <w:rPr>
          <w:rFonts w:ascii="Times New Roman" w:hAnsi="Times New Roman" w:cs="Times New Roman"/>
          <w:sz w:val="24"/>
          <w:szCs w:val="24"/>
        </w:rPr>
      </w:pP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r>
        <w:rPr>
          <w:rFonts w:ascii="Times New Roman CYR" w:hAnsi="Times New Roman CYR" w:cs="Times New Roman CYR"/>
          <w:sz w:val="24"/>
          <w:szCs w:val="24"/>
        </w:rPr>
        <w:t xml:space="preserve">К внешним причинам можно отнести в первую очередь социальные, т. е. снижение ценности образования в обществе, нестабильность существующей образовательной системы. "Целенаправленная работа школы по предупреждению неуспеваемости может дать надлежащие плоды лишь при общем улучшении социальных условий" (В.С. </w:t>
      </w:r>
      <w:proofErr w:type="spellStart"/>
      <w:r>
        <w:rPr>
          <w:rFonts w:ascii="Times New Roman CYR" w:hAnsi="Times New Roman CYR" w:cs="Times New Roman CYR"/>
          <w:sz w:val="24"/>
          <w:szCs w:val="24"/>
        </w:rPr>
        <w:t>Цетлин</w:t>
      </w:r>
      <w:proofErr w:type="spellEnd"/>
      <w:r>
        <w:rPr>
          <w:rFonts w:ascii="Times New Roman CYR" w:hAnsi="Times New Roman CYR" w:cs="Times New Roman CYR"/>
          <w:sz w:val="24"/>
          <w:szCs w:val="24"/>
        </w:rPr>
        <w:t>). К сожалению, мы на местах не сможем решить данную проблему.</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r>
        <w:rPr>
          <w:rFonts w:ascii="Times New Roman" w:hAnsi="Times New Roman" w:cs="Times New Roman"/>
          <w:sz w:val="24"/>
          <w:szCs w:val="24"/>
          <w:lang w:val="en-US"/>
        </w:rPr>
        <w:t>            </w:t>
      </w:r>
      <w:r>
        <w:rPr>
          <w:rFonts w:ascii="Times New Roman CYR" w:hAnsi="Times New Roman CYR" w:cs="Times New Roman CYR"/>
          <w:sz w:val="24"/>
          <w:szCs w:val="24"/>
        </w:rPr>
        <w:t xml:space="preserve">К числу внешних причин следует отнести и несовершенство организации учебного процесса на местах (неинтересные уроки, отсутствие индивидуального подхода, перегрузка учащихся, </w:t>
      </w:r>
      <w:proofErr w:type="spellStart"/>
      <w:r>
        <w:rPr>
          <w:rFonts w:ascii="Times New Roman CYR" w:hAnsi="Times New Roman CYR" w:cs="Times New Roman CYR"/>
          <w:sz w:val="24"/>
          <w:szCs w:val="24"/>
        </w:rPr>
        <w:t>несформированность</w:t>
      </w:r>
      <w:proofErr w:type="spellEnd"/>
      <w:r>
        <w:rPr>
          <w:rFonts w:ascii="Times New Roman CYR" w:hAnsi="Times New Roman CYR" w:cs="Times New Roman CYR"/>
          <w:sz w:val="24"/>
          <w:szCs w:val="24"/>
        </w:rPr>
        <w:t xml:space="preserve"> приемов учебной деятельности, пробелы в знаниях и пр.).</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r>
        <w:rPr>
          <w:rFonts w:ascii="Times New Roman CYR" w:hAnsi="Times New Roman CYR" w:cs="Times New Roman CYR"/>
          <w:sz w:val="24"/>
          <w:szCs w:val="24"/>
        </w:rPr>
        <w:t>Надо отметить и отрицательное влияние извне – улицы, семьи и т. д. Во времена активной воспитательной работы эта причина отступала на второй план. Но сейчас она как никогда актуальна, т. к. мы растеряли способы борьбы с ней, а создавать их заново очень сложно. Одной из самых главных внутренних причин неуспеваемости на сегодняшний день становятся дефекты здоровья школьников, вызванные резким ухудшением уровня материального благосостояния семей. Медицинские учреждения отмечают, что каждый четвертый ребенок имеет серьезные проблемы со здоровьем с момента рождения. Это необходимо учитывать при организации учебного процесса, ведь человек, страдающий теми или иными недугами, не в состоянии вынести колоссальные учебные нагрузки.</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r>
        <w:rPr>
          <w:rFonts w:ascii="Times New Roman CYR" w:hAnsi="Times New Roman CYR" w:cs="Times New Roman CYR"/>
          <w:sz w:val="24"/>
          <w:szCs w:val="24"/>
        </w:rPr>
        <w:t>К внутренним причинам также следует отнести низкое развитие интеллекта, что тоже должно найти своевременное отражение в составлении программ и создании новых учебников. Учебный материал должен быть посильным для большинства школьников.</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r>
        <w:rPr>
          <w:rFonts w:ascii="Times New Roman CYR" w:hAnsi="Times New Roman CYR" w:cs="Times New Roman CYR"/>
          <w:sz w:val="24"/>
          <w:szCs w:val="24"/>
        </w:rPr>
        <w:t>К внутренним причинам следует отнести и отсутствие мотивации учения: у ребенка неправильно сформировалось отношение к образованию, он не понимает его общественную значимость и не стремится быть успешным в учебной деятельности.</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r>
        <w:rPr>
          <w:rFonts w:ascii="Times New Roman CYR" w:hAnsi="Times New Roman CYR" w:cs="Times New Roman CYR"/>
          <w:sz w:val="24"/>
          <w:szCs w:val="24"/>
        </w:rPr>
        <w:t xml:space="preserve">И, наконец, проблема слабого развития волевой сферы у учащихся. Кстати, на последнюю причину редко </w:t>
      </w:r>
      <w:r>
        <w:rPr>
          <w:rFonts w:ascii="Times New Roman CYR" w:hAnsi="Times New Roman CYR" w:cs="Times New Roman CYR"/>
          <w:sz w:val="24"/>
          <w:szCs w:val="24"/>
        </w:rPr>
        <w:lastRenderedPageBreak/>
        <w:t>обращают внимание. Хотя об этом писал еще К.Д. Ушинский: "Учение, основанное только на интересе, не дает возможности окрепнуть воле ученика, т. к. не все в учении интересно, и придется многое взять силой воли". Все профессиональные функции педагога, работающего с детьми, имеющими устойчивые трудности в обучении, прямо или косвенно подчинены задаче коррекционного воздействия, направленного на развитие личности ребенка. Для выполнения своих функциональных обязанностей педагог должен обладать определенным уровнем компетентности, который позволит ему эффективно осуществлять свою деятельность</w:t>
      </w:r>
      <w:proofErr w:type="gramStart"/>
      <w:r>
        <w:rPr>
          <w:rFonts w:ascii="Times New Roman CYR" w:hAnsi="Times New Roman CYR" w:cs="Times New Roman CYR"/>
          <w:sz w:val="24"/>
          <w:szCs w:val="24"/>
        </w:rPr>
        <w:t>.“</w:t>
      </w:r>
      <w:proofErr w:type="gramEnd"/>
      <w:r>
        <w:rPr>
          <w:rFonts w:ascii="Times New Roman CYR" w:hAnsi="Times New Roman CYR" w:cs="Times New Roman CYR"/>
          <w:sz w:val="24"/>
          <w:szCs w:val="24"/>
        </w:rPr>
        <w:t>Изучайте законы тех психических явлений, которыми вы хотите управлять, и поступайте, сообразуясь с этими законами и теми обстоятельствами, в которых вы хотите их приложить”.</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r>
        <w:rPr>
          <w:rFonts w:ascii="Times New Roman" w:hAnsi="Times New Roman" w:cs="Times New Roman"/>
          <w:sz w:val="24"/>
          <w:szCs w:val="24"/>
          <w:lang w:val="en-US"/>
        </w:rPr>
        <w:t>                                       </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Pr>
          <w:rFonts w:ascii="Times New Roman" w:hAnsi="Times New Roman" w:cs="Times New Roman"/>
          <w:sz w:val="24"/>
          <w:szCs w:val="24"/>
          <w:lang w:val="en-US"/>
        </w:rPr>
        <w:t> </w:t>
      </w:r>
      <w:r>
        <w:rPr>
          <w:rFonts w:ascii="Times New Roman CYR" w:hAnsi="Times New Roman CYR" w:cs="Times New Roman CYR"/>
          <w:sz w:val="24"/>
          <w:szCs w:val="24"/>
        </w:rPr>
        <w:t>На индивидуальном подходе к учащимся основывается педагогический принцип доступности и посильности обучения. При реализации этого принципа учитель должен знать и учитывать индивидуально- психологические особенности ребенка, ту совокупность факторов, которые могут помешать учиться успешно. Сегодня в школах достаточно много учеников имеющих проблемы с обучением.</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r>
        <w:rPr>
          <w:rFonts w:ascii="Times New Roman" w:hAnsi="Times New Roman" w:cs="Times New Roman"/>
          <w:sz w:val="24"/>
          <w:szCs w:val="24"/>
          <w:lang w:val="en-US"/>
        </w:rPr>
        <w:t> </w:t>
      </w:r>
      <w:r>
        <w:rPr>
          <w:rFonts w:ascii="Times New Roman CYR" w:hAnsi="Times New Roman CYR" w:cs="Times New Roman CYR"/>
          <w:sz w:val="24"/>
          <w:szCs w:val="24"/>
        </w:rPr>
        <w:t>Преодоление неуспеваемости встаёт важнейшей задачей школы.</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r>
        <w:rPr>
          <w:rFonts w:ascii="Times New Roman" w:hAnsi="Times New Roman" w:cs="Times New Roman"/>
          <w:sz w:val="24"/>
          <w:szCs w:val="24"/>
          <w:lang w:val="en-US"/>
        </w:rPr>
        <w:t>                                    </w:t>
      </w:r>
      <w:r>
        <w:rPr>
          <w:rFonts w:ascii="Times New Roman CYR" w:hAnsi="Times New Roman CYR" w:cs="Times New Roman CYR"/>
          <w:sz w:val="24"/>
          <w:szCs w:val="24"/>
        </w:rPr>
        <w:t>Под неуспеваемостью понимается несоответствие подготовки учащихся требованиям содержания образования, фиксируемое по истечении какого-либо значительного отрезка процесса обучения - цепочки уроков, посвященных изучению одной темы или раздела курса, учебной четверти, полугодия, года.</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r>
        <w:rPr>
          <w:rFonts w:ascii="Times New Roman CYR" w:hAnsi="Times New Roman CYR" w:cs="Times New Roman CYR"/>
          <w:b/>
          <w:bCs/>
          <w:sz w:val="24"/>
          <w:szCs w:val="24"/>
        </w:rPr>
        <w:t>Отставание</w:t>
      </w:r>
      <w:r>
        <w:rPr>
          <w:rFonts w:ascii="Times New Roman CYR" w:hAnsi="Times New Roman CYR" w:cs="Times New Roman CYR"/>
          <w:sz w:val="24"/>
          <w:szCs w:val="24"/>
        </w:rPr>
        <w:t xml:space="preserve"> — это невыполнение требований (или одного из них), которое имеет место на одном из промежуточных этапов внутри того отрезка учебного процесса, который служит временной рампой для определения успеваемости. Слово </w:t>
      </w:r>
      <w:r w:rsidRPr="00CA4DC7">
        <w:rPr>
          <w:rFonts w:ascii="Times New Roman" w:hAnsi="Times New Roman" w:cs="Times New Roman"/>
          <w:sz w:val="24"/>
          <w:szCs w:val="24"/>
        </w:rPr>
        <w:t>«</w:t>
      </w:r>
      <w:r>
        <w:rPr>
          <w:rFonts w:ascii="Times New Roman CYR" w:hAnsi="Times New Roman CYR" w:cs="Times New Roman CYR"/>
          <w:sz w:val="24"/>
          <w:szCs w:val="24"/>
        </w:rPr>
        <w:t>отставание</w:t>
      </w:r>
      <w:r w:rsidRPr="00CA4DC7">
        <w:rPr>
          <w:rFonts w:ascii="Times New Roman" w:hAnsi="Times New Roman" w:cs="Times New Roman"/>
          <w:sz w:val="24"/>
          <w:szCs w:val="24"/>
        </w:rPr>
        <w:t xml:space="preserve">» </w:t>
      </w:r>
      <w:r>
        <w:rPr>
          <w:rFonts w:ascii="Times New Roman CYR" w:hAnsi="Times New Roman CYR" w:cs="Times New Roman CYR"/>
          <w:sz w:val="24"/>
          <w:szCs w:val="24"/>
        </w:rPr>
        <w:t>обозначает и процесс накапливания невыполнении требований.</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r>
        <w:rPr>
          <w:rFonts w:ascii="Times New Roman" w:hAnsi="Times New Roman" w:cs="Times New Roman"/>
          <w:sz w:val="24"/>
          <w:szCs w:val="24"/>
          <w:lang w:val="en-US"/>
        </w:rPr>
        <w:t> </w:t>
      </w:r>
      <w:r>
        <w:rPr>
          <w:rFonts w:ascii="Times New Roman CYR" w:hAnsi="Times New Roman CYR" w:cs="Times New Roman CYR"/>
          <w:sz w:val="24"/>
          <w:szCs w:val="24"/>
        </w:rPr>
        <w:t>Неуспеваемость и отставание взаимосвязаны. В неуспеваемости как продукте синтезированы отдельные отставания она итог процесса отставания. Многообразные отставания, если они не преодолены, разрастаются, переплетаются друг с другом, образуют, в конечном счете, неуспеваемость. Задача состоит в том, чтобы не допустить переплетения отдельных отставании устранить их. Это и есть предупреждение неуспеваемости.</w:t>
      </w:r>
    </w:p>
    <w:p w:rsidR="00CA4DC7" w:rsidRDefault="00CA4DC7" w:rsidP="00CA4DC7">
      <w:pPr>
        <w:autoSpaceDE w:val="0"/>
        <w:autoSpaceDN w:val="0"/>
        <w:adjustRightInd w:val="0"/>
        <w:spacing w:after="120" w:line="240" w:lineRule="auto"/>
        <w:rPr>
          <w:rFonts w:ascii="Times New Roman CYR" w:hAnsi="Times New Roman CYR" w:cs="Times New Roman CYR"/>
          <w:b/>
          <w:bCs/>
          <w:sz w:val="28"/>
          <w:szCs w:val="28"/>
        </w:rPr>
      </w:pPr>
      <w:r>
        <w:rPr>
          <w:rFonts w:ascii="Times New Roman" w:hAnsi="Times New Roman" w:cs="Times New Roman"/>
          <w:sz w:val="24"/>
          <w:szCs w:val="24"/>
        </w:rPr>
        <w:t> </w:t>
      </w:r>
      <w:r w:rsidRPr="00CA4DC7">
        <w:rPr>
          <w:rFonts w:ascii="Times New Roman" w:hAnsi="Times New Roman" w:cs="Times New Roman"/>
          <w:b/>
          <w:bCs/>
          <w:sz w:val="28"/>
          <w:szCs w:val="28"/>
        </w:rPr>
        <w:t>5.1</w:t>
      </w:r>
      <w:r w:rsidRPr="00CA4DC7">
        <w:rPr>
          <w:rFonts w:ascii="Times New Roman" w:hAnsi="Times New Roman" w:cs="Times New Roman"/>
          <w:sz w:val="24"/>
          <w:szCs w:val="24"/>
        </w:rPr>
        <w:t xml:space="preserve"> </w:t>
      </w:r>
      <w:r>
        <w:rPr>
          <w:rFonts w:ascii="Times New Roman" w:hAnsi="Times New Roman" w:cs="Times New Roman"/>
          <w:sz w:val="24"/>
          <w:szCs w:val="24"/>
        </w:rPr>
        <w:t> </w:t>
      </w:r>
      <w:r>
        <w:rPr>
          <w:rFonts w:ascii="Times New Roman CYR" w:hAnsi="Times New Roman CYR" w:cs="Times New Roman CYR"/>
          <w:b/>
          <w:bCs/>
          <w:sz w:val="28"/>
          <w:szCs w:val="28"/>
        </w:rPr>
        <w:t>План работы со слабоуспевающими и неуспевающими учащимися</w:t>
      </w:r>
    </w:p>
    <w:tbl>
      <w:tblPr>
        <w:tblW w:w="0" w:type="auto"/>
        <w:tblInd w:w="19" w:type="dxa"/>
        <w:tblLayout w:type="fixed"/>
        <w:tblCellMar>
          <w:left w:w="0" w:type="dxa"/>
          <w:right w:w="0" w:type="dxa"/>
        </w:tblCellMar>
        <w:tblLook w:val="0000" w:firstRow="0" w:lastRow="0" w:firstColumn="0" w:lastColumn="0" w:noHBand="0" w:noVBand="0"/>
      </w:tblPr>
      <w:tblGrid>
        <w:gridCol w:w="6240"/>
        <w:gridCol w:w="3203"/>
        <w:gridCol w:w="3310"/>
      </w:tblGrid>
      <w:tr w:rsidR="00CA4DC7" w:rsidRPr="00CA4DC7">
        <w:trPr>
          <w:trHeight w:val="1"/>
        </w:trPr>
        <w:tc>
          <w:tcPr>
            <w:tcW w:w="9443" w:type="dxa"/>
            <w:gridSpan w:val="2"/>
            <w:tcBorders>
              <w:top w:val="single" w:sz="2" w:space="0" w:color="000000"/>
              <w:left w:val="single" w:sz="2" w:space="0" w:color="000000"/>
              <w:bottom w:val="single" w:sz="2" w:space="0" w:color="000000"/>
              <w:right w:val="single" w:sz="2" w:space="0" w:color="000000"/>
            </w:tcBorders>
            <w:shd w:val="clear" w:color="000000" w:fill="FFFFFF"/>
          </w:tcPr>
          <w:p w:rsidR="00CA4DC7" w:rsidRPr="00CA4DC7" w:rsidRDefault="00CA4DC7">
            <w:pPr>
              <w:autoSpaceDE w:val="0"/>
              <w:autoSpaceDN w:val="0"/>
              <w:adjustRightInd w:val="0"/>
              <w:spacing w:after="283" w:line="240" w:lineRule="auto"/>
              <w:rPr>
                <w:rFonts w:ascii="Calibri" w:hAnsi="Calibri" w:cs="Calibri"/>
              </w:rPr>
            </w:pPr>
            <w:r>
              <w:rPr>
                <w:rFonts w:ascii="Times New Roman" w:hAnsi="Times New Roman" w:cs="Times New Roman"/>
                <w:sz w:val="24"/>
                <w:szCs w:val="24"/>
              </w:rPr>
              <w:t> </w:t>
            </w:r>
          </w:p>
        </w:tc>
        <w:tc>
          <w:tcPr>
            <w:tcW w:w="3310" w:type="dxa"/>
            <w:tcBorders>
              <w:top w:val="single" w:sz="2" w:space="0" w:color="000000"/>
              <w:left w:val="single" w:sz="2" w:space="0" w:color="000000"/>
              <w:bottom w:val="single" w:sz="2" w:space="0" w:color="000000"/>
              <w:right w:val="single" w:sz="2" w:space="0" w:color="000000"/>
            </w:tcBorders>
            <w:shd w:val="clear" w:color="000000" w:fill="FFFFFF"/>
          </w:tcPr>
          <w:p w:rsidR="00CA4DC7" w:rsidRPr="00CA4DC7" w:rsidRDefault="00CA4DC7">
            <w:pPr>
              <w:autoSpaceDE w:val="0"/>
              <w:autoSpaceDN w:val="0"/>
              <w:adjustRightInd w:val="0"/>
              <w:spacing w:after="283" w:line="240" w:lineRule="auto"/>
              <w:rPr>
                <w:rFonts w:ascii="Calibri" w:hAnsi="Calibri" w:cs="Calibri"/>
              </w:rPr>
            </w:pPr>
            <w:r>
              <w:rPr>
                <w:rFonts w:ascii="Times New Roman" w:hAnsi="Times New Roman" w:cs="Times New Roman"/>
                <w:sz w:val="24"/>
                <w:szCs w:val="24"/>
              </w:rPr>
              <w:t> </w:t>
            </w:r>
          </w:p>
        </w:tc>
      </w:tr>
      <w:tr w:rsidR="00CA4DC7">
        <w:trPr>
          <w:trHeight w:val="1"/>
        </w:trPr>
        <w:tc>
          <w:tcPr>
            <w:tcW w:w="624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A4DC7" w:rsidRDefault="00CA4DC7">
            <w:pPr>
              <w:tabs>
                <w:tab w:val="left" w:pos="1150"/>
              </w:tabs>
              <w:autoSpaceDE w:val="0"/>
              <w:autoSpaceDN w:val="0"/>
              <w:adjustRightInd w:val="0"/>
              <w:spacing w:after="283" w:line="240" w:lineRule="auto"/>
              <w:jc w:val="center"/>
              <w:rPr>
                <w:rFonts w:ascii="Calibri" w:hAnsi="Calibri" w:cs="Calibri"/>
              </w:rPr>
            </w:pPr>
            <w:r>
              <w:rPr>
                <w:rFonts w:ascii="Times New Roman CYR" w:hAnsi="Times New Roman CYR" w:cs="Times New Roman CYR"/>
                <w:b/>
                <w:bCs/>
                <w:sz w:val="24"/>
                <w:szCs w:val="24"/>
              </w:rPr>
              <w:t>Мероприятия</w:t>
            </w:r>
          </w:p>
        </w:tc>
        <w:tc>
          <w:tcPr>
            <w:tcW w:w="6513"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rsidR="00CA4DC7" w:rsidRDefault="00CA4DC7">
            <w:pPr>
              <w:autoSpaceDE w:val="0"/>
              <w:autoSpaceDN w:val="0"/>
              <w:adjustRightInd w:val="0"/>
              <w:spacing w:after="283" w:line="240" w:lineRule="auto"/>
              <w:jc w:val="center"/>
              <w:rPr>
                <w:rFonts w:ascii="Calibri" w:hAnsi="Calibri" w:cs="Calibri"/>
              </w:rPr>
            </w:pPr>
            <w:r>
              <w:rPr>
                <w:rFonts w:ascii="Times New Roman CYR" w:hAnsi="Times New Roman CYR" w:cs="Times New Roman CYR"/>
                <w:b/>
                <w:bCs/>
                <w:sz w:val="24"/>
                <w:szCs w:val="24"/>
              </w:rPr>
              <w:t>Срок</w:t>
            </w:r>
          </w:p>
        </w:tc>
      </w:tr>
      <w:tr w:rsidR="00CA4DC7">
        <w:trPr>
          <w:trHeight w:val="1"/>
        </w:trPr>
        <w:tc>
          <w:tcPr>
            <w:tcW w:w="6240" w:type="dxa"/>
            <w:tcBorders>
              <w:top w:val="single" w:sz="2" w:space="0" w:color="000000"/>
              <w:left w:val="single" w:sz="2" w:space="0" w:color="000000"/>
              <w:bottom w:val="single" w:sz="2" w:space="0" w:color="000000"/>
              <w:right w:val="single" w:sz="2" w:space="0" w:color="000000"/>
            </w:tcBorders>
            <w:shd w:val="clear" w:color="000000" w:fill="FFFFFF"/>
          </w:tcPr>
          <w:p w:rsidR="00CA4DC7" w:rsidRPr="00CA4DC7" w:rsidRDefault="00CA4DC7">
            <w:pPr>
              <w:autoSpaceDE w:val="0"/>
              <w:autoSpaceDN w:val="0"/>
              <w:adjustRightInd w:val="0"/>
              <w:spacing w:after="283" w:line="240" w:lineRule="auto"/>
              <w:rPr>
                <w:rFonts w:ascii="Calibri" w:hAnsi="Calibri" w:cs="Calibri"/>
              </w:rPr>
            </w:pPr>
            <w:r w:rsidRPr="00CA4DC7">
              <w:rPr>
                <w:rFonts w:ascii="Times New Roman" w:hAnsi="Times New Roman" w:cs="Times New Roman"/>
                <w:sz w:val="24"/>
                <w:szCs w:val="24"/>
              </w:rPr>
              <w:t xml:space="preserve">1. </w:t>
            </w:r>
            <w:r>
              <w:rPr>
                <w:rFonts w:ascii="Times New Roman CYR" w:hAnsi="Times New Roman CYR" w:cs="Times New Roman CYR"/>
                <w:sz w:val="24"/>
                <w:szCs w:val="24"/>
              </w:rPr>
              <w:t>Проведение контрольного среза знаний учащихся класса по основным разделам учебного материала предыдущих лет обучения.</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r>
              <w:rPr>
                <w:rFonts w:ascii="Times New Roman CYR" w:hAnsi="Times New Roman CYR" w:cs="Times New Roman CYR"/>
                <w:sz w:val="24"/>
                <w:szCs w:val="24"/>
              </w:rPr>
              <w:t>Цель: определение фактического уровня знаний детей; выявление в знаниях учеников пробелов, которые требуют быстрой ликвидации</w:t>
            </w:r>
          </w:p>
        </w:tc>
        <w:tc>
          <w:tcPr>
            <w:tcW w:w="6513" w:type="dxa"/>
            <w:gridSpan w:val="2"/>
            <w:tcBorders>
              <w:top w:val="single" w:sz="2" w:space="0" w:color="000000"/>
              <w:left w:val="single" w:sz="2" w:space="0" w:color="000000"/>
              <w:bottom w:val="single" w:sz="2" w:space="0" w:color="000000"/>
              <w:right w:val="single" w:sz="2" w:space="0" w:color="000000"/>
            </w:tcBorders>
            <w:shd w:val="clear" w:color="000000" w:fill="FFFFFF"/>
          </w:tcPr>
          <w:p w:rsidR="00CA4DC7" w:rsidRPr="00CA4DC7" w:rsidRDefault="00CA4DC7">
            <w:pPr>
              <w:autoSpaceDE w:val="0"/>
              <w:autoSpaceDN w:val="0"/>
              <w:adjustRightInd w:val="0"/>
              <w:spacing w:after="283" w:line="240" w:lineRule="auto"/>
              <w:rPr>
                <w:rFonts w:ascii="Times New Roman" w:hAnsi="Times New Roman" w:cs="Times New Roman"/>
                <w:sz w:val="24"/>
                <w:szCs w:val="24"/>
              </w:rPr>
            </w:pPr>
            <w:r>
              <w:rPr>
                <w:rFonts w:ascii="Times New Roman" w:hAnsi="Times New Roman" w:cs="Times New Roman"/>
                <w:sz w:val="24"/>
                <w:szCs w:val="24"/>
              </w:rPr>
              <w:t>  </w:t>
            </w:r>
            <w:r w:rsidRPr="00CA4DC7">
              <w:rPr>
                <w:rFonts w:ascii="Times New Roman" w:hAnsi="Times New Roman" w:cs="Times New Roman"/>
                <w:sz w:val="24"/>
                <w:szCs w:val="24"/>
              </w:rPr>
              <w:t xml:space="preserve"> </w:t>
            </w:r>
          </w:p>
          <w:p w:rsidR="00CA4DC7" w:rsidRDefault="00CA4DC7">
            <w:pPr>
              <w:autoSpaceDE w:val="0"/>
              <w:autoSpaceDN w:val="0"/>
              <w:adjustRightInd w:val="0"/>
              <w:spacing w:after="283" w:line="240" w:lineRule="auto"/>
              <w:rPr>
                <w:rFonts w:ascii="Calibri" w:hAnsi="Calibri" w:cs="Calibri"/>
              </w:rPr>
            </w:pPr>
            <w:r>
              <w:rPr>
                <w:rFonts w:ascii="Times New Roman" w:hAnsi="Times New Roman" w:cs="Times New Roman"/>
                <w:sz w:val="24"/>
                <w:szCs w:val="24"/>
              </w:rPr>
              <w:t> </w:t>
            </w:r>
            <w:r>
              <w:rPr>
                <w:rFonts w:ascii="Times New Roman CYR" w:hAnsi="Times New Roman CYR" w:cs="Times New Roman CYR"/>
                <w:sz w:val="24"/>
                <w:szCs w:val="24"/>
              </w:rPr>
              <w:t>Сентябрь</w:t>
            </w:r>
          </w:p>
        </w:tc>
      </w:tr>
      <w:tr w:rsidR="00CA4DC7" w:rsidRPr="00CA4DC7">
        <w:trPr>
          <w:trHeight w:val="1"/>
        </w:trPr>
        <w:tc>
          <w:tcPr>
            <w:tcW w:w="6240" w:type="dxa"/>
            <w:tcBorders>
              <w:top w:val="single" w:sz="2" w:space="0" w:color="000000"/>
              <w:left w:val="single" w:sz="2" w:space="0" w:color="000000"/>
              <w:bottom w:val="single" w:sz="2" w:space="0" w:color="000000"/>
              <w:right w:val="single" w:sz="2" w:space="0" w:color="000000"/>
            </w:tcBorders>
            <w:shd w:val="clear" w:color="000000" w:fill="FFFFFF"/>
          </w:tcPr>
          <w:p w:rsidR="00CA4DC7" w:rsidRPr="00CA4DC7" w:rsidRDefault="00CA4DC7">
            <w:pPr>
              <w:autoSpaceDE w:val="0"/>
              <w:autoSpaceDN w:val="0"/>
              <w:adjustRightInd w:val="0"/>
              <w:spacing w:after="283" w:line="240" w:lineRule="auto"/>
              <w:rPr>
                <w:rFonts w:ascii="Calibri" w:hAnsi="Calibri" w:cs="Calibri"/>
              </w:rPr>
            </w:pPr>
            <w:r w:rsidRPr="00CA4DC7">
              <w:rPr>
                <w:rFonts w:ascii="Times New Roman" w:hAnsi="Times New Roman" w:cs="Times New Roman"/>
                <w:sz w:val="24"/>
                <w:szCs w:val="24"/>
              </w:rPr>
              <w:t xml:space="preserve">2. </w:t>
            </w:r>
            <w:r>
              <w:rPr>
                <w:rFonts w:ascii="Times New Roman CYR" w:hAnsi="Times New Roman CYR" w:cs="Times New Roman CYR"/>
                <w:sz w:val="24"/>
                <w:szCs w:val="24"/>
              </w:rPr>
              <w:t>Установление причин неуспеваемости учащихся через встречи с родителями, беседы со школьными специалистами: классным руководителем, психологом, врачом и обязательно с самим ребенком</w:t>
            </w:r>
          </w:p>
        </w:tc>
        <w:tc>
          <w:tcPr>
            <w:tcW w:w="6513" w:type="dxa"/>
            <w:gridSpan w:val="2"/>
            <w:tcBorders>
              <w:top w:val="single" w:sz="2" w:space="0" w:color="000000"/>
              <w:left w:val="single" w:sz="2" w:space="0" w:color="000000"/>
              <w:bottom w:val="single" w:sz="2" w:space="0" w:color="000000"/>
              <w:right w:val="single" w:sz="2" w:space="0" w:color="000000"/>
            </w:tcBorders>
            <w:shd w:val="clear" w:color="000000" w:fill="FFFFFF"/>
          </w:tcPr>
          <w:p w:rsidR="00CA4DC7" w:rsidRPr="00CA4DC7" w:rsidRDefault="00CA4DC7">
            <w:pPr>
              <w:autoSpaceDE w:val="0"/>
              <w:autoSpaceDN w:val="0"/>
              <w:adjustRightInd w:val="0"/>
              <w:spacing w:after="283" w:line="240" w:lineRule="auto"/>
              <w:rPr>
                <w:rFonts w:ascii="Calibri" w:hAnsi="Calibri" w:cs="Calibri"/>
              </w:rPr>
            </w:pPr>
            <w:r>
              <w:rPr>
                <w:rFonts w:ascii="Times New Roman" w:hAnsi="Times New Roman" w:cs="Times New Roman"/>
                <w:sz w:val="24"/>
                <w:szCs w:val="24"/>
              </w:rPr>
              <w:t>                                 </w:t>
            </w:r>
            <w:r w:rsidRPr="00CA4DC7">
              <w:rPr>
                <w:rFonts w:ascii="Times New Roman" w:hAnsi="Times New Roman" w:cs="Times New Roman"/>
                <w:sz w:val="24"/>
                <w:szCs w:val="24"/>
              </w:rPr>
              <w:t xml:space="preserve"> </w:t>
            </w:r>
            <w:r>
              <w:rPr>
                <w:rFonts w:ascii="Times New Roman CYR" w:hAnsi="Times New Roman CYR" w:cs="Times New Roman CYR"/>
                <w:sz w:val="24"/>
                <w:szCs w:val="24"/>
              </w:rPr>
              <w:t>Сентябрь Использование диагностических методик</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proofErr w:type="gramStart"/>
            <w:r w:rsidRPr="00CA4DC7">
              <w:rPr>
                <w:rFonts w:ascii="Times New Roman" w:hAnsi="Times New Roman" w:cs="Times New Roman"/>
                <w:sz w:val="24"/>
                <w:szCs w:val="24"/>
              </w:rPr>
              <w:t xml:space="preserve">( </w:t>
            </w:r>
            <w:proofErr w:type="gramEnd"/>
            <w:r>
              <w:rPr>
                <w:rFonts w:ascii="Times New Roman CYR" w:hAnsi="Times New Roman CYR" w:cs="Times New Roman CYR"/>
                <w:sz w:val="24"/>
                <w:szCs w:val="24"/>
              </w:rPr>
              <w:t>см приложение)</w:t>
            </w:r>
          </w:p>
        </w:tc>
      </w:tr>
      <w:tr w:rsidR="00CA4DC7" w:rsidRPr="00CA4DC7">
        <w:trPr>
          <w:trHeight w:val="1"/>
        </w:trPr>
        <w:tc>
          <w:tcPr>
            <w:tcW w:w="6240" w:type="dxa"/>
            <w:tcBorders>
              <w:top w:val="single" w:sz="2" w:space="0" w:color="000000"/>
              <w:left w:val="single" w:sz="2" w:space="0" w:color="000000"/>
              <w:bottom w:val="single" w:sz="2" w:space="0" w:color="000000"/>
              <w:right w:val="single" w:sz="2" w:space="0" w:color="000000"/>
            </w:tcBorders>
            <w:shd w:val="clear" w:color="000000" w:fill="FFFFFF"/>
          </w:tcPr>
          <w:p w:rsidR="00CA4DC7" w:rsidRPr="00CA4DC7" w:rsidRDefault="00CA4DC7">
            <w:pPr>
              <w:autoSpaceDE w:val="0"/>
              <w:autoSpaceDN w:val="0"/>
              <w:adjustRightInd w:val="0"/>
              <w:spacing w:after="283" w:line="240" w:lineRule="auto"/>
              <w:rPr>
                <w:rFonts w:ascii="Calibri" w:hAnsi="Calibri" w:cs="Calibri"/>
              </w:rPr>
            </w:pPr>
            <w:r w:rsidRPr="00CA4DC7">
              <w:rPr>
                <w:rFonts w:ascii="Times New Roman" w:hAnsi="Times New Roman" w:cs="Times New Roman"/>
                <w:sz w:val="24"/>
                <w:szCs w:val="24"/>
              </w:rPr>
              <w:t xml:space="preserve">3. </w:t>
            </w:r>
            <w:r>
              <w:rPr>
                <w:rFonts w:ascii="Times New Roman CYR" w:hAnsi="Times New Roman CYR" w:cs="Times New Roman CYR"/>
                <w:sz w:val="24"/>
                <w:szCs w:val="24"/>
              </w:rPr>
              <w:t xml:space="preserve">Составление индивидуального плана работы по ликвидации пробелов в знаниях отстающего ученика на </w:t>
            </w:r>
            <w:r>
              <w:rPr>
                <w:rFonts w:ascii="Times New Roman CYR" w:hAnsi="Times New Roman CYR" w:cs="Times New Roman CYR"/>
                <w:sz w:val="24"/>
                <w:szCs w:val="24"/>
              </w:rPr>
              <w:lastRenderedPageBreak/>
              <w:t>текущую четверть</w:t>
            </w:r>
          </w:p>
        </w:tc>
        <w:tc>
          <w:tcPr>
            <w:tcW w:w="6513" w:type="dxa"/>
            <w:gridSpan w:val="2"/>
            <w:tcBorders>
              <w:top w:val="single" w:sz="2" w:space="0" w:color="000000"/>
              <w:left w:val="single" w:sz="2" w:space="0" w:color="000000"/>
              <w:bottom w:val="single" w:sz="2" w:space="0" w:color="000000"/>
              <w:right w:val="single" w:sz="2" w:space="0" w:color="000000"/>
            </w:tcBorders>
            <w:shd w:val="clear" w:color="000000" w:fill="FFFFFF"/>
          </w:tcPr>
          <w:p w:rsidR="00CA4DC7" w:rsidRP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lastRenderedPageBreak/>
              <w:t>Сентябрь, далее корректировать по мере необходимости</w:t>
            </w:r>
          </w:p>
        </w:tc>
      </w:tr>
      <w:tr w:rsidR="00CA4DC7">
        <w:trPr>
          <w:trHeight w:val="1"/>
        </w:trPr>
        <w:tc>
          <w:tcPr>
            <w:tcW w:w="6240" w:type="dxa"/>
            <w:tcBorders>
              <w:top w:val="single" w:sz="2" w:space="0" w:color="000000"/>
              <w:left w:val="single" w:sz="2" w:space="0" w:color="000000"/>
              <w:bottom w:val="single" w:sz="2" w:space="0" w:color="000000"/>
              <w:right w:val="single" w:sz="2" w:space="0" w:color="000000"/>
            </w:tcBorders>
            <w:shd w:val="clear" w:color="000000" w:fill="FFFFFF"/>
          </w:tcPr>
          <w:p w:rsidR="00CA4DC7" w:rsidRDefault="00CA4DC7">
            <w:pPr>
              <w:autoSpaceDE w:val="0"/>
              <w:autoSpaceDN w:val="0"/>
              <w:adjustRightInd w:val="0"/>
              <w:spacing w:after="283" w:line="240" w:lineRule="auto"/>
              <w:rPr>
                <w:rFonts w:ascii="Calibri" w:hAnsi="Calibri" w:cs="Calibri"/>
              </w:rPr>
            </w:pPr>
            <w:r w:rsidRPr="00CA4DC7">
              <w:rPr>
                <w:rFonts w:ascii="Times New Roman" w:hAnsi="Times New Roman" w:cs="Times New Roman"/>
                <w:sz w:val="24"/>
                <w:szCs w:val="24"/>
              </w:rPr>
              <w:lastRenderedPageBreak/>
              <w:t xml:space="preserve">4. </w:t>
            </w:r>
            <w:r>
              <w:rPr>
                <w:rFonts w:ascii="Times New Roman" w:hAnsi="Times New Roman" w:cs="Times New Roman"/>
                <w:sz w:val="24"/>
                <w:szCs w:val="24"/>
              </w:rPr>
              <w:t>  </w:t>
            </w:r>
            <w:r>
              <w:rPr>
                <w:rFonts w:ascii="Times New Roman CYR" w:hAnsi="Times New Roman CYR" w:cs="Times New Roman CYR"/>
                <w:sz w:val="24"/>
                <w:szCs w:val="24"/>
              </w:rPr>
              <w:t>Использование дифференцированного подхода при организации самостоятельной работы на уроке. Включение посильных индивидуальных заданий. Создание ситуаций успеха на уроках.</w:t>
            </w:r>
          </w:p>
        </w:tc>
        <w:tc>
          <w:tcPr>
            <w:tcW w:w="6513" w:type="dxa"/>
            <w:gridSpan w:val="2"/>
            <w:tcBorders>
              <w:top w:val="single" w:sz="2" w:space="0" w:color="000000"/>
              <w:left w:val="single" w:sz="2" w:space="0" w:color="000000"/>
              <w:bottom w:val="single" w:sz="2" w:space="0" w:color="000000"/>
              <w:right w:val="single" w:sz="2" w:space="0" w:color="000000"/>
            </w:tcBorders>
            <w:shd w:val="clear" w:color="000000" w:fill="FFFFFF"/>
          </w:tcPr>
          <w:p w:rsid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В течение учебного года</w:t>
            </w:r>
          </w:p>
        </w:tc>
      </w:tr>
      <w:tr w:rsidR="00CA4DC7">
        <w:trPr>
          <w:trHeight w:val="1"/>
        </w:trPr>
        <w:tc>
          <w:tcPr>
            <w:tcW w:w="6240" w:type="dxa"/>
            <w:tcBorders>
              <w:top w:val="single" w:sz="2" w:space="0" w:color="000000"/>
              <w:left w:val="single" w:sz="2" w:space="0" w:color="000000"/>
              <w:bottom w:val="single" w:sz="2" w:space="0" w:color="000000"/>
              <w:right w:val="single" w:sz="2" w:space="0" w:color="000000"/>
            </w:tcBorders>
            <w:shd w:val="clear" w:color="000000" w:fill="FFFFFF"/>
          </w:tcPr>
          <w:p w:rsidR="00CA4DC7" w:rsidRPr="00CA4DC7" w:rsidRDefault="00CA4DC7">
            <w:pPr>
              <w:autoSpaceDE w:val="0"/>
              <w:autoSpaceDN w:val="0"/>
              <w:adjustRightInd w:val="0"/>
              <w:spacing w:after="283" w:line="240" w:lineRule="auto"/>
              <w:rPr>
                <w:rFonts w:ascii="Calibri" w:hAnsi="Calibri" w:cs="Calibri"/>
              </w:rPr>
            </w:pPr>
            <w:r w:rsidRPr="00CA4DC7">
              <w:rPr>
                <w:rFonts w:ascii="Times New Roman" w:hAnsi="Times New Roman" w:cs="Times New Roman"/>
                <w:sz w:val="24"/>
                <w:szCs w:val="24"/>
              </w:rPr>
              <w:t xml:space="preserve">5. </w:t>
            </w:r>
            <w:r>
              <w:rPr>
                <w:rFonts w:ascii="Times New Roman" w:hAnsi="Times New Roman" w:cs="Times New Roman"/>
                <w:sz w:val="24"/>
                <w:szCs w:val="24"/>
              </w:rPr>
              <w:t>  </w:t>
            </w:r>
            <w:r>
              <w:rPr>
                <w:rFonts w:ascii="Times New Roman CYR" w:hAnsi="Times New Roman CYR" w:cs="Times New Roman CYR"/>
                <w:sz w:val="24"/>
                <w:szCs w:val="24"/>
              </w:rPr>
              <w:t>Ведение тематического учета знаний слабоуспевающих учащихся класса</w:t>
            </w:r>
          </w:p>
        </w:tc>
        <w:tc>
          <w:tcPr>
            <w:tcW w:w="6513" w:type="dxa"/>
            <w:gridSpan w:val="2"/>
            <w:tcBorders>
              <w:top w:val="single" w:sz="2" w:space="0" w:color="000000"/>
              <w:left w:val="single" w:sz="2" w:space="0" w:color="000000"/>
              <w:bottom w:val="single" w:sz="2" w:space="0" w:color="000000"/>
              <w:right w:val="single" w:sz="2" w:space="0" w:color="000000"/>
            </w:tcBorders>
            <w:shd w:val="clear" w:color="000000" w:fill="FFFFFF"/>
          </w:tcPr>
          <w:p w:rsid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В течение учебного года</w:t>
            </w:r>
          </w:p>
        </w:tc>
      </w:tr>
      <w:tr w:rsidR="00CA4DC7">
        <w:trPr>
          <w:trHeight w:val="1"/>
        </w:trPr>
        <w:tc>
          <w:tcPr>
            <w:tcW w:w="6240" w:type="dxa"/>
            <w:tcBorders>
              <w:top w:val="single" w:sz="2" w:space="0" w:color="000000"/>
              <w:left w:val="single" w:sz="2" w:space="0" w:color="000000"/>
              <w:bottom w:val="single" w:sz="2" w:space="0" w:color="000000"/>
              <w:right w:val="single" w:sz="2" w:space="0" w:color="000000"/>
            </w:tcBorders>
            <w:shd w:val="clear" w:color="000000" w:fill="FFFFFF"/>
          </w:tcPr>
          <w:p w:rsidR="00CA4DC7" w:rsidRPr="00CA4DC7" w:rsidRDefault="00CA4DC7">
            <w:pPr>
              <w:autoSpaceDE w:val="0"/>
              <w:autoSpaceDN w:val="0"/>
              <w:adjustRightInd w:val="0"/>
              <w:spacing w:after="283" w:line="240" w:lineRule="auto"/>
              <w:rPr>
                <w:rFonts w:ascii="Calibri" w:hAnsi="Calibri" w:cs="Calibri"/>
              </w:rPr>
            </w:pPr>
            <w:r w:rsidRPr="00CA4DC7">
              <w:rPr>
                <w:rFonts w:ascii="Times New Roman" w:hAnsi="Times New Roman" w:cs="Times New Roman"/>
                <w:sz w:val="24"/>
                <w:szCs w:val="24"/>
              </w:rPr>
              <w:t xml:space="preserve">6. </w:t>
            </w:r>
            <w:r>
              <w:rPr>
                <w:rFonts w:ascii="Times New Roman" w:hAnsi="Times New Roman" w:cs="Times New Roman"/>
                <w:sz w:val="24"/>
                <w:szCs w:val="24"/>
              </w:rPr>
              <w:t>   </w:t>
            </w:r>
            <w:r>
              <w:rPr>
                <w:rFonts w:ascii="Times New Roman CYR" w:hAnsi="Times New Roman CYR" w:cs="Times New Roman CYR"/>
                <w:sz w:val="24"/>
                <w:szCs w:val="24"/>
              </w:rPr>
              <w:t>Организация индивидуальной работы со слабым учеником учителями-предметниками</w:t>
            </w:r>
          </w:p>
        </w:tc>
        <w:tc>
          <w:tcPr>
            <w:tcW w:w="6513" w:type="dxa"/>
            <w:gridSpan w:val="2"/>
            <w:tcBorders>
              <w:top w:val="single" w:sz="2" w:space="0" w:color="000000"/>
              <w:left w:val="single" w:sz="2" w:space="0" w:color="000000"/>
              <w:bottom w:val="single" w:sz="2" w:space="0" w:color="000000"/>
              <w:right w:val="single" w:sz="2" w:space="0" w:color="000000"/>
            </w:tcBorders>
            <w:shd w:val="clear" w:color="000000" w:fill="FFFFFF"/>
          </w:tcPr>
          <w:p w:rsid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В течение учебного года</w:t>
            </w:r>
          </w:p>
        </w:tc>
      </w:tr>
      <w:tr w:rsidR="00CA4DC7" w:rsidRPr="00CA4DC7">
        <w:trPr>
          <w:trHeight w:val="1"/>
        </w:trPr>
        <w:tc>
          <w:tcPr>
            <w:tcW w:w="6240" w:type="dxa"/>
            <w:tcBorders>
              <w:top w:val="single" w:sz="2" w:space="0" w:color="000000"/>
              <w:left w:val="single" w:sz="2" w:space="0" w:color="000000"/>
              <w:bottom w:val="single" w:sz="2" w:space="0" w:color="000000"/>
              <w:right w:val="single" w:sz="2" w:space="0" w:color="000000"/>
            </w:tcBorders>
            <w:shd w:val="clear" w:color="000000" w:fill="FFFFFF"/>
          </w:tcPr>
          <w:p w:rsidR="00CA4DC7" w:rsidRPr="00CA4DC7" w:rsidRDefault="00CA4DC7">
            <w:pPr>
              <w:autoSpaceDE w:val="0"/>
              <w:autoSpaceDN w:val="0"/>
              <w:adjustRightInd w:val="0"/>
              <w:spacing w:after="283" w:line="240" w:lineRule="auto"/>
              <w:rPr>
                <w:rFonts w:ascii="Calibri" w:hAnsi="Calibri" w:cs="Calibri"/>
              </w:rPr>
            </w:pPr>
            <w:r w:rsidRPr="00CA4DC7">
              <w:rPr>
                <w:rFonts w:ascii="Times New Roman" w:hAnsi="Times New Roman" w:cs="Times New Roman"/>
                <w:sz w:val="24"/>
                <w:szCs w:val="24"/>
              </w:rPr>
              <w:t>7.</w:t>
            </w:r>
            <w:r>
              <w:rPr>
                <w:rFonts w:ascii="Times New Roman" w:hAnsi="Times New Roman" w:cs="Times New Roman"/>
                <w:sz w:val="24"/>
                <w:szCs w:val="24"/>
              </w:rPr>
              <w:t>  </w:t>
            </w:r>
            <w:r w:rsidRPr="00CA4DC7">
              <w:rPr>
                <w:rFonts w:ascii="Times New Roman" w:hAnsi="Times New Roman" w:cs="Times New Roman"/>
                <w:sz w:val="24"/>
                <w:szCs w:val="24"/>
              </w:rPr>
              <w:t xml:space="preserve"> </w:t>
            </w:r>
            <w:r>
              <w:rPr>
                <w:rFonts w:ascii="Times New Roman CYR" w:hAnsi="Times New Roman CYR" w:cs="Times New Roman CYR"/>
                <w:sz w:val="24"/>
                <w:szCs w:val="24"/>
              </w:rPr>
              <w:t>Работа с родителями неуспевающих учащихся: индивидуальная беседа, проведение родительского собрания с приглашением всех учителей предметников. Цель: Определение уровня взаимодействия учителя предметника с классным руководителем, родителями учащихся в решении задач по успешности обучения детей.</w:t>
            </w:r>
          </w:p>
        </w:tc>
        <w:tc>
          <w:tcPr>
            <w:tcW w:w="6513" w:type="dxa"/>
            <w:gridSpan w:val="2"/>
            <w:tcBorders>
              <w:top w:val="single" w:sz="2" w:space="0" w:color="000000"/>
              <w:left w:val="single" w:sz="2" w:space="0" w:color="000000"/>
              <w:bottom w:val="single" w:sz="2" w:space="0" w:color="000000"/>
              <w:right w:val="single" w:sz="2" w:space="0" w:color="000000"/>
            </w:tcBorders>
            <w:shd w:val="clear" w:color="000000" w:fill="FFFFFF"/>
          </w:tcPr>
          <w:p w:rsidR="00CA4DC7" w:rsidRP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В течение учебного года</w:t>
            </w:r>
            <w:proofErr w:type="gramStart"/>
            <w:r>
              <w:rPr>
                <w:rFonts w:ascii="Times New Roman CYR" w:hAnsi="Times New Roman CYR" w:cs="Times New Roman CYR"/>
                <w:sz w:val="24"/>
                <w:szCs w:val="24"/>
              </w:rPr>
              <w:t xml:space="preserve"> ,</w:t>
            </w:r>
            <w:proofErr w:type="gramEnd"/>
            <w:r>
              <w:rPr>
                <w:rFonts w:ascii="Times New Roman CYR" w:hAnsi="Times New Roman CYR" w:cs="Times New Roman CYR"/>
                <w:sz w:val="24"/>
                <w:szCs w:val="24"/>
              </w:rPr>
              <w:t xml:space="preserve"> по необходимости</w:t>
            </w:r>
          </w:p>
        </w:tc>
      </w:tr>
      <w:tr w:rsidR="00CA4DC7" w:rsidRPr="00CA4DC7">
        <w:trPr>
          <w:trHeight w:val="1"/>
        </w:trPr>
        <w:tc>
          <w:tcPr>
            <w:tcW w:w="6240" w:type="dxa"/>
            <w:tcBorders>
              <w:top w:val="single" w:sz="2" w:space="0" w:color="000000"/>
              <w:left w:val="single" w:sz="2" w:space="0" w:color="000000"/>
              <w:bottom w:val="single" w:sz="2" w:space="0" w:color="000000"/>
              <w:right w:val="single" w:sz="2" w:space="0" w:color="000000"/>
            </w:tcBorders>
            <w:shd w:val="clear" w:color="000000" w:fill="FFFFFF"/>
          </w:tcPr>
          <w:p w:rsidR="00CA4DC7" w:rsidRPr="00CA4DC7" w:rsidRDefault="00CA4DC7">
            <w:pPr>
              <w:autoSpaceDE w:val="0"/>
              <w:autoSpaceDN w:val="0"/>
              <w:adjustRightInd w:val="0"/>
              <w:spacing w:after="283" w:line="240" w:lineRule="auto"/>
              <w:rPr>
                <w:rFonts w:ascii="Calibri" w:hAnsi="Calibri" w:cs="Calibri"/>
              </w:rPr>
            </w:pPr>
            <w:r w:rsidRPr="00CA4DC7">
              <w:rPr>
                <w:rFonts w:ascii="Times New Roman" w:hAnsi="Times New Roman" w:cs="Times New Roman"/>
                <w:sz w:val="24"/>
                <w:szCs w:val="24"/>
              </w:rPr>
              <w:t>8.</w:t>
            </w:r>
            <w:r>
              <w:rPr>
                <w:rFonts w:ascii="Times New Roman CYR" w:hAnsi="Times New Roman CYR" w:cs="Times New Roman CYR"/>
                <w:sz w:val="24"/>
                <w:szCs w:val="24"/>
              </w:rPr>
              <w:t>Контроль за посещаемостью слабоуспевающих учащихся индивидуально-групповых, консультативных занятий.</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r>
              <w:rPr>
                <w:rFonts w:ascii="Times New Roman CYR" w:hAnsi="Times New Roman CYR" w:cs="Times New Roman CYR"/>
                <w:sz w:val="24"/>
                <w:szCs w:val="24"/>
              </w:rPr>
              <w:t>Цель: Изучить систему работы учителя предметника с неуспевающими на уроке.</w:t>
            </w:r>
          </w:p>
        </w:tc>
        <w:tc>
          <w:tcPr>
            <w:tcW w:w="6513" w:type="dxa"/>
            <w:gridSpan w:val="2"/>
            <w:tcBorders>
              <w:top w:val="single" w:sz="2" w:space="0" w:color="000000"/>
              <w:left w:val="single" w:sz="2" w:space="0" w:color="000000"/>
              <w:bottom w:val="single" w:sz="2" w:space="0" w:color="000000"/>
              <w:right w:val="single" w:sz="2" w:space="0" w:color="000000"/>
            </w:tcBorders>
            <w:shd w:val="clear" w:color="000000" w:fill="FFFFFF"/>
          </w:tcPr>
          <w:p w:rsidR="00CA4DC7" w:rsidRDefault="00CA4DC7">
            <w:pPr>
              <w:autoSpaceDE w:val="0"/>
              <w:autoSpaceDN w:val="0"/>
              <w:adjustRightInd w:val="0"/>
              <w:spacing w:after="283" w:line="240" w:lineRule="auto"/>
              <w:rPr>
                <w:rFonts w:ascii="Times New Roman CYR" w:hAnsi="Times New Roman CYR" w:cs="Times New Roman CYR"/>
                <w:sz w:val="24"/>
                <w:szCs w:val="24"/>
              </w:rPr>
            </w:pPr>
            <w:r>
              <w:rPr>
                <w:rFonts w:ascii="Times New Roman" w:hAnsi="Times New Roman" w:cs="Times New Roman"/>
                <w:sz w:val="24"/>
                <w:szCs w:val="24"/>
              </w:rPr>
              <w:t> </w:t>
            </w:r>
            <w:r>
              <w:rPr>
                <w:rFonts w:ascii="Times New Roman CYR" w:hAnsi="Times New Roman CYR" w:cs="Times New Roman CYR"/>
                <w:sz w:val="24"/>
                <w:szCs w:val="24"/>
              </w:rPr>
              <w:t>В соответствии с планом</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r>
              <w:rPr>
                <w:rFonts w:ascii="Times New Roman CYR" w:hAnsi="Times New Roman CYR" w:cs="Times New Roman CYR"/>
                <w:sz w:val="24"/>
                <w:szCs w:val="24"/>
              </w:rPr>
              <w:t>ВШК.</w:t>
            </w:r>
          </w:p>
          <w:p w:rsidR="00CA4DC7" w:rsidRPr="00CA4DC7" w:rsidRDefault="00CA4DC7">
            <w:pPr>
              <w:autoSpaceDE w:val="0"/>
              <w:autoSpaceDN w:val="0"/>
              <w:adjustRightInd w:val="0"/>
              <w:spacing w:after="283" w:line="240" w:lineRule="auto"/>
              <w:rPr>
                <w:rFonts w:ascii="Times New Roman" w:hAnsi="Times New Roman" w:cs="Times New Roman"/>
                <w:sz w:val="24"/>
                <w:szCs w:val="24"/>
              </w:rPr>
            </w:pPr>
            <w:r>
              <w:rPr>
                <w:rFonts w:ascii="Times New Roman" w:hAnsi="Times New Roman" w:cs="Times New Roman"/>
                <w:sz w:val="24"/>
                <w:szCs w:val="24"/>
              </w:rPr>
              <w:t> </w:t>
            </w:r>
          </w:p>
          <w:p w:rsidR="00CA4DC7" w:rsidRPr="00CA4DC7" w:rsidRDefault="00CA4DC7">
            <w:pPr>
              <w:autoSpaceDE w:val="0"/>
              <w:autoSpaceDN w:val="0"/>
              <w:adjustRightInd w:val="0"/>
              <w:spacing w:after="283" w:line="240" w:lineRule="auto"/>
              <w:rPr>
                <w:rFonts w:ascii="Calibri" w:hAnsi="Calibri" w:cs="Calibri"/>
              </w:rPr>
            </w:pPr>
            <w:r>
              <w:rPr>
                <w:rFonts w:ascii="Times New Roman" w:hAnsi="Times New Roman" w:cs="Times New Roman"/>
                <w:sz w:val="24"/>
                <w:szCs w:val="24"/>
              </w:rPr>
              <w:t> </w:t>
            </w:r>
          </w:p>
        </w:tc>
      </w:tr>
      <w:tr w:rsidR="00CA4DC7">
        <w:trPr>
          <w:trHeight w:val="1"/>
        </w:trPr>
        <w:tc>
          <w:tcPr>
            <w:tcW w:w="6240" w:type="dxa"/>
            <w:tcBorders>
              <w:top w:val="single" w:sz="2" w:space="0" w:color="000000"/>
              <w:left w:val="single" w:sz="2" w:space="0" w:color="000000"/>
              <w:bottom w:val="single" w:sz="2" w:space="0" w:color="000000"/>
              <w:right w:val="single" w:sz="2" w:space="0" w:color="000000"/>
            </w:tcBorders>
            <w:shd w:val="clear" w:color="000000" w:fill="FFFFFF"/>
          </w:tcPr>
          <w:p w:rsidR="00CA4DC7" w:rsidRDefault="00CA4DC7">
            <w:pPr>
              <w:autoSpaceDE w:val="0"/>
              <w:autoSpaceDN w:val="0"/>
              <w:adjustRightInd w:val="0"/>
              <w:spacing w:after="283" w:line="240" w:lineRule="auto"/>
              <w:rPr>
                <w:rFonts w:ascii="Times New Roman CYR" w:hAnsi="Times New Roman CYR" w:cs="Times New Roman CYR"/>
                <w:sz w:val="24"/>
                <w:szCs w:val="24"/>
              </w:rPr>
            </w:pPr>
            <w:r w:rsidRPr="00CA4DC7">
              <w:rPr>
                <w:rFonts w:ascii="Times New Roman" w:hAnsi="Times New Roman" w:cs="Times New Roman"/>
                <w:sz w:val="24"/>
                <w:szCs w:val="24"/>
              </w:rPr>
              <w:t>9.</w:t>
            </w:r>
            <w:r>
              <w:rPr>
                <w:rFonts w:ascii="Times New Roman CYR" w:hAnsi="Times New Roman CYR" w:cs="Times New Roman CYR"/>
                <w:sz w:val="24"/>
                <w:szCs w:val="24"/>
              </w:rPr>
              <w:t>Контроль за ведением слабоуспевающими учащимися тетрадей, дневников</w:t>
            </w:r>
            <w:proofErr w:type="gramStart"/>
            <w:r>
              <w:rPr>
                <w:rFonts w:ascii="Times New Roman CYR" w:hAnsi="Times New Roman CYR" w:cs="Times New Roman CYR"/>
                <w:sz w:val="24"/>
                <w:szCs w:val="24"/>
              </w:rPr>
              <w:t xml:space="preserve"> .</w:t>
            </w:r>
            <w:proofErr w:type="gramEnd"/>
            <w:r>
              <w:rPr>
                <w:rFonts w:ascii="Times New Roman CYR" w:hAnsi="Times New Roman CYR" w:cs="Times New Roman CYR"/>
                <w:sz w:val="24"/>
                <w:szCs w:val="24"/>
              </w:rPr>
              <w:t xml:space="preserve">Работа с тетрадями и дневниками данных учащихся учителей, классного руководителя </w:t>
            </w:r>
          </w:p>
          <w:p w:rsidR="00CA4DC7" w:rsidRPr="00CA4DC7" w:rsidRDefault="00CA4DC7">
            <w:pPr>
              <w:autoSpaceDE w:val="0"/>
              <w:autoSpaceDN w:val="0"/>
              <w:adjustRightInd w:val="0"/>
              <w:spacing w:after="283" w:line="240" w:lineRule="auto"/>
              <w:rPr>
                <w:rFonts w:ascii="Calibri" w:hAnsi="Calibri" w:cs="Calibri"/>
              </w:rPr>
            </w:pPr>
            <w:r w:rsidRPr="00CA4DC7">
              <w:rPr>
                <w:rFonts w:ascii="Times New Roman" w:hAnsi="Times New Roman" w:cs="Times New Roman"/>
                <w:sz w:val="24"/>
                <w:szCs w:val="24"/>
              </w:rPr>
              <w:t xml:space="preserve">10. </w:t>
            </w:r>
            <w:r>
              <w:rPr>
                <w:rFonts w:ascii="Times New Roman CYR" w:hAnsi="Times New Roman CYR" w:cs="Times New Roman CYR"/>
                <w:sz w:val="24"/>
                <w:szCs w:val="24"/>
              </w:rPr>
              <w:t>Наблюдение за работой учителя на дополнительных занятиях. Цель: Как привлекаются неуспевающие к внеурочной деятельности, отношение отстающих ребят к занятиям по предмету.</w:t>
            </w:r>
          </w:p>
        </w:tc>
        <w:tc>
          <w:tcPr>
            <w:tcW w:w="6513" w:type="dxa"/>
            <w:gridSpan w:val="2"/>
            <w:tcBorders>
              <w:top w:val="single" w:sz="2" w:space="0" w:color="000000"/>
              <w:left w:val="single" w:sz="2" w:space="0" w:color="000000"/>
              <w:bottom w:val="single" w:sz="2" w:space="0" w:color="000000"/>
              <w:right w:val="single" w:sz="2" w:space="0" w:color="000000"/>
            </w:tcBorders>
            <w:shd w:val="clear" w:color="000000" w:fill="FFFFFF"/>
          </w:tcPr>
          <w:p w:rsidR="00CA4DC7" w:rsidRDefault="00CA4DC7">
            <w:pPr>
              <w:autoSpaceDE w:val="0"/>
              <w:autoSpaceDN w:val="0"/>
              <w:adjustRightInd w:val="0"/>
              <w:spacing w:after="283" w:line="240" w:lineRule="auto"/>
              <w:rPr>
                <w:rFonts w:ascii="Times New Roman CYR" w:hAnsi="Times New Roman CYR" w:cs="Times New Roman CYR"/>
                <w:sz w:val="24"/>
                <w:szCs w:val="24"/>
              </w:rPr>
            </w:pPr>
            <w:r>
              <w:rPr>
                <w:rFonts w:ascii="Times New Roman" w:hAnsi="Times New Roman" w:cs="Times New Roman"/>
                <w:sz w:val="24"/>
                <w:szCs w:val="24"/>
              </w:rPr>
              <w:t> </w:t>
            </w:r>
            <w:r>
              <w:rPr>
                <w:rFonts w:ascii="Times New Roman CYR" w:hAnsi="Times New Roman CYR" w:cs="Times New Roman CYR"/>
                <w:sz w:val="24"/>
                <w:szCs w:val="24"/>
              </w:rPr>
              <w:t>В течение каждой четверти</w:t>
            </w:r>
          </w:p>
          <w:p w:rsidR="00CA4DC7" w:rsidRPr="00CA4DC7" w:rsidRDefault="00CA4DC7">
            <w:pPr>
              <w:autoSpaceDE w:val="0"/>
              <w:autoSpaceDN w:val="0"/>
              <w:adjustRightInd w:val="0"/>
              <w:spacing w:after="283" w:line="240" w:lineRule="auto"/>
              <w:rPr>
                <w:rFonts w:ascii="Times New Roman" w:hAnsi="Times New Roman" w:cs="Times New Roman"/>
                <w:sz w:val="24"/>
                <w:szCs w:val="24"/>
              </w:rPr>
            </w:pPr>
            <w:r>
              <w:rPr>
                <w:rFonts w:ascii="Times New Roman" w:hAnsi="Times New Roman" w:cs="Times New Roman"/>
                <w:sz w:val="24"/>
                <w:szCs w:val="24"/>
              </w:rPr>
              <w:t> </w:t>
            </w:r>
          </w:p>
          <w:p w:rsid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В течение года. По мере необходимости</w:t>
            </w:r>
          </w:p>
        </w:tc>
      </w:tr>
      <w:tr w:rsidR="00CA4DC7">
        <w:trPr>
          <w:trHeight w:val="1"/>
        </w:trPr>
        <w:tc>
          <w:tcPr>
            <w:tcW w:w="624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A4DC7" w:rsidRDefault="00CA4DC7">
            <w:pPr>
              <w:autoSpaceDE w:val="0"/>
              <w:autoSpaceDN w:val="0"/>
              <w:adjustRightInd w:val="0"/>
              <w:spacing w:after="0" w:line="240" w:lineRule="auto"/>
              <w:rPr>
                <w:rFonts w:ascii="Calibri" w:hAnsi="Calibri" w:cs="Calibri"/>
              </w:rPr>
            </w:pPr>
          </w:p>
        </w:tc>
        <w:tc>
          <w:tcPr>
            <w:tcW w:w="320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A4DC7" w:rsidRDefault="00CA4DC7">
            <w:pPr>
              <w:autoSpaceDE w:val="0"/>
              <w:autoSpaceDN w:val="0"/>
              <w:adjustRightInd w:val="0"/>
              <w:spacing w:after="0" w:line="240" w:lineRule="auto"/>
              <w:rPr>
                <w:rFonts w:ascii="Calibri" w:hAnsi="Calibri" w:cs="Calibri"/>
              </w:rPr>
            </w:pPr>
          </w:p>
        </w:tc>
        <w:tc>
          <w:tcPr>
            <w:tcW w:w="331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A4DC7" w:rsidRDefault="00CA4DC7">
            <w:pPr>
              <w:autoSpaceDE w:val="0"/>
              <w:autoSpaceDN w:val="0"/>
              <w:adjustRightInd w:val="0"/>
              <w:spacing w:after="0" w:line="240" w:lineRule="auto"/>
              <w:rPr>
                <w:rFonts w:ascii="Calibri" w:hAnsi="Calibri" w:cs="Calibri"/>
              </w:rPr>
            </w:pPr>
          </w:p>
        </w:tc>
      </w:tr>
    </w:tbl>
    <w:p w:rsidR="00CA4DC7" w:rsidRDefault="00CA4DC7" w:rsidP="00CA4DC7">
      <w:pPr>
        <w:autoSpaceDE w:val="0"/>
        <w:autoSpaceDN w:val="0"/>
        <w:adjustRightInd w:val="0"/>
        <w:spacing w:after="120" w:line="240" w:lineRule="auto"/>
        <w:rPr>
          <w:rFonts w:ascii="Times New Roman CYR" w:hAnsi="Times New Roman CYR" w:cs="Times New Roman CYR"/>
          <w:b/>
          <w:bCs/>
          <w:sz w:val="24"/>
          <w:szCs w:val="24"/>
        </w:rPr>
      </w:pPr>
      <w:r w:rsidRPr="00CA4DC7">
        <w:rPr>
          <w:rFonts w:ascii="Times New Roman" w:hAnsi="Times New Roman" w:cs="Times New Roman"/>
          <w:b/>
          <w:bCs/>
          <w:sz w:val="24"/>
          <w:szCs w:val="24"/>
        </w:rPr>
        <w:t xml:space="preserve">6. </w:t>
      </w:r>
      <w:r>
        <w:rPr>
          <w:rFonts w:ascii="Times New Roman CYR" w:hAnsi="Times New Roman CYR" w:cs="Times New Roman CYR"/>
          <w:b/>
          <w:bCs/>
          <w:sz w:val="24"/>
          <w:szCs w:val="24"/>
        </w:rPr>
        <w:t>Программа деятельности учителя со слабоуспевающими учащимся и его родителями.</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sidRPr="00CA4DC7">
        <w:rPr>
          <w:rFonts w:ascii="Times New Roman" w:hAnsi="Times New Roman" w:cs="Times New Roman"/>
          <w:sz w:val="24"/>
          <w:szCs w:val="24"/>
        </w:rPr>
        <w:t xml:space="preserve">6.1. </w:t>
      </w:r>
      <w:r>
        <w:rPr>
          <w:rFonts w:ascii="Times New Roman CYR" w:hAnsi="Times New Roman CYR" w:cs="Times New Roman CYR"/>
          <w:sz w:val="24"/>
          <w:szCs w:val="24"/>
        </w:rPr>
        <w:t xml:space="preserve">Провести диагностику в начале года с целью выявления уровня </w:t>
      </w:r>
      <w:proofErr w:type="spellStart"/>
      <w:r>
        <w:rPr>
          <w:rFonts w:ascii="Times New Roman CYR" w:hAnsi="Times New Roman CYR" w:cs="Times New Roman CYR"/>
          <w:sz w:val="24"/>
          <w:szCs w:val="24"/>
        </w:rPr>
        <w:t>обученности</w:t>
      </w:r>
      <w:proofErr w:type="spellEnd"/>
      <w:r>
        <w:rPr>
          <w:rFonts w:ascii="Times New Roman CYR" w:hAnsi="Times New Roman CYR" w:cs="Times New Roman CYR"/>
          <w:sz w:val="24"/>
          <w:szCs w:val="24"/>
        </w:rPr>
        <w:t xml:space="preserve"> учащегося.</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sidRPr="00CA4DC7">
        <w:rPr>
          <w:rFonts w:ascii="Times New Roman" w:hAnsi="Times New Roman" w:cs="Times New Roman"/>
          <w:sz w:val="24"/>
          <w:szCs w:val="24"/>
        </w:rPr>
        <w:t xml:space="preserve">6.2. </w:t>
      </w:r>
      <w:r>
        <w:rPr>
          <w:rFonts w:ascii="Times New Roman CYR" w:hAnsi="Times New Roman CYR" w:cs="Times New Roman CYR"/>
          <w:sz w:val="24"/>
          <w:szCs w:val="24"/>
        </w:rPr>
        <w:t>Использовать на уроках различные виды опроса (устный, письменный, индивидуальный и др.) для объективности результата.</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sidRPr="00CA4DC7">
        <w:rPr>
          <w:rFonts w:ascii="Times New Roman" w:hAnsi="Times New Roman" w:cs="Times New Roman"/>
          <w:sz w:val="24"/>
          <w:szCs w:val="24"/>
        </w:rPr>
        <w:t xml:space="preserve">6.3. </w:t>
      </w:r>
      <w:r>
        <w:rPr>
          <w:rFonts w:ascii="Times New Roman CYR" w:hAnsi="Times New Roman CYR" w:cs="Times New Roman CYR"/>
          <w:sz w:val="24"/>
          <w:szCs w:val="24"/>
        </w:rPr>
        <w:t xml:space="preserve">Регулярно и систематически опрашивать, выставляя оценки своевременно, не допуская скопления оценок в конце четверти, когда ученик уже не имеет возможности их исправить </w:t>
      </w:r>
      <w:proofErr w:type="gramStart"/>
      <w:r>
        <w:rPr>
          <w:rFonts w:ascii="Times New Roman CYR" w:hAnsi="Times New Roman CYR" w:cs="Times New Roman CYR"/>
          <w:sz w:val="24"/>
          <w:szCs w:val="24"/>
        </w:rPr>
        <w:t xml:space="preserve">( </w:t>
      </w:r>
      <w:proofErr w:type="gramEnd"/>
      <w:r>
        <w:rPr>
          <w:rFonts w:ascii="Times New Roman CYR" w:hAnsi="Times New Roman CYR" w:cs="Times New Roman CYR"/>
          <w:sz w:val="24"/>
          <w:szCs w:val="24"/>
        </w:rPr>
        <w:t>количество опрошенных на уроке должно быть не менее 5-7 учащихся).</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sidRPr="00CA4DC7">
        <w:rPr>
          <w:rFonts w:ascii="Times New Roman" w:hAnsi="Times New Roman" w:cs="Times New Roman"/>
          <w:sz w:val="24"/>
          <w:szCs w:val="24"/>
        </w:rPr>
        <w:t xml:space="preserve">6.4. </w:t>
      </w:r>
      <w:r>
        <w:rPr>
          <w:rFonts w:ascii="Times New Roman CYR" w:hAnsi="Times New Roman CYR" w:cs="Times New Roman CYR"/>
          <w:sz w:val="24"/>
          <w:szCs w:val="24"/>
        </w:rPr>
        <w:t>Комментировать оценку ученика (необходимо отмечать недостатки, чтобы ученик мог их устранять в дальнейшем)</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sidRPr="00CA4DC7">
        <w:rPr>
          <w:rFonts w:ascii="Times New Roman" w:hAnsi="Times New Roman" w:cs="Times New Roman"/>
          <w:sz w:val="24"/>
          <w:szCs w:val="24"/>
        </w:rPr>
        <w:lastRenderedPageBreak/>
        <w:t xml:space="preserve">6.5. </w:t>
      </w:r>
      <w:r>
        <w:rPr>
          <w:rFonts w:ascii="Times New Roman CYR" w:hAnsi="Times New Roman CYR" w:cs="Times New Roman CYR"/>
          <w:sz w:val="24"/>
          <w:szCs w:val="24"/>
        </w:rPr>
        <w:t>Учитель должен ликвидировать пробелы в знаниях, выявленные в ходе контрольных работ, после чего провести повторный контроль за ЗУН.</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sidRPr="00CA4DC7">
        <w:rPr>
          <w:rFonts w:ascii="Times New Roman" w:hAnsi="Times New Roman" w:cs="Times New Roman"/>
          <w:sz w:val="24"/>
          <w:szCs w:val="24"/>
        </w:rPr>
        <w:t xml:space="preserve">6.6. </w:t>
      </w:r>
      <w:r>
        <w:rPr>
          <w:rFonts w:ascii="Times New Roman CYR" w:hAnsi="Times New Roman CYR" w:cs="Times New Roman CYR"/>
          <w:sz w:val="24"/>
          <w:szCs w:val="24"/>
        </w:rPr>
        <w:t>Учитель-предметник должен определить время, за которое слабоуспевающий учащийся должен освоить тему, в случае затруднения дать консультацию.</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sidRPr="00CA4DC7">
        <w:rPr>
          <w:rFonts w:ascii="Times New Roman" w:hAnsi="Times New Roman" w:cs="Times New Roman"/>
          <w:sz w:val="24"/>
          <w:szCs w:val="24"/>
        </w:rPr>
        <w:t xml:space="preserve">6.7. </w:t>
      </w:r>
      <w:r>
        <w:rPr>
          <w:rFonts w:ascii="Times New Roman CYR" w:hAnsi="Times New Roman CYR" w:cs="Times New Roman CYR"/>
          <w:sz w:val="24"/>
          <w:szCs w:val="24"/>
        </w:rPr>
        <w:t>Учитель предметник обязан поставить в известность классного руководителя или непосредственно родителей ученика о низкой успеваемости, если наблюдается скопление неудовлетворительных оценок (3 и более “2”)</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sidRPr="00CA4DC7">
        <w:rPr>
          <w:rFonts w:ascii="Times New Roman" w:hAnsi="Times New Roman" w:cs="Times New Roman"/>
          <w:sz w:val="24"/>
          <w:szCs w:val="24"/>
        </w:rPr>
        <w:t xml:space="preserve">6.8. </w:t>
      </w:r>
      <w:r>
        <w:rPr>
          <w:rFonts w:ascii="Times New Roman CYR" w:hAnsi="Times New Roman CYR" w:cs="Times New Roman CYR"/>
          <w:sz w:val="24"/>
          <w:szCs w:val="24"/>
        </w:rPr>
        <w:t>Учитель не должен снижать оценку учащемуся за плохое поведение на уроке, в этом случае он должен использовать другие методы воздействия.</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sidRPr="00CA4DC7">
        <w:rPr>
          <w:rFonts w:ascii="Times New Roman" w:hAnsi="Times New Roman" w:cs="Times New Roman"/>
          <w:sz w:val="24"/>
          <w:szCs w:val="24"/>
        </w:rPr>
        <w:t xml:space="preserve">6.9. </w:t>
      </w:r>
      <w:r>
        <w:rPr>
          <w:rFonts w:ascii="Times New Roman CYR" w:hAnsi="Times New Roman CYR" w:cs="Times New Roman CYR"/>
          <w:sz w:val="24"/>
          <w:szCs w:val="24"/>
        </w:rPr>
        <w:t>При выполнении п. 6.1.-6.9 и отсутствии положительного результата учитель докладывает администрации школы о низкой успеваемости учащегося и о проделанной работе в следующей форме:</w:t>
      </w:r>
    </w:p>
    <w:tbl>
      <w:tblPr>
        <w:tblW w:w="0" w:type="auto"/>
        <w:jc w:val="center"/>
        <w:tblLayout w:type="fixed"/>
        <w:tblCellMar>
          <w:left w:w="28" w:type="dxa"/>
          <w:right w:w="28" w:type="dxa"/>
        </w:tblCellMar>
        <w:tblLook w:val="0000" w:firstRow="0" w:lastRow="0" w:firstColumn="0" w:lastColumn="0" w:noHBand="0" w:noVBand="0"/>
      </w:tblPr>
      <w:tblGrid>
        <w:gridCol w:w="954"/>
        <w:gridCol w:w="1761"/>
        <w:gridCol w:w="1601"/>
        <w:gridCol w:w="1352"/>
        <w:gridCol w:w="1297"/>
        <w:gridCol w:w="1575"/>
        <w:gridCol w:w="1506"/>
        <w:gridCol w:w="1152"/>
      </w:tblGrid>
      <w:tr w:rsidR="00CA4DC7">
        <w:trPr>
          <w:trHeight w:val="1"/>
          <w:jc w:val="center"/>
        </w:trPr>
        <w:tc>
          <w:tcPr>
            <w:tcW w:w="954" w:type="dxa"/>
            <w:tcBorders>
              <w:top w:val="single" w:sz="20" w:space="0" w:color="808080"/>
              <w:left w:val="single" w:sz="20" w:space="0" w:color="808080"/>
              <w:bottom w:val="single" w:sz="20" w:space="0" w:color="808080"/>
              <w:right w:val="single" w:sz="2" w:space="0" w:color="000000"/>
            </w:tcBorders>
            <w:shd w:val="clear" w:color="000000" w:fill="FFFFFF"/>
          </w:tcPr>
          <w:p w:rsid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Ф.И. ученика</w:t>
            </w:r>
          </w:p>
        </w:tc>
        <w:tc>
          <w:tcPr>
            <w:tcW w:w="1761" w:type="dxa"/>
            <w:tcBorders>
              <w:top w:val="single" w:sz="20" w:space="0" w:color="808080"/>
              <w:left w:val="single" w:sz="20" w:space="0" w:color="808080"/>
              <w:bottom w:val="single" w:sz="20" w:space="0" w:color="808080"/>
              <w:right w:val="single" w:sz="2" w:space="0" w:color="000000"/>
            </w:tcBorders>
            <w:shd w:val="clear" w:color="000000" w:fill="FFFFFF"/>
          </w:tcPr>
          <w:p w:rsidR="00CA4DC7" w:rsidRDefault="00CA4DC7">
            <w:pPr>
              <w:autoSpaceDE w:val="0"/>
              <w:autoSpaceDN w:val="0"/>
              <w:adjustRightInd w:val="0"/>
              <w:spacing w:after="283" w:line="240" w:lineRule="auto"/>
              <w:rPr>
                <w:rFonts w:ascii="Times New Roman CYR" w:hAnsi="Times New Roman CYR" w:cs="Times New Roman CYR"/>
                <w:sz w:val="24"/>
                <w:szCs w:val="24"/>
              </w:rPr>
            </w:pPr>
            <w:r>
              <w:rPr>
                <w:rFonts w:ascii="Times New Roman CYR" w:hAnsi="Times New Roman CYR" w:cs="Times New Roman CYR"/>
                <w:sz w:val="24"/>
                <w:szCs w:val="24"/>
              </w:rPr>
              <w:t>Причины неуспеваемости</w:t>
            </w:r>
          </w:p>
          <w:p w:rsidR="00CA4DC7" w:rsidRPr="00CA4DC7" w:rsidRDefault="00CA4DC7">
            <w:pPr>
              <w:autoSpaceDE w:val="0"/>
              <w:autoSpaceDN w:val="0"/>
              <w:adjustRightInd w:val="0"/>
              <w:spacing w:after="283" w:line="240" w:lineRule="auto"/>
              <w:rPr>
                <w:rFonts w:ascii="Calibri" w:hAnsi="Calibri" w:cs="Calibri"/>
              </w:rPr>
            </w:pPr>
            <w:r w:rsidRPr="00CA4DC7">
              <w:rPr>
                <w:rFonts w:ascii="Times New Roman" w:hAnsi="Times New Roman" w:cs="Times New Roman"/>
                <w:sz w:val="24"/>
                <w:szCs w:val="24"/>
              </w:rPr>
              <w:t>(</w:t>
            </w:r>
            <w:r>
              <w:rPr>
                <w:rFonts w:ascii="Times New Roman CYR" w:hAnsi="Times New Roman CYR" w:cs="Times New Roman CYR"/>
                <w:sz w:val="24"/>
                <w:szCs w:val="24"/>
              </w:rPr>
              <w:t>учитель указывает самостоятельно выявленные причины)</w:t>
            </w:r>
          </w:p>
        </w:tc>
        <w:tc>
          <w:tcPr>
            <w:tcW w:w="1601" w:type="dxa"/>
            <w:tcBorders>
              <w:top w:val="single" w:sz="20" w:space="0" w:color="808080"/>
              <w:left w:val="single" w:sz="20" w:space="0" w:color="808080"/>
              <w:bottom w:val="single" w:sz="20" w:space="0" w:color="808080"/>
              <w:right w:val="single" w:sz="2" w:space="0" w:color="000000"/>
            </w:tcBorders>
            <w:shd w:val="clear" w:color="000000" w:fill="FFFFFF"/>
          </w:tcPr>
          <w:p w:rsid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Использованы виды опроса</w:t>
            </w:r>
          </w:p>
        </w:tc>
        <w:tc>
          <w:tcPr>
            <w:tcW w:w="1352" w:type="dxa"/>
            <w:tcBorders>
              <w:top w:val="single" w:sz="20" w:space="0" w:color="808080"/>
              <w:left w:val="single" w:sz="20" w:space="0" w:color="808080"/>
              <w:bottom w:val="single" w:sz="20" w:space="0" w:color="808080"/>
              <w:right w:val="single" w:sz="2" w:space="0" w:color="000000"/>
            </w:tcBorders>
            <w:shd w:val="clear" w:color="000000" w:fill="FFFFFF"/>
          </w:tcPr>
          <w:p w:rsid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Формы ликвидации пробелов.</w:t>
            </w:r>
          </w:p>
        </w:tc>
        <w:tc>
          <w:tcPr>
            <w:tcW w:w="1297" w:type="dxa"/>
            <w:tcBorders>
              <w:top w:val="single" w:sz="20" w:space="0" w:color="808080"/>
              <w:left w:val="single" w:sz="20" w:space="0" w:color="808080"/>
              <w:bottom w:val="single" w:sz="20" w:space="0" w:color="808080"/>
              <w:right w:val="single" w:sz="2" w:space="0" w:color="000000"/>
            </w:tcBorders>
            <w:shd w:val="clear" w:color="000000" w:fill="FFFFFF"/>
          </w:tcPr>
          <w:p w:rsid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Сроки сдачи материалов</w:t>
            </w:r>
          </w:p>
        </w:tc>
        <w:tc>
          <w:tcPr>
            <w:tcW w:w="1575" w:type="dxa"/>
            <w:tcBorders>
              <w:top w:val="single" w:sz="20" w:space="0" w:color="808080"/>
              <w:left w:val="single" w:sz="20" w:space="0" w:color="808080"/>
              <w:bottom w:val="single" w:sz="20" w:space="0" w:color="808080"/>
              <w:right w:val="single" w:sz="2" w:space="0" w:color="000000"/>
            </w:tcBorders>
            <w:shd w:val="clear" w:color="000000" w:fill="FFFFFF"/>
          </w:tcPr>
          <w:p w:rsid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Информация классному руководителю (дата)</w:t>
            </w:r>
          </w:p>
        </w:tc>
        <w:tc>
          <w:tcPr>
            <w:tcW w:w="1506" w:type="dxa"/>
            <w:tcBorders>
              <w:top w:val="single" w:sz="20" w:space="0" w:color="808080"/>
              <w:left w:val="single" w:sz="20" w:space="0" w:color="808080"/>
              <w:bottom w:val="single" w:sz="20" w:space="0" w:color="808080"/>
              <w:right w:val="single" w:sz="2" w:space="0" w:color="000000"/>
            </w:tcBorders>
            <w:shd w:val="clear" w:color="000000" w:fill="FFFFFF"/>
          </w:tcPr>
          <w:p w:rsid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Информация</w:t>
            </w:r>
            <w:r>
              <w:rPr>
                <w:rFonts w:ascii="Times New Roman" w:hAnsi="Times New Roman" w:cs="Times New Roman"/>
                <w:sz w:val="24"/>
                <w:szCs w:val="24"/>
                <w:lang w:val="en-US"/>
              </w:rPr>
              <w:t xml:space="preserve">  </w:t>
            </w:r>
            <w:r>
              <w:rPr>
                <w:rFonts w:ascii="Times New Roman CYR" w:hAnsi="Times New Roman CYR" w:cs="Times New Roman CYR"/>
                <w:sz w:val="24"/>
                <w:szCs w:val="24"/>
              </w:rPr>
              <w:t>родителям (дата)</w:t>
            </w:r>
          </w:p>
        </w:tc>
        <w:tc>
          <w:tcPr>
            <w:tcW w:w="1152" w:type="dxa"/>
            <w:tcBorders>
              <w:top w:val="single" w:sz="20" w:space="0" w:color="808080"/>
              <w:left w:val="single" w:sz="20" w:space="0" w:color="808080"/>
              <w:bottom w:val="single" w:sz="20" w:space="0" w:color="808080"/>
              <w:right w:val="single" w:sz="20" w:space="0" w:color="808080"/>
            </w:tcBorders>
            <w:shd w:val="clear" w:color="000000" w:fill="FFFFFF"/>
          </w:tcPr>
          <w:p w:rsid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Результат работы</w:t>
            </w:r>
          </w:p>
        </w:tc>
      </w:tr>
      <w:tr w:rsidR="00CA4DC7">
        <w:trPr>
          <w:trHeight w:val="1"/>
          <w:jc w:val="center"/>
        </w:trPr>
        <w:tc>
          <w:tcPr>
            <w:tcW w:w="954" w:type="dxa"/>
            <w:tcBorders>
              <w:top w:val="single" w:sz="2" w:space="0" w:color="000000"/>
              <w:left w:val="single" w:sz="20" w:space="0" w:color="808080"/>
              <w:bottom w:val="single" w:sz="20" w:space="0" w:color="808080"/>
              <w:right w:val="single" w:sz="2" w:space="0" w:color="000000"/>
            </w:tcBorders>
            <w:shd w:val="clear" w:color="000000" w:fill="FFFFFF"/>
          </w:tcPr>
          <w:p w:rsidR="00CA4DC7" w:rsidRDefault="00CA4DC7">
            <w:pPr>
              <w:autoSpaceDE w:val="0"/>
              <w:autoSpaceDN w:val="0"/>
              <w:adjustRightInd w:val="0"/>
              <w:spacing w:after="283" w:line="240" w:lineRule="auto"/>
              <w:rPr>
                <w:rFonts w:ascii="Calibri" w:hAnsi="Calibri" w:cs="Calibri"/>
              </w:rPr>
            </w:pPr>
            <w:r>
              <w:rPr>
                <w:rFonts w:ascii="Times New Roman" w:hAnsi="Times New Roman" w:cs="Times New Roman"/>
                <w:sz w:val="24"/>
                <w:szCs w:val="24"/>
              </w:rPr>
              <w:t> </w:t>
            </w:r>
          </w:p>
        </w:tc>
        <w:tc>
          <w:tcPr>
            <w:tcW w:w="1761" w:type="dxa"/>
            <w:tcBorders>
              <w:top w:val="single" w:sz="2" w:space="0" w:color="000000"/>
              <w:left w:val="single" w:sz="20" w:space="0" w:color="808080"/>
              <w:bottom w:val="single" w:sz="20" w:space="0" w:color="808080"/>
              <w:right w:val="single" w:sz="2" w:space="0" w:color="000000"/>
            </w:tcBorders>
            <w:shd w:val="clear" w:color="000000" w:fill="FFFFFF"/>
          </w:tcPr>
          <w:p w:rsidR="00CA4DC7" w:rsidRDefault="00CA4DC7">
            <w:pPr>
              <w:autoSpaceDE w:val="0"/>
              <w:autoSpaceDN w:val="0"/>
              <w:adjustRightInd w:val="0"/>
              <w:spacing w:after="283" w:line="240" w:lineRule="auto"/>
              <w:rPr>
                <w:rFonts w:ascii="Calibri" w:hAnsi="Calibri" w:cs="Calibri"/>
              </w:rPr>
            </w:pPr>
            <w:r>
              <w:rPr>
                <w:rFonts w:ascii="Times New Roman" w:hAnsi="Times New Roman" w:cs="Times New Roman"/>
                <w:sz w:val="24"/>
                <w:szCs w:val="24"/>
              </w:rPr>
              <w:t> </w:t>
            </w:r>
          </w:p>
        </w:tc>
        <w:tc>
          <w:tcPr>
            <w:tcW w:w="1601" w:type="dxa"/>
            <w:tcBorders>
              <w:top w:val="single" w:sz="2" w:space="0" w:color="000000"/>
              <w:left w:val="single" w:sz="20" w:space="0" w:color="808080"/>
              <w:bottom w:val="single" w:sz="20" w:space="0" w:color="808080"/>
              <w:right w:val="single" w:sz="2" w:space="0" w:color="000000"/>
            </w:tcBorders>
            <w:shd w:val="clear" w:color="000000" w:fill="FFFFFF"/>
          </w:tcPr>
          <w:p w:rsidR="00CA4DC7" w:rsidRDefault="00CA4DC7">
            <w:pPr>
              <w:autoSpaceDE w:val="0"/>
              <w:autoSpaceDN w:val="0"/>
              <w:adjustRightInd w:val="0"/>
              <w:spacing w:after="283" w:line="240" w:lineRule="auto"/>
              <w:rPr>
                <w:rFonts w:ascii="Calibri" w:hAnsi="Calibri" w:cs="Calibri"/>
              </w:rPr>
            </w:pPr>
            <w:r>
              <w:rPr>
                <w:rFonts w:ascii="Times New Roman" w:hAnsi="Times New Roman" w:cs="Times New Roman"/>
                <w:sz w:val="24"/>
                <w:szCs w:val="24"/>
              </w:rPr>
              <w:t> </w:t>
            </w:r>
          </w:p>
        </w:tc>
        <w:tc>
          <w:tcPr>
            <w:tcW w:w="1352" w:type="dxa"/>
            <w:tcBorders>
              <w:top w:val="single" w:sz="2" w:space="0" w:color="000000"/>
              <w:left w:val="single" w:sz="20" w:space="0" w:color="808080"/>
              <w:bottom w:val="single" w:sz="20" w:space="0" w:color="808080"/>
              <w:right w:val="single" w:sz="2" w:space="0" w:color="000000"/>
            </w:tcBorders>
            <w:shd w:val="clear" w:color="000000" w:fill="FFFFFF"/>
          </w:tcPr>
          <w:p w:rsidR="00CA4DC7" w:rsidRDefault="00CA4DC7">
            <w:pPr>
              <w:autoSpaceDE w:val="0"/>
              <w:autoSpaceDN w:val="0"/>
              <w:adjustRightInd w:val="0"/>
              <w:spacing w:after="283" w:line="240" w:lineRule="auto"/>
              <w:rPr>
                <w:rFonts w:ascii="Calibri" w:hAnsi="Calibri" w:cs="Calibri"/>
              </w:rPr>
            </w:pPr>
            <w:r>
              <w:rPr>
                <w:rFonts w:ascii="Times New Roman" w:hAnsi="Times New Roman" w:cs="Times New Roman"/>
                <w:sz w:val="24"/>
                <w:szCs w:val="24"/>
              </w:rPr>
              <w:t> </w:t>
            </w:r>
          </w:p>
        </w:tc>
        <w:tc>
          <w:tcPr>
            <w:tcW w:w="1297" w:type="dxa"/>
            <w:tcBorders>
              <w:top w:val="single" w:sz="2" w:space="0" w:color="000000"/>
              <w:left w:val="single" w:sz="20" w:space="0" w:color="808080"/>
              <w:bottom w:val="single" w:sz="20" w:space="0" w:color="808080"/>
              <w:right w:val="single" w:sz="2" w:space="0" w:color="000000"/>
            </w:tcBorders>
            <w:shd w:val="clear" w:color="000000" w:fill="FFFFFF"/>
          </w:tcPr>
          <w:p w:rsidR="00CA4DC7" w:rsidRDefault="00CA4DC7">
            <w:pPr>
              <w:autoSpaceDE w:val="0"/>
              <w:autoSpaceDN w:val="0"/>
              <w:adjustRightInd w:val="0"/>
              <w:spacing w:after="283" w:line="240" w:lineRule="auto"/>
              <w:rPr>
                <w:rFonts w:ascii="Calibri" w:hAnsi="Calibri" w:cs="Calibri"/>
              </w:rPr>
            </w:pPr>
            <w:r>
              <w:rPr>
                <w:rFonts w:ascii="Times New Roman" w:hAnsi="Times New Roman" w:cs="Times New Roman"/>
                <w:sz w:val="24"/>
                <w:szCs w:val="24"/>
              </w:rPr>
              <w:t> </w:t>
            </w:r>
          </w:p>
        </w:tc>
        <w:tc>
          <w:tcPr>
            <w:tcW w:w="1575" w:type="dxa"/>
            <w:tcBorders>
              <w:top w:val="single" w:sz="2" w:space="0" w:color="000000"/>
              <w:left w:val="single" w:sz="20" w:space="0" w:color="808080"/>
              <w:bottom w:val="single" w:sz="20" w:space="0" w:color="808080"/>
              <w:right w:val="single" w:sz="2" w:space="0" w:color="000000"/>
            </w:tcBorders>
            <w:shd w:val="clear" w:color="000000" w:fill="FFFFFF"/>
          </w:tcPr>
          <w:p w:rsidR="00CA4DC7" w:rsidRDefault="00CA4DC7">
            <w:pPr>
              <w:autoSpaceDE w:val="0"/>
              <w:autoSpaceDN w:val="0"/>
              <w:adjustRightInd w:val="0"/>
              <w:spacing w:after="283" w:line="240" w:lineRule="auto"/>
              <w:rPr>
                <w:rFonts w:ascii="Calibri" w:hAnsi="Calibri" w:cs="Calibri"/>
              </w:rPr>
            </w:pPr>
            <w:r>
              <w:rPr>
                <w:rFonts w:ascii="Times New Roman" w:hAnsi="Times New Roman" w:cs="Times New Roman"/>
                <w:sz w:val="24"/>
                <w:szCs w:val="24"/>
              </w:rPr>
              <w:t> </w:t>
            </w:r>
          </w:p>
        </w:tc>
        <w:tc>
          <w:tcPr>
            <w:tcW w:w="1506" w:type="dxa"/>
            <w:tcBorders>
              <w:top w:val="single" w:sz="2" w:space="0" w:color="000000"/>
              <w:left w:val="single" w:sz="20" w:space="0" w:color="808080"/>
              <w:bottom w:val="single" w:sz="20" w:space="0" w:color="808080"/>
              <w:right w:val="single" w:sz="2" w:space="0" w:color="000000"/>
            </w:tcBorders>
            <w:shd w:val="clear" w:color="000000" w:fill="FFFFFF"/>
          </w:tcPr>
          <w:p w:rsidR="00CA4DC7" w:rsidRDefault="00CA4DC7">
            <w:pPr>
              <w:autoSpaceDE w:val="0"/>
              <w:autoSpaceDN w:val="0"/>
              <w:adjustRightInd w:val="0"/>
              <w:spacing w:after="283" w:line="240" w:lineRule="auto"/>
              <w:rPr>
                <w:rFonts w:ascii="Calibri" w:hAnsi="Calibri" w:cs="Calibri"/>
              </w:rPr>
            </w:pPr>
            <w:r>
              <w:rPr>
                <w:rFonts w:ascii="Times New Roman" w:hAnsi="Times New Roman" w:cs="Times New Roman"/>
                <w:sz w:val="24"/>
                <w:szCs w:val="24"/>
              </w:rPr>
              <w:t> </w:t>
            </w:r>
          </w:p>
        </w:tc>
        <w:tc>
          <w:tcPr>
            <w:tcW w:w="1152" w:type="dxa"/>
            <w:tcBorders>
              <w:top w:val="single" w:sz="2" w:space="0" w:color="000000"/>
              <w:left w:val="single" w:sz="20" w:space="0" w:color="808080"/>
              <w:bottom w:val="single" w:sz="20" w:space="0" w:color="808080"/>
              <w:right w:val="single" w:sz="20" w:space="0" w:color="808080"/>
            </w:tcBorders>
            <w:shd w:val="clear" w:color="000000" w:fill="FFFFFF"/>
          </w:tcPr>
          <w:p w:rsidR="00CA4DC7" w:rsidRDefault="00CA4DC7">
            <w:pPr>
              <w:autoSpaceDE w:val="0"/>
              <w:autoSpaceDN w:val="0"/>
              <w:adjustRightInd w:val="0"/>
              <w:spacing w:after="283" w:line="240" w:lineRule="auto"/>
              <w:rPr>
                <w:rFonts w:ascii="Calibri" w:hAnsi="Calibri" w:cs="Calibri"/>
              </w:rPr>
            </w:pPr>
            <w:r>
              <w:rPr>
                <w:rFonts w:ascii="Times New Roman" w:hAnsi="Times New Roman" w:cs="Times New Roman"/>
                <w:sz w:val="24"/>
                <w:szCs w:val="24"/>
              </w:rPr>
              <w:t> </w:t>
            </w:r>
          </w:p>
        </w:tc>
      </w:tr>
    </w:tbl>
    <w:p w:rsidR="00CA4DC7" w:rsidRDefault="00CA4DC7" w:rsidP="00CA4DC7">
      <w:pPr>
        <w:autoSpaceDE w:val="0"/>
        <w:autoSpaceDN w:val="0"/>
        <w:adjustRightInd w:val="0"/>
        <w:spacing w:after="120" w:line="240" w:lineRule="auto"/>
        <w:rPr>
          <w:rFonts w:ascii="Times New Roman" w:hAnsi="Times New Roman" w:cs="Times New Roman"/>
          <w:b/>
          <w:bCs/>
          <w:sz w:val="24"/>
          <w:szCs w:val="24"/>
        </w:rPr>
      </w:pPr>
      <w:r>
        <w:rPr>
          <w:rFonts w:ascii="Times New Roman" w:hAnsi="Times New Roman" w:cs="Times New Roman"/>
          <w:b/>
          <w:bCs/>
          <w:sz w:val="24"/>
          <w:szCs w:val="24"/>
        </w:rPr>
        <w:t> </w:t>
      </w:r>
    </w:p>
    <w:p w:rsidR="00CA4DC7" w:rsidRDefault="00CA4DC7" w:rsidP="00CA4DC7">
      <w:pPr>
        <w:autoSpaceDE w:val="0"/>
        <w:autoSpaceDN w:val="0"/>
        <w:adjustRightInd w:val="0"/>
        <w:spacing w:after="120" w:line="240" w:lineRule="auto"/>
        <w:rPr>
          <w:rFonts w:ascii="Times New Roman" w:hAnsi="Times New Roman" w:cs="Times New Roman"/>
          <w:b/>
          <w:bCs/>
          <w:sz w:val="24"/>
          <w:szCs w:val="24"/>
        </w:rPr>
      </w:pPr>
      <w:r>
        <w:rPr>
          <w:rFonts w:ascii="Times New Roman" w:hAnsi="Times New Roman" w:cs="Times New Roman"/>
          <w:b/>
          <w:bCs/>
          <w:sz w:val="24"/>
          <w:szCs w:val="24"/>
        </w:rPr>
        <w:t> </w:t>
      </w:r>
    </w:p>
    <w:p w:rsidR="00CA4DC7" w:rsidRDefault="00CA4DC7" w:rsidP="00CA4DC7">
      <w:pPr>
        <w:autoSpaceDE w:val="0"/>
        <w:autoSpaceDN w:val="0"/>
        <w:adjustRightInd w:val="0"/>
        <w:spacing w:after="120" w:line="240" w:lineRule="auto"/>
        <w:rPr>
          <w:rFonts w:ascii="Times New Roman CYR" w:hAnsi="Times New Roman CYR" w:cs="Times New Roman CYR"/>
          <w:b/>
          <w:bCs/>
          <w:sz w:val="24"/>
          <w:szCs w:val="24"/>
        </w:rPr>
      </w:pPr>
      <w:r>
        <w:rPr>
          <w:rFonts w:ascii="Times New Roman" w:hAnsi="Times New Roman" w:cs="Times New Roman"/>
          <w:b/>
          <w:bCs/>
          <w:sz w:val="24"/>
          <w:szCs w:val="24"/>
        </w:rPr>
        <w:t xml:space="preserve">7. </w:t>
      </w:r>
      <w:r>
        <w:rPr>
          <w:rFonts w:ascii="Times New Roman CYR" w:hAnsi="Times New Roman CYR" w:cs="Times New Roman CYR"/>
          <w:b/>
          <w:bCs/>
          <w:sz w:val="24"/>
          <w:szCs w:val="24"/>
        </w:rPr>
        <w:t>Программа деятельности классного руководителя</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sidRPr="00CA4DC7">
        <w:rPr>
          <w:rFonts w:ascii="Times New Roman" w:hAnsi="Times New Roman" w:cs="Times New Roman"/>
          <w:sz w:val="24"/>
          <w:szCs w:val="24"/>
        </w:rPr>
        <w:t xml:space="preserve">7.1. </w:t>
      </w:r>
      <w:r>
        <w:rPr>
          <w:rFonts w:ascii="Times New Roman CYR" w:hAnsi="Times New Roman CYR" w:cs="Times New Roman CYR"/>
          <w:sz w:val="24"/>
          <w:szCs w:val="24"/>
        </w:rPr>
        <w:t>Классный руководитель обязан выявлять причины неуспеваемости учащегося через индивидуальные беседы, при необходимости обращаясь к психологу, (методы работы: анкетирование учащихся, родителей, собеседование)</w:t>
      </w:r>
      <w:proofErr w:type="gramStart"/>
      <w:r>
        <w:rPr>
          <w:rFonts w:ascii="Times New Roman CYR" w:hAnsi="Times New Roman CYR" w:cs="Times New Roman CYR"/>
          <w:sz w:val="24"/>
          <w:szCs w:val="24"/>
        </w:rPr>
        <w:t>,у</w:t>
      </w:r>
      <w:proofErr w:type="gramEnd"/>
      <w:r>
        <w:rPr>
          <w:rFonts w:ascii="Times New Roman CYR" w:hAnsi="Times New Roman CYR" w:cs="Times New Roman CYR"/>
          <w:sz w:val="24"/>
          <w:szCs w:val="24"/>
        </w:rPr>
        <w:t xml:space="preserve">читывая, что к возможным причинам можно отнести: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пропуск уроков (по уважительной или неуважительной причине)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недостаточная домашняя подготовка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низкие способности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нежелание учиться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недостаточная работа на уроке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необъективность выставления оценки на уроке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большой объем домашнего задания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высокий уровень сложности материала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другие причины </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sidRPr="00CA4DC7">
        <w:rPr>
          <w:rFonts w:ascii="Times New Roman" w:hAnsi="Times New Roman" w:cs="Times New Roman"/>
          <w:sz w:val="24"/>
          <w:szCs w:val="24"/>
        </w:rPr>
        <w:lastRenderedPageBreak/>
        <w:t xml:space="preserve">7.2. </w:t>
      </w:r>
      <w:r>
        <w:rPr>
          <w:rFonts w:ascii="Times New Roman CYR" w:hAnsi="Times New Roman CYR" w:cs="Times New Roman CYR"/>
          <w:sz w:val="24"/>
          <w:szCs w:val="24"/>
        </w:rPr>
        <w:t>В случае, если слабая успеваемость является следствием пропуска уроков, классный руководитель должен выяснить причины пропуска (уважительная, неуважительная)</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Pr>
          <w:rFonts w:ascii="Times New Roman CYR" w:hAnsi="Times New Roman CYR" w:cs="Times New Roman CYR"/>
          <w:sz w:val="24"/>
          <w:szCs w:val="24"/>
        </w:rPr>
        <w:t>Уважительными причинами считаются:</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Pr>
          <w:rFonts w:ascii="Times New Roman CYR" w:hAnsi="Times New Roman CYR" w:cs="Times New Roman CYR"/>
          <w:sz w:val="24"/>
          <w:szCs w:val="24"/>
        </w:rPr>
        <w:t>а) болезнь, подтвержденная справкой врача или запиской от родителей на срок не более 3-х дней.</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Pr>
          <w:rFonts w:ascii="Times New Roman CYR" w:hAnsi="Times New Roman CYR" w:cs="Times New Roman CYR"/>
          <w:sz w:val="24"/>
          <w:szCs w:val="24"/>
        </w:rPr>
        <w:t>б) Мероприятия, подтвержденные справками, вызовами, приказом учреждения, проводящего данное мероприятие.</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Pr>
          <w:rFonts w:ascii="Times New Roman CYR" w:hAnsi="Times New Roman CYR" w:cs="Times New Roman CYR"/>
          <w:sz w:val="24"/>
          <w:szCs w:val="24"/>
        </w:rPr>
        <w:t>в) Освобождение от урока ученика в случае плохого самочувствия с предупреждением учителя-предметника или классного руководителя.</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Pr>
          <w:rFonts w:ascii="Times New Roman CYR" w:hAnsi="Times New Roman CYR" w:cs="Times New Roman CYR"/>
          <w:sz w:val="24"/>
          <w:szCs w:val="24"/>
        </w:rPr>
        <w:t>г) По семейным обстоятельствам (по заявлению на имя директора ОУ)</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Pr>
          <w:rFonts w:ascii="Times New Roman CYR" w:hAnsi="Times New Roman CYR" w:cs="Times New Roman CYR"/>
          <w:sz w:val="24"/>
          <w:szCs w:val="24"/>
        </w:rPr>
        <w:t>Неуважительными причинами считаются:</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Pr>
          <w:rFonts w:ascii="Times New Roman CYR" w:hAnsi="Times New Roman CYR" w:cs="Times New Roman CYR"/>
          <w:sz w:val="24"/>
          <w:szCs w:val="24"/>
        </w:rPr>
        <w:t>а) Пропуски урока или уроков без соответствующих документов, подтверждающих уважительную причину отсутствия учащегося.</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Классный руководитель должен немедленно проинформировать родителей о пропуске уроков через запись в дневнике (если случае единичный), через беседу с родителями (если пропуски неоднократные), через малый педсовет </w:t>
      </w:r>
      <w:proofErr w:type="gramStart"/>
      <w:r>
        <w:rPr>
          <w:rFonts w:ascii="Times New Roman CYR" w:hAnsi="Times New Roman CYR" w:cs="Times New Roman CYR"/>
          <w:sz w:val="24"/>
          <w:szCs w:val="24"/>
        </w:rPr>
        <w:t xml:space="preserve">( </w:t>
      </w:r>
      <w:proofErr w:type="gramEnd"/>
      <w:r>
        <w:rPr>
          <w:rFonts w:ascii="Times New Roman CYR" w:hAnsi="Times New Roman CYR" w:cs="Times New Roman CYR"/>
          <w:sz w:val="24"/>
          <w:szCs w:val="24"/>
        </w:rPr>
        <w:t>если прогулы систематические)</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sidRPr="00CA4DC7">
        <w:rPr>
          <w:rFonts w:ascii="Times New Roman" w:hAnsi="Times New Roman" w:cs="Times New Roman"/>
          <w:sz w:val="24"/>
          <w:szCs w:val="24"/>
        </w:rPr>
        <w:t xml:space="preserve">7.3. </w:t>
      </w:r>
      <w:r>
        <w:rPr>
          <w:rFonts w:ascii="Times New Roman CYR" w:hAnsi="Times New Roman CYR" w:cs="Times New Roman CYR"/>
          <w:sz w:val="24"/>
          <w:szCs w:val="24"/>
        </w:rPr>
        <w:t xml:space="preserve">В случае выявления недобросовестного выполнения домашнего задания </w:t>
      </w:r>
      <w:r>
        <w:rPr>
          <w:rFonts w:ascii="Times New Roman" w:hAnsi="Times New Roman" w:cs="Times New Roman"/>
          <w:sz w:val="24"/>
          <w:szCs w:val="24"/>
          <w:lang w:val="en-US"/>
        </w:rPr>
        <w:t> </w:t>
      </w:r>
      <w:r>
        <w:rPr>
          <w:rFonts w:ascii="Times New Roman CYR" w:hAnsi="Times New Roman CYR" w:cs="Times New Roman CYR"/>
          <w:sz w:val="24"/>
          <w:szCs w:val="24"/>
        </w:rPr>
        <w:t xml:space="preserve">или недостаточной работы на уроке </w:t>
      </w:r>
      <w:r>
        <w:rPr>
          <w:rFonts w:ascii="Times New Roman" w:hAnsi="Times New Roman" w:cs="Times New Roman"/>
          <w:sz w:val="24"/>
          <w:szCs w:val="24"/>
          <w:lang w:val="en-US"/>
        </w:rPr>
        <w:t> </w:t>
      </w:r>
      <w:r>
        <w:rPr>
          <w:rFonts w:ascii="Times New Roman CYR" w:hAnsi="Times New Roman CYR" w:cs="Times New Roman CYR"/>
          <w:sz w:val="24"/>
          <w:szCs w:val="24"/>
        </w:rPr>
        <w:t>классный руководитель обязан провести профилактическую работу с родителями ученика, обращаясь за помощью к психологу в случае уклонения родителей от своих обязанностей.</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sidRPr="00CA4DC7">
        <w:rPr>
          <w:rFonts w:ascii="Times New Roman" w:hAnsi="Times New Roman" w:cs="Times New Roman"/>
          <w:sz w:val="24"/>
          <w:szCs w:val="24"/>
        </w:rPr>
        <w:t xml:space="preserve">7.4. </w:t>
      </w:r>
      <w:r>
        <w:rPr>
          <w:rFonts w:ascii="Times New Roman CYR" w:hAnsi="Times New Roman CYR" w:cs="Times New Roman CYR"/>
          <w:sz w:val="24"/>
          <w:szCs w:val="24"/>
        </w:rPr>
        <w:t>В случае п.7 указания учащимся на завышение объема домашнего задания классный руководитель обязан обсудить вопрос с учителем предметником или обратиться к директору ОУ, заместителю директора по УВР, чтобы проверить соответствие объема домашнего задания соответствующим нормам.</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7.5. </w:t>
      </w:r>
      <w:r>
        <w:rPr>
          <w:rFonts w:ascii="Times New Roman CYR" w:hAnsi="Times New Roman CYR" w:cs="Times New Roman CYR"/>
          <w:sz w:val="24"/>
          <w:szCs w:val="24"/>
        </w:rPr>
        <w:t>По необходимости -организовать помощь слабоуспевающим учащимся со стороны актива класса.</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sidRPr="00CA4DC7">
        <w:rPr>
          <w:rFonts w:ascii="Times New Roman" w:hAnsi="Times New Roman" w:cs="Times New Roman"/>
          <w:sz w:val="24"/>
          <w:szCs w:val="24"/>
        </w:rPr>
        <w:t xml:space="preserve">7.6. </w:t>
      </w:r>
      <w:r>
        <w:rPr>
          <w:rFonts w:ascii="Times New Roman CYR" w:hAnsi="Times New Roman CYR" w:cs="Times New Roman CYR"/>
          <w:sz w:val="24"/>
          <w:szCs w:val="24"/>
        </w:rPr>
        <w:t>В случае выполнения п. 7.1.-7.5. и отсутствии положительного результата классный руководитель сообщает о данном учащемся администрации школы с ходатайством о проведении малого педсовета.</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sidRPr="00CA4DC7">
        <w:rPr>
          <w:rFonts w:ascii="Times New Roman" w:hAnsi="Times New Roman" w:cs="Times New Roman"/>
          <w:sz w:val="24"/>
          <w:szCs w:val="24"/>
        </w:rPr>
        <w:t xml:space="preserve">7.7 </w:t>
      </w:r>
      <w:r>
        <w:rPr>
          <w:rFonts w:ascii="Times New Roman CYR" w:hAnsi="Times New Roman CYR" w:cs="Times New Roman CYR"/>
          <w:sz w:val="24"/>
          <w:szCs w:val="24"/>
        </w:rPr>
        <w:t>Для определения путей формирования учебной мотивации полезно будет изучить отношение учащихся к учебным предметам. Для этого можно воспользоваться анкетами для определения мотивации (приложения 1, 2, 3).</w:t>
      </w:r>
    </w:p>
    <w:p w:rsidR="00CA4DC7" w:rsidRDefault="00CA4DC7" w:rsidP="00CA4DC7">
      <w:pPr>
        <w:autoSpaceDE w:val="0"/>
        <w:autoSpaceDN w:val="0"/>
        <w:adjustRightInd w:val="0"/>
        <w:spacing w:after="120" w:line="240" w:lineRule="auto"/>
        <w:rPr>
          <w:rFonts w:ascii="Times New Roman CYR" w:hAnsi="Times New Roman CYR" w:cs="Times New Roman CYR"/>
          <w:b/>
          <w:bCs/>
          <w:sz w:val="24"/>
          <w:szCs w:val="24"/>
        </w:rPr>
      </w:pPr>
      <w:r w:rsidRPr="00CA4DC7">
        <w:rPr>
          <w:rFonts w:ascii="Times New Roman" w:hAnsi="Times New Roman" w:cs="Times New Roman"/>
          <w:b/>
          <w:bCs/>
          <w:sz w:val="24"/>
          <w:szCs w:val="24"/>
        </w:rPr>
        <w:t xml:space="preserve">8. </w:t>
      </w:r>
      <w:r>
        <w:rPr>
          <w:rFonts w:ascii="Times New Roman CYR" w:hAnsi="Times New Roman CYR" w:cs="Times New Roman CYR"/>
          <w:b/>
          <w:bCs/>
          <w:sz w:val="24"/>
          <w:szCs w:val="24"/>
        </w:rPr>
        <w:t>Программа деятельности ученика</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sidRPr="00CA4DC7">
        <w:rPr>
          <w:rFonts w:ascii="Times New Roman" w:hAnsi="Times New Roman" w:cs="Times New Roman"/>
          <w:sz w:val="24"/>
          <w:szCs w:val="24"/>
        </w:rPr>
        <w:t xml:space="preserve">8.1. </w:t>
      </w:r>
      <w:r>
        <w:rPr>
          <w:rFonts w:ascii="Times New Roman CYR" w:hAnsi="Times New Roman CYR" w:cs="Times New Roman CYR"/>
          <w:sz w:val="24"/>
          <w:szCs w:val="24"/>
        </w:rPr>
        <w:t>Ученик обязан выполнять домашнее задание, своевременно представлять учителю на проверку письменные задания.</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sidRPr="00CA4DC7">
        <w:rPr>
          <w:rFonts w:ascii="Times New Roman" w:hAnsi="Times New Roman" w:cs="Times New Roman"/>
          <w:sz w:val="24"/>
          <w:szCs w:val="24"/>
        </w:rPr>
        <w:t xml:space="preserve">8.2. </w:t>
      </w:r>
      <w:r>
        <w:rPr>
          <w:rFonts w:ascii="Times New Roman CYR" w:hAnsi="Times New Roman CYR" w:cs="Times New Roman CYR"/>
          <w:sz w:val="24"/>
          <w:szCs w:val="24"/>
        </w:rPr>
        <w:t>Ученик обязан работать в течение урока и выполнять все виды упражнений и заданий на уроке.</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sidRPr="00CA4DC7">
        <w:rPr>
          <w:rFonts w:ascii="Times New Roman" w:hAnsi="Times New Roman" w:cs="Times New Roman"/>
          <w:sz w:val="24"/>
          <w:szCs w:val="24"/>
        </w:rPr>
        <w:t xml:space="preserve">8.3 </w:t>
      </w:r>
      <w:r>
        <w:rPr>
          <w:rFonts w:ascii="Times New Roman CYR" w:hAnsi="Times New Roman CYR" w:cs="Times New Roman CYR"/>
          <w:sz w:val="24"/>
          <w:szCs w:val="24"/>
        </w:rPr>
        <w:t>Ученик, пропустивший занятия (по уважительной или без уважительной причины) обязан самостоятельно изучить учебный материал, но в случае затруднения ученик может обратиться к учителю за консультацией</w:t>
      </w:r>
    </w:p>
    <w:p w:rsidR="00CA4DC7" w:rsidRDefault="00CA4DC7" w:rsidP="00CA4DC7">
      <w:pPr>
        <w:autoSpaceDE w:val="0"/>
        <w:autoSpaceDN w:val="0"/>
        <w:adjustRightInd w:val="0"/>
        <w:spacing w:after="120" w:line="240" w:lineRule="auto"/>
        <w:rPr>
          <w:rFonts w:ascii="Times New Roman CYR" w:hAnsi="Times New Roman CYR" w:cs="Times New Roman CYR"/>
          <w:b/>
          <w:bCs/>
          <w:sz w:val="24"/>
          <w:szCs w:val="24"/>
        </w:rPr>
      </w:pPr>
      <w:r w:rsidRPr="00CA4DC7">
        <w:rPr>
          <w:rFonts w:ascii="Times New Roman" w:hAnsi="Times New Roman" w:cs="Times New Roman"/>
          <w:b/>
          <w:bCs/>
          <w:sz w:val="24"/>
          <w:szCs w:val="24"/>
        </w:rPr>
        <w:t xml:space="preserve">9. </w:t>
      </w:r>
      <w:r>
        <w:rPr>
          <w:rFonts w:ascii="Times New Roman CYR" w:hAnsi="Times New Roman CYR" w:cs="Times New Roman CYR"/>
          <w:b/>
          <w:bCs/>
          <w:sz w:val="24"/>
          <w:szCs w:val="24"/>
        </w:rPr>
        <w:t>Программа деятельности родителей.</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sidRPr="00CA4DC7">
        <w:rPr>
          <w:rFonts w:ascii="Times New Roman" w:hAnsi="Times New Roman" w:cs="Times New Roman"/>
          <w:sz w:val="24"/>
          <w:szCs w:val="24"/>
        </w:rPr>
        <w:lastRenderedPageBreak/>
        <w:t xml:space="preserve">9.1. </w:t>
      </w:r>
      <w:r>
        <w:rPr>
          <w:rFonts w:ascii="Times New Roman CYR" w:hAnsi="Times New Roman CYR" w:cs="Times New Roman CYR"/>
          <w:sz w:val="24"/>
          <w:szCs w:val="24"/>
        </w:rPr>
        <w:t>Родители обязаны явиться в школу по требованию педагога или классного руководителя.</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sidRPr="00CA4DC7">
        <w:rPr>
          <w:rFonts w:ascii="Times New Roman" w:hAnsi="Times New Roman" w:cs="Times New Roman"/>
          <w:sz w:val="24"/>
          <w:szCs w:val="24"/>
        </w:rPr>
        <w:t xml:space="preserve">9.2. </w:t>
      </w:r>
      <w:r>
        <w:rPr>
          <w:rFonts w:ascii="Times New Roman CYR" w:hAnsi="Times New Roman CYR" w:cs="Times New Roman CYR"/>
          <w:sz w:val="24"/>
          <w:szCs w:val="24"/>
        </w:rPr>
        <w:t>Родители обязаны контролировать выполнение домашнего задания учеником и его посещение ОУ</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sidRPr="00CA4DC7">
        <w:rPr>
          <w:rFonts w:ascii="Times New Roman" w:hAnsi="Times New Roman" w:cs="Times New Roman"/>
          <w:sz w:val="24"/>
          <w:szCs w:val="24"/>
        </w:rPr>
        <w:t xml:space="preserve">9.3. </w:t>
      </w:r>
      <w:r>
        <w:rPr>
          <w:rFonts w:ascii="Times New Roman CYR" w:hAnsi="Times New Roman CYR" w:cs="Times New Roman CYR"/>
          <w:sz w:val="24"/>
          <w:szCs w:val="24"/>
        </w:rPr>
        <w:t>Родители обязаны помогать ребенку в освоении пропущенного учебного материала путем самостоятельных занятий или консультаций с учителем-предметником. в случае отсутствия ребенка на уроках по болезни или другим уважительным причинам</w:t>
      </w:r>
      <w:proofErr w:type="gramStart"/>
      <w:r>
        <w:rPr>
          <w:rFonts w:ascii="Times New Roman CYR" w:hAnsi="Times New Roman CYR" w:cs="Times New Roman CYR"/>
          <w:sz w:val="24"/>
          <w:szCs w:val="24"/>
        </w:rPr>
        <w:t xml:space="preserve"> .</w:t>
      </w:r>
      <w:proofErr w:type="gramEnd"/>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sidRPr="00CA4DC7">
        <w:rPr>
          <w:rFonts w:ascii="Times New Roman" w:hAnsi="Times New Roman" w:cs="Times New Roman"/>
          <w:sz w:val="24"/>
          <w:szCs w:val="24"/>
        </w:rPr>
        <w:t xml:space="preserve">9.4. </w:t>
      </w:r>
      <w:r>
        <w:rPr>
          <w:rFonts w:ascii="Times New Roman CYR" w:hAnsi="Times New Roman CYR" w:cs="Times New Roman CYR"/>
          <w:sz w:val="24"/>
          <w:szCs w:val="24"/>
        </w:rPr>
        <w:t>Родители имеют право посещать уроки, по которым учащийся показывает низкий результат.</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sidRPr="00CA4DC7">
        <w:rPr>
          <w:rFonts w:ascii="Times New Roman" w:hAnsi="Times New Roman" w:cs="Times New Roman"/>
          <w:sz w:val="24"/>
          <w:szCs w:val="24"/>
        </w:rPr>
        <w:t xml:space="preserve">9.5. </w:t>
      </w:r>
      <w:r>
        <w:rPr>
          <w:rFonts w:ascii="Times New Roman CYR" w:hAnsi="Times New Roman CYR" w:cs="Times New Roman CYR"/>
          <w:sz w:val="24"/>
          <w:szCs w:val="24"/>
        </w:rPr>
        <w:t xml:space="preserve">Родители имеют право обращаться за помощью к классному руководителю, психологу, </w:t>
      </w:r>
      <w:r>
        <w:rPr>
          <w:rFonts w:ascii="Times New Roman" w:hAnsi="Times New Roman" w:cs="Times New Roman"/>
          <w:sz w:val="24"/>
          <w:szCs w:val="24"/>
          <w:lang w:val="en-US"/>
        </w:rPr>
        <w:t> </w:t>
      </w:r>
      <w:r>
        <w:rPr>
          <w:rFonts w:ascii="Times New Roman CYR" w:hAnsi="Times New Roman CYR" w:cs="Times New Roman CYR"/>
          <w:sz w:val="24"/>
          <w:szCs w:val="24"/>
        </w:rPr>
        <w:t>администрации ОУ</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sidRPr="00CA4DC7">
        <w:rPr>
          <w:rFonts w:ascii="Times New Roman" w:hAnsi="Times New Roman" w:cs="Times New Roman"/>
          <w:sz w:val="24"/>
          <w:szCs w:val="24"/>
        </w:rPr>
        <w:t xml:space="preserve">9.6. </w:t>
      </w:r>
      <w:r>
        <w:rPr>
          <w:rFonts w:ascii="Times New Roman CYR" w:hAnsi="Times New Roman CYR" w:cs="Times New Roman CYR"/>
          <w:sz w:val="24"/>
          <w:szCs w:val="24"/>
        </w:rPr>
        <w:t>В случае уклонения родителей от своих обязанностей оформляются материалы на ученика и его родителей в комиссию по делам несовершеннолетних и защите прав детей с целью принятия административных мер наказания к родителям.</w:t>
      </w:r>
    </w:p>
    <w:p w:rsidR="00CA4DC7" w:rsidRDefault="00CA4DC7" w:rsidP="00CA4DC7">
      <w:pPr>
        <w:autoSpaceDE w:val="0"/>
        <w:autoSpaceDN w:val="0"/>
        <w:adjustRightInd w:val="0"/>
        <w:spacing w:after="120" w:line="240" w:lineRule="auto"/>
        <w:rPr>
          <w:rFonts w:ascii="Times New Roman CYR" w:hAnsi="Times New Roman CYR" w:cs="Times New Roman CYR"/>
          <w:b/>
          <w:bCs/>
          <w:sz w:val="24"/>
          <w:szCs w:val="24"/>
        </w:rPr>
      </w:pPr>
      <w:r w:rsidRPr="00CA4DC7">
        <w:rPr>
          <w:rFonts w:ascii="Times New Roman" w:hAnsi="Times New Roman" w:cs="Times New Roman"/>
          <w:b/>
          <w:bCs/>
          <w:sz w:val="24"/>
          <w:szCs w:val="24"/>
        </w:rPr>
        <w:t xml:space="preserve">10. </w:t>
      </w:r>
      <w:r>
        <w:rPr>
          <w:rFonts w:ascii="Times New Roman CYR" w:hAnsi="Times New Roman CYR" w:cs="Times New Roman CYR"/>
          <w:b/>
          <w:bCs/>
          <w:sz w:val="24"/>
          <w:szCs w:val="24"/>
        </w:rPr>
        <w:t>Программа деятельности школьного психолога.</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Работу </w:t>
      </w:r>
      <w:r>
        <w:rPr>
          <w:rFonts w:ascii="Times New Roman CYR" w:hAnsi="Times New Roman CYR" w:cs="Times New Roman CYR"/>
          <w:b/>
          <w:bCs/>
          <w:sz w:val="24"/>
          <w:szCs w:val="24"/>
        </w:rPr>
        <w:t>школьного психолога</w:t>
      </w:r>
      <w:r>
        <w:rPr>
          <w:rFonts w:ascii="Times New Roman CYR" w:hAnsi="Times New Roman CYR" w:cs="Times New Roman CYR"/>
          <w:sz w:val="24"/>
          <w:szCs w:val="24"/>
        </w:rPr>
        <w:t xml:space="preserve"> по изучению возможностей ребенка и созданию условий для его оптимального развития следует проводить поэтапно:</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sidRPr="00CA4DC7">
        <w:rPr>
          <w:rFonts w:ascii="Times New Roman" w:hAnsi="Times New Roman" w:cs="Times New Roman"/>
          <w:sz w:val="24"/>
          <w:szCs w:val="24"/>
        </w:rPr>
        <w:t>1-</w:t>
      </w:r>
      <w:r>
        <w:rPr>
          <w:rFonts w:ascii="Times New Roman CYR" w:hAnsi="Times New Roman CYR" w:cs="Times New Roman CYR"/>
          <w:sz w:val="24"/>
          <w:szCs w:val="24"/>
        </w:rPr>
        <w:t xml:space="preserve">й этап – сбор предварительных данных об ученике (наблюдение за поведением на уроке и во внеурочной деятельности);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w:hAnsi="Times New Roman" w:cs="Times New Roman"/>
          <w:sz w:val="24"/>
          <w:szCs w:val="24"/>
        </w:rPr>
        <w:t>2-</w:t>
      </w:r>
      <w:r>
        <w:rPr>
          <w:rFonts w:ascii="Times New Roman CYR" w:hAnsi="Times New Roman CYR" w:cs="Times New Roman CYR"/>
          <w:sz w:val="24"/>
          <w:szCs w:val="24"/>
        </w:rPr>
        <w:t xml:space="preserve">й этап – диагностика;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sidRPr="00CA4DC7">
        <w:rPr>
          <w:rFonts w:ascii="Times New Roman" w:hAnsi="Times New Roman" w:cs="Times New Roman"/>
          <w:sz w:val="24"/>
          <w:szCs w:val="24"/>
        </w:rPr>
        <w:t>3-</w:t>
      </w:r>
      <w:r>
        <w:rPr>
          <w:rFonts w:ascii="Times New Roman CYR" w:hAnsi="Times New Roman CYR" w:cs="Times New Roman CYR"/>
          <w:sz w:val="24"/>
          <w:szCs w:val="24"/>
        </w:rPr>
        <w:t xml:space="preserve">й этап – сопоставление полученных данных и определение возможных причин школьной </w:t>
      </w:r>
      <w:proofErr w:type="spellStart"/>
      <w:r>
        <w:rPr>
          <w:rFonts w:ascii="Times New Roman CYR" w:hAnsi="Times New Roman CYR" w:cs="Times New Roman CYR"/>
          <w:sz w:val="24"/>
          <w:szCs w:val="24"/>
        </w:rPr>
        <w:t>неуспешности</w:t>
      </w:r>
      <w:proofErr w:type="spellEnd"/>
      <w:r>
        <w:rPr>
          <w:rFonts w:ascii="Times New Roman CYR" w:hAnsi="Times New Roman CYR" w:cs="Times New Roman CYR"/>
          <w:sz w:val="24"/>
          <w:szCs w:val="24"/>
        </w:rPr>
        <w:t xml:space="preserve">;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sidRPr="00CA4DC7">
        <w:rPr>
          <w:rFonts w:ascii="Times New Roman" w:hAnsi="Times New Roman" w:cs="Times New Roman"/>
          <w:sz w:val="24"/>
          <w:szCs w:val="24"/>
        </w:rPr>
        <w:t>4-</w:t>
      </w:r>
      <w:r>
        <w:rPr>
          <w:rFonts w:ascii="Times New Roman CYR" w:hAnsi="Times New Roman CYR" w:cs="Times New Roman CYR"/>
          <w:sz w:val="24"/>
          <w:szCs w:val="24"/>
        </w:rPr>
        <w:t xml:space="preserve">й этап – выбор средств для совершенствования учебной деятельности. </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sidRPr="00CA4DC7">
        <w:rPr>
          <w:rFonts w:ascii="Times New Roman" w:hAnsi="Times New Roman" w:cs="Times New Roman"/>
          <w:sz w:val="24"/>
          <w:szCs w:val="24"/>
        </w:rPr>
        <w:t xml:space="preserve">10.1. </w:t>
      </w:r>
      <w:r>
        <w:rPr>
          <w:rFonts w:ascii="Times New Roman CYR" w:hAnsi="Times New Roman CYR" w:cs="Times New Roman CYR"/>
          <w:sz w:val="24"/>
          <w:szCs w:val="24"/>
        </w:rPr>
        <w:t>В случае обращения классного руководителя по выявлению причин низкой успеваемости учащегося школьный психолог разрабатывает систему методик, определяющих причины низкой успеваемости ученика.</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sidRPr="00CA4DC7">
        <w:rPr>
          <w:rFonts w:ascii="Times New Roman" w:hAnsi="Times New Roman" w:cs="Times New Roman"/>
          <w:sz w:val="24"/>
          <w:szCs w:val="24"/>
        </w:rPr>
        <w:t xml:space="preserve">10.2. </w:t>
      </w:r>
      <w:r>
        <w:rPr>
          <w:rFonts w:ascii="Times New Roman CYR" w:hAnsi="Times New Roman CYR" w:cs="Times New Roman CYR"/>
          <w:sz w:val="24"/>
          <w:szCs w:val="24"/>
        </w:rPr>
        <w:t>О результатах диагностик психолог докладывает классному руководителю и администрации в виде аналитической справки.</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sidRPr="00CA4DC7">
        <w:rPr>
          <w:rFonts w:ascii="Times New Roman" w:hAnsi="Times New Roman" w:cs="Times New Roman"/>
          <w:sz w:val="24"/>
          <w:szCs w:val="24"/>
        </w:rPr>
        <w:t xml:space="preserve">10.3. </w:t>
      </w:r>
      <w:r>
        <w:rPr>
          <w:rFonts w:ascii="Times New Roman CYR" w:hAnsi="Times New Roman CYR" w:cs="Times New Roman CYR"/>
          <w:sz w:val="24"/>
          <w:szCs w:val="24"/>
        </w:rPr>
        <w:t>Психолог дает рекомендации по развитию данного ребенка.</w:t>
      </w:r>
    </w:p>
    <w:p w:rsidR="00CA4DC7" w:rsidRDefault="00CA4DC7" w:rsidP="00CA4DC7">
      <w:pPr>
        <w:autoSpaceDE w:val="0"/>
        <w:autoSpaceDN w:val="0"/>
        <w:adjustRightInd w:val="0"/>
        <w:spacing w:after="120" w:line="240" w:lineRule="auto"/>
        <w:rPr>
          <w:rFonts w:ascii="Times New Roman CYR" w:hAnsi="Times New Roman CYR" w:cs="Times New Roman CYR"/>
          <w:b/>
          <w:bCs/>
          <w:sz w:val="24"/>
          <w:szCs w:val="24"/>
        </w:rPr>
      </w:pPr>
      <w:r w:rsidRPr="00CA4DC7">
        <w:rPr>
          <w:rFonts w:ascii="Times New Roman" w:hAnsi="Times New Roman" w:cs="Times New Roman"/>
          <w:b/>
          <w:bCs/>
          <w:sz w:val="24"/>
          <w:szCs w:val="24"/>
        </w:rPr>
        <w:t xml:space="preserve">11. </w:t>
      </w:r>
      <w:r>
        <w:rPr>
          <w:rFonts w:ascii="Times New Roman CYR" w:hAnsi="Times New Roman CYR" w:cs="Times New Roman CYR"/>
          <w:b/>
          <w:bCs/>
          <w:sz w:val="24"/>
          <w:szCs w:val="24"/>
        </w:rPr>
        <w:t>Программа деятельности администрации школы.</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sidRPr="00CA4DC7">
        <w:rPr>
          <w:rFonts w:ascii="Times New Roman" w:hAnsi="Times New Roman" w:cs="Times New Roman"/>
          <w:sz w:val="24"/>
          <w:szCs w:val="24"/>
        </w:rPr>
        <w:t xml:space="preserve">11.1. </w:t>
      </w:r>
      <w:r>
        <w:rPr>
          <w:rFonts w:ascii="Times New Roman CYR" w:hAnsi="Times New Roman CYR" w:cs="Times New Roman CYR"/>
          <w:sz w:val="24"/>
          <w:szCs w:val="24"/>
        </w:rPr>
        <w:t>Администрация школы организует работу малого педсовета</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sidRPr="00CA4DC7">
        <w:rPr>
          <w:rFonts w:ascii="Times New Roman" w:hAnsi="Times New Roman" w:cs="Times New Roman"/>
          <w:sz w:val="24"/>
          <w:szCs w:val="24"/>
        </w:rPr>
        <w:t xml:space="preserve">11.2. </w:t>
      </w:r>
      <w:r>
        <w:rPr>
          <w:rFonts w:ascii="Times New Roman CYR" w:hAnsi="Times New Roman CYR" w:cs="Times New Roman CYR"/>
          <w:sz w:val="24"/>
          <w:szCs w:val="24"/>
        </w:rPr>
        <w:t>Контролирует деятельность всех звеньев учебного процесса по работе со слабоуспевающими учащимися</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sidRPr="00CA4DC7">
        <w:rPr>
          <w:rFonts w:ascii="Times New Roman" w:hAnsi="Times New Roman" w:cs="Times New Roman"/>
          <w:sz w:val="24"/>
          <w:szCs w:val="24"/>
        </w:rPr>
        <w:t xml:space="preserve">11.3. </w:t>
      </w:r>
      <w:r>
        <w:rPr>
          <w:rFonts w:ascii="Times New Roman CYR" w:hAnsi="Times New Roman CYR" w:cs="Times New Roman CYR"/>
          <w:sz w:val="24"/>
          <w:szCs w:val="24"/>
        </w:rPr>
        <w:t>Администрация школы составляет аналитическую справку по итогам года о работе педагогического коллектива со слабоуспевающими.</w:t>
      </w:r>
    </w:p>
    <w:p w:rsidR="00CA4DC7" w:rsidRDefault="00CA4DC7" w:rsidP="00CA4DC7">
      <w:pPr>
        <w:autoSpaceDE w:val="0"/>
        <w:autoSpaceDN w:val="0"/>
        <w:adjustRightInd w:val="0"/>
        <w:spacing w:after="120" w:line="240" w:lineRule="auto"/>
        <w:rPr>
          <w:rFonts w:ascii="Times New Roman CYR" w:hAnsi="Times New Roman CYR" w:cs="Times New Roman CYR"/>
          <w:b/>
          <w:bCs/>
          <w:sz w:val="24"/>
          <w:szCs w:val="24"/>
        </w:rPr>
      </w:pPr>
      <w:r w:rsidRPr="00CA4DC7">
        <w:rPr>
          <w:rFonts w:ascii="Times New Roman" w:hAnsi="Times New Roman" w:cs="Times New Roman"/>
          <w:b/>
          <w:bCs/>
          <w:sz w:val="24"/>
          <w:szCs w:val="24"/>
        </w:rPr>
        <w:t xml:space="preserve">12. </w:t>
      </w:r>
      <w:r>
        <w:rPr>
          <w:rFonts w:ascii="Times New Roman CYR" w:hAnsi="Times New Roman CYR" w:cs="Times New Roman CYR"/>
          <w:b/>
          <w:bCs/>
          <w:sz w:val="24"/>
          <w:szCs w:val="24"/>
        </w:rPr>
        <w:t>Малый педсовет принимает решение о направлении материалов на ученика и его родителей в комиссию по делам несовершеннолетних и защите прав детей с целью принятия административных мер наказания к родителям.</w:t>
      </w:r>
    </w:p>
    <w:p w:rsidR="00CA4DC7" w:rsidRDefault="00CA4DC7" w:rsidP="00CA4DC7">
      <w:pPr>
        <w:autoSpaceDE w:val="0"/>
        <w:autoSpaceDN w:val="0"/>
        <w:adjustRightInd w:val="0"/>
        <w:spacing w:after="120" w:line="240" w:lineRule="auto"/>
        <w:rPr>
          <w:rFonts w:ascii="Times New Roman CYR" w:hAnsi="Times New Roman CYR" w:cs="Times New Roman CYR"/>
          <w:b/>
          <w:bCs/>
          <w:sz w:val="24"/>
          <w:szCs w:val="24"/>
        </w:rPr>
      </w:pPr>
      <w:r w:rsidRPr="00CA4DC7">
        <w:rPr>
          <w:rFonts w:ascii="Times New Roman" w:hAnsi="Times New Roman" w:cs="Times New Roman"/>
          <w:b/>
          <w:bCs/>
          <w:sz w:val="24"/>
          <w:szCs w:val="24"/>
        </w:rPr>
        <w:t xml:space="preserve">13. </w:t>
      </w:r>
      <w:r>
        <w:rPr>
          <w:rFonts w:ascii="Times New Roman CYR" w:hAnsi="Times New Roman CYR" w:cs="Times New Roman CYR"/>
          <w:b/>
          <w:bCs/>
          <w:sz w:val="24"/>
          <w:szCs w:val="24"/>
        </w:rPr>
        <w:t>Педагогический совет принимает решение об оставлении слабоуспевающего учащегося на повторный курс обучения.</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sidRPr="00CA4DC7">
        <w:rPr>
          <w:rFonts w:ascii="Times New Roman" w:hAnsi="Times New Roman" w:cs="Times New Roman"/>
          <w:b/>
          <w:bCs/>
          <w:sz w:val="24"/>
          <w:szCs w:val="24"/>
        </w:rPr>
        <w:lastRenderedPageBreak/>
        <w:t xml:space="preserve">14. </w:t>
      </w:r>
      <w:r>
        <w:rPr>
          <w:rFonts w:ascii="Times New Roman CYR" w:hAnsi="Times New Roman CYR" w:cs="Times New Roman CYR"/>
          <w:b/>
          <w:bCs/>
          <w:sz w:val="24"/>
          <w:szCs w:val="24"/>
        </w:rPr>
        <w:t>О контроле за выполнением данной программы</w:t>
      </w:r>
      <w:r>
        <w:rPr>
          <w:rFonts w:ascii="Times New Roman CYR" w:hAnsi="Times New Roman CYR" w:cs="Times New Roman CYR"/>
          <w:sz w:val="24"/>
          <w:szCs w:val="24"/>
        </w:rPr>
        <w:t>.</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sidRPr="00CA4DC7">
        <w:rPr>
          <w:rFonts w:ascii="Times New Roman" w:hAnsi="Times New Roman" w:cs="Times New Roman"/>
          <w:sz w:val="24"/>
          <w:szCs w:val="24"/>
        </w:rPr>
        <w:t xml:space="preserve">14.1. </w:t>
      </w:r>
      <w:r>
        <w:rPr>
          <w:rFonts w:ascii="Times New Roman CYR" w:hAnsi="Times New Roman CYR" w:cs="Times New Roman CYR"/>
          <w:sz w:val="24"/>
          <w:szCs w:val="24"/>
        </w:rPr>
        <w:t>Ежедневный контроль осуществляет классный руководитель, учителя-предметники, родители.</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sidRPr="00CA4DC7">
        <w:rPr>
          <w:rFonts w:ascii="Times New Roman" w:hAnsi="Times New Roman" w:cs="Times New Roman"/>
          <w:sz w:val="24"/>
          <w:szCs w:val="24"/>
        </w:rPr>
        <w:t xml:space="preserve">14.2. </w:t>
      </w:r>
      <w:r>
        <w:rPr>
          <w:rFonts w:ascii="Times New Roman CYR" w:hAnsi="Times New Roman CYR" w:cs="Times New Roman CYR"/>
          <w:sz w:val="24"/>
          <w:szCs w:val="24"/>
        </w:rPr>
        <w:t>Общий контроль за выполнением данной программы осуществляет заместитель директора по УВР.</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u w:val="single"/>
        </w:rPr>
      </w:pPr>
      <w:r w:rsidRPr="00CA4DC7">
        <w:rPr>
          <w:rFonts w:ascii="Times New Roman" w:hAnsi="Times New Roman" w:cs="Times New Roman"/>
          <w:b/>
          <w:bCs/>
          <w:sz w:val="24"/>
          <w:szCs w:val="24"/>
        </w:rPr>
        <w:t>15.</w:t>
      </w:r>
      <w:r>
        <w:rPr>
          <w:rFonts w:ascii="Times New Roman" w:hAnsi="Times New Roman" w:cs="Times New Roman"/>
          <w:b/>
          <w:bCs/>
          <w:sz w:val="24"/>
          <w:szCs w:val="24"/>
        </w:rPr>
        <w:t>                </w:t>
      </w:r>
      <w:r w:rsidRPr="00CA4DC7">
        <w:rPr>
          <w:rFonts w:ascii="Times New Roman" w:hAnsi="Times New Roman" w:cs="Times New Roman"/>
          <w:b/>
          <w:bCs/>
          <w:sz w:val="24"/>
          <w:szCs w:val="24"/>
        </w:rPr>
        <w:t xml:space="preserve"> </w:t>
      </w:r>
      <w:r>
        <w:rPr>
          <w:rFonts w:ascii="Times New Roman CYR" w:hAnsi="Times New Roman CYR" w:cs="Times New Roman CYR"/>
          <w:b/>
          <w:bCs/>
          <w:sz w:val="24"/>
          <w:szCs w:val="24"/>
          <w:u w:val="single"/>
        </w:rPr>
        <w:t xml:space="preserve">Выявление </w:t>
      </w:r>
      <w:r>
        <w:rPr>
          <w:rFonts w:ascii="Times New Roman" w:hAnsi="Times New Roman" w:cs="Times New Roman"/>
          <w:b/>
          <w:bCs/>
          <w:sz w:val="24"/>
          <w:szCs w:val="24"/>
          <w:u w:val="single"/>
          <w:lang w:val="en-US"/>
        </w:rPr>
        <w:t> </w:t>
      </w:r>
      <w:r>
        <w:rPr>
          <w:rFonts w:ascii="Times New Roman CYR" w:hAnsi="Times New Roman CYR" w:cs="Times New Roman CYR"/>
          <w:b/>
          <w:bCs/>
          <w:sz w:val="24"/>
          <w:szCs w:val="24"/>
          <w:u w:val="single"/>
        </w:rPr>
        <w:t>причин неуспеваемости</w:t>
      </w:r>
      <w:r>
        <w:rPr>
          <w:rFonts w:ascii="Times New Roman CYR" w:hAnsi="Times New Roman CYR" w:cs="Times New Roman CYR"/>
          <w:sz w:val="24"/>
          <w:szCs w:val="24"/>
          <w:u w:val="single"/>
        </w:rPr>
        <w:t>.</w:t>
      </w:r>
    </w:p>
    <w:p w:rsidR="00CA4DC7" w:rsidRDefault="00CA4DC7" w:rsidP="00CA4DC7">
      <w:pPr>
        <w:autoSpaceDE w:val="0"/>
        <w:autoSpaceDN w:val="0"/>
        <w:adjustRightInd w:val="0"/>
        <w:spacing w:after="120" w:line="240" w:lineRule="auto"/>
        <w:rPr>
          <w:rFonts w:ascii="Times New Roman CYR" w:hAnsi="Times New Roman CYR" w:cs="Times New Roman CYR"/>
          <w:i/>
          <w:iCs/>
          <w:sz w:val="24"/>
          <w:szCs w:val="24"/>
        </w:rPr>
      </w:pPr>
      <w:r>
        <w:rPr>
          <w:rFonts w:ascii="Times New Roman" w:hAnsi="Times New Roman" w:cs="Times New Roman"/>
          <w:sz w:val="24"/>
          <w:szCs w:val="24"/>
        </w:rPr>
        <w:t>   </w:t>
      </w:r>
      <w:r w:rsidRPr="00CA4DC7">
        <w:rPr>
          <w:rFonts w:ascii="Times New Roman" w:hAnsi="Times New Roman" w:cs="Times New Roman"/>
          <w:sz w:val="24"/>
          <w:szCs w:val="24"/>
        </w:rPr>
        <w:t xml:space="preserve"> </w:t>
      </w:r>
      <w:r>
        <w:rPr>
          <w:rFonts w:ascii="Times New Roman" w:hAnsi="Times New Roman" w:cs="Times New Roman"/>
          <w:sz w:val="24"/>
          <w:szCs w:val="24"/>
        </w:rPr>
        <w:t> </w:t>
      </w:r>
      <w:r>
        <w:rPr>
          <w:rFonts w:ascii="Times New Roman CYR" w:hAnsi="Times New Roman CYR" w:cs="Times New Roman CYR"/>
          <w:sz w:val="24"/>
          <w:szCs w:val="24"/>
        </w:rPr>
        <w:t xml:space="preserve">В практической работе учителей целью является установление причин неуспеваемости. </w:t>
      </w:r>
      <w:r>
        <w:rPr>
          <w:rFonts w:ascii="Times New Roman" w:hAnsi="Times New Roman" w:cs="Times New Roman"/>
          <w:sz w:val="24"/>
          <w:szCs w:val="24"/>
          <w:lang w:val="en-US"/>
        </w:rPr>
        <w:t> </w:t>
      </w:r>
      <w:r>
        <w:rPr>
          <w:rFonts w:ascii="Times New Roman CYR" w:hAnsi="Times New Roman CYR" w:cs="Times New Roman CYR"/>
          <w:sz w:val="24"/>
          <w:szCs w:val="24"/>
        </w:rPr>
        <w:t>Учитель мысленно обращается к тем обстоятельствам, которые непосредственно предшествовали получению учеником неудовлетворительных оценок и могли повлиять на его успеваемость. В первую очередь обычно бросаются в глаза такие обстоятельства, как пропуски уроков, невыполнение домашних заданий, невнимательность ученика на уроке. Это, по сути дела, акты поведения ученика, его поступки. Вдумчивый учитель не останавливает анализ на этом, но старается выяснить, какие черты личности ученика и какие обстоятельства его жизни могли вызвать замеченные им поступки.</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r>
        <w:rPr>
          <w:rFonts w:ascii="Times New Roman CYR" w:hAnsi="Times New Roman CYR" w:cs="Times New Roman CYR"/>
          <w:sz w:val="24"/>
          <w:szCs w:val="24"/>
        </w:rPr>
        <w:t>Причины тут могут быть самые различные: и болезнь ученика, и его недисциплинированность, и слабохарактерность, и плохие бытовые условия, и его конфликты с учителями и товарищами. Из числа таких самых разнообразных причин учитель выбирает те, которые могли сыграть роль в жизни данного ученика. Но и эти причины являются следствием других, более общих и более глубоких, и они тоже могут быть вскрыты учителем.</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r>
        <w:rPr>
          <w:rFonts w:ascii="Times New Roman CYR" w:hAnsi="Times New Roman CYR" w:cs="Times New Roman CYR"/>
          <w:i/>
          <w:iCs/>
          <w:sz w:val="24"/>
          <w:szCs w:val="24"/>
        </w:rPr>
        <w:t xml:space="preserve">Основными признаками </w:t>
      </w:r>
      <w:proofErr w:type="spellStart"/>
      <w:r>
        <w:rPr>
          <w:rFonts w:ascii="Times New Roman CYR" w:hAnsi="Times New Roman CYR" w:cs="Times New Roman CYR"/>
          <w:i/>
          <w:iCs/>
          <w:sz w:val="24"/>
          <w:szCs w:val="24"/>
        </w:rPr>
        <w:t>неуспешности</w:t>
      </w:r>
      <w:proofErr w:type="spellEnd"/>
      <w:r>
        <w:rPr>
          <w:rFonts w:ascii="Times New Roman CYR" w:hAnsi="Times New Roman CYR" w:cs="Times New Roman CYR"/>
          <w:i/>
          <w:iCs/>
          <w:sz w:val="24"/>
          <w:szCs w:val="24"/>
        </w:rPr>
        <w:t xml:space="preserve"> учащихся можно считать: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пробелы в фактических знаниях и специальных для данного предмета умениях, которые не позволяют охарактеризовать существенные элементы изучаемых понятий, законов, теорий, а также осуществить необходимые практические действия;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пробелы в навыках учебно-познавательной деятельности, снижающие темп работы настолько, что ученик не может за отведенное время овладеть необходимым объемом знаний, умений и навыков;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недостаточный уровень развития и воспитанности личностных качеств, не позволяющий ученику проявлять самостоятельность, настойчивость, организованность и другие свойства, необходимые для успешного учения;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ученик не может воспроизвести определения понятий, формул, доказательств, не может, излагая систему понятий, отойти от готового текста; не понимает текста, построенного на изученной системе понятий. Эти признаки проявляются при постановке учащимся соответствующих вопросов.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трудности подростка, проявляющиеся в форме отставания в учебе, эмоциональной неустойчивости, могут иметь самые различные причины: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слабое состояние здоровья. Именно низкие показатели психического здоровья являются причиной учебной </w:t>
      </w:r>
      <w:proofErr w:type="spellStart"/>
      <w:r>
        <w:rPr>
          <w:rFonts w:ascii="Times New Roman CYR" w:hAnsi="Times New Roman CYR" w:cs="Times New Roman CYR"/>
          <w:sz w:val="24"/>
          <w:szCs w:val="24"/>
        </w:rPr>
        <w:t>неуспешности</w:t>
      </w:r>
      <w:proofErr w:type="spellEnd"/>
      <w:r>
        <w:rPr>
          <w:rFonts w:ascii="Times New Roman CYR" w:hAnsi="Times New Roman CYR" w:cs="Times New Roman CYR"/>
          <w:sz w:val="24"/>
          <w:szCs w:val="24"/>
        </w:rPr>
        <w:t xml:space="preserve"> (по некоторым данным, это 78% случаев);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proofErr w:type="spellStart"/>
      <w:r>
        <w:rPr>
          <w:rFonts w:ascii="Times New Roman CYR" w:hAnsi="Times New Roman CYR" w:cs="Times New Roman CYR"/>
          <w:sz w:val="24"/>
          <w:szCs w:val="24"/>
        </w:rPr>
        <w:t>несформированность</w:t>
      </w:r>
      <w:proofErr w:type="spellEnd"/>
      <w:r>
        <w:rPr>
          <w:rFonts w:ascii="Times New Roman CYR" w:hAnsi="Times New Roman CYR" w:cs="Times New Roman CYR"/>
          <w:sz w:val="24"/>
          <w:szCs w:val="24"/>
        </w:rPr>
        <w:t xml:space="preserve"> приемов учебной деятельности. Учебная деятельность требует владения определенными навыками и приемами. Счет в уме можно выполнять несколькими способами, но не все они будут эффективными. Если психолого-</w:t>
      </w:r>
      <w:r w:rsidRPr="00CA4DC7">
        <w:rPr>
          <w:rFonts w:ascii="Times New Roman" w:hAnsi="Times New Roman" w:cs="Times New Roman"/>
          <w:sz w:val="24"/>
          <w:szCs w:val="24"/>
        </w:rPr>
        <w:softHyphen/>
      </w:r>
      <w:r>
        <w:rPr>
          <w:rFonts w:ascii="Times New Roman CYR" w:hAnsi="Times New Roman CYR" w:cs="Times New Roman CYR"/>
          <w:sz w:val="24"/>
          <w:szCs w:val="24"/>
        </w:rPr>
        <w:t xml:space="preserve">педагогические навыки успешной учебной деятельности не выработаны, то ребенок заучивает учебный материал механически, без предварительной логической </w:t>
      </w:r>
      <w:r>
        <w:rPr>
          <w:rFonts w:ascii="Times New Roman CYR" w:hAnsi="Times New Roman CYR" w:cs="Times New Roman CYR"/>
          <w:sz w:val="24"/>
          <w:szCs w:val="24"/>
        </w:rPr>
        <w:lastRenderedPageBreak/>
        <w:t xml:space="preserve">обработки. Очень важно обратить внимание на неэффективные навыки учебной деятельности, так как впоследствии они могут закрепиться и привести к отставанию в учебе;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недостатки познавательной сферы (мышления, памяти, внимания). Успешность учебной деятельности во многом зависит от особенностей развития мышления. Полное усвоение школьной программы предполагает обязательное абстрактно-логическое мышление, умение систематизировать, обобщать, классифицировать, сравнивать. Неумение запоминать тоже сказывается на учебной деятельности ребенка и в конечном счете влияет на его отношение к учебе и школе;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недостаточное развитие мотивационной сферы. </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Pr>
          <w:rFonts w:ascii="Times New Roman CYR" w:hAnsi="Times New Roman CYR" w:cs="Times New Roman CYR"/>
          <w:sz w:val="24"/>
          <w:szCs w:val="24"/>
        </w:rPr>
        <w:t>Причины недостаточной успешности учения у каждого ребенка свои. Выявление этих причин – дело трудоемкое.</w:t>
      </w:r>
    </w:p>
    <w:p w:rsidR="00CA4DC7" w:rsidRPr="00CA4DC7" w:rsidRDefault="00CA4DC7" w:rsidP="00CA4DC7">
      <w:pPr>
        <w:autoSpaceDE w:val="0"/>
        <w:autoSpaceDN w:val="0"/>
        <w:adjustRightInd w:val="0"/>
        <w:spacing w:after="120" w:line="240" w:lineRule="auto"/>
        <w:rPr>
          <w:rFonts w:ascii="Times New Roman" w:hAnsi="Times New Roman" w:cs="Times New Roman"/>
          <w:sz w:val="24"/>
          <w:szCs w:val="24"/>
        </w:rPr>
      </w:pPr>
      <w:r>
        <w:rPr>
          <w:rFonts w:ascii="Times New Roman CYR" w:hAnsi="Times New Roman CYR" w:cs="Times New Roman CYR"/>
          <w:b/>
          <w:bCs/>
          <w:sz w:val="24"/>
          <w:szCs w:val="24"/>
        </w:rPr>
        <w:t>Выявить причины неуспеваемости можно</w:t>
      </w:r>
      <w:r>
        <w:rPr>
          <w:rFonts w:ascii="Times New Roman CYR" w:hAnsi="Times New Roman CYR" w:cs="Times New Roman CYR"/>
          <w:sz w:val="24"/>
          <w:szCs w:val="24"/>
        </w:rPr>
        <w:t xml:space="preserve"> с помощью диагностических методик, позволяющих установить наличие и характер учебно-познавательных способностей и интересов учащихся и определить оптимальные условия их обучения.</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p>
    <w:p w:rsidR="00CA4DC7" w:rsidRDefault="00CA4DC7" w:rsidP="00CA4DC7">
      <w:pPr>
        <w:autoSpaceDE w:val="0"/>
        <w:autoSpaceDN w:val="0"/>
        <w:adjustRightInd w:val="0"/>
        <w:spacing w:after="120" w:line="240" w:lineRule="auto"/>
        <w:rPr>
          <w:rFonts w:ascii="Times New Roman" w:hAnsi="Times New Roman" w:cs="Times New Roman"/>
          <w:sz w:val="24"/>
          <w:szCs w:val="24"/>
          <w:lang w:val="en-US"/>
        </w:rPr>
      </w:pPr>
      <w:r>
        <w:rPr>
          <w:rFonts w:ascii="Times New Roman" w:hAnsi="Times New Roman" w:cs="Times New Roman"/>
          <w:sz w:val="24"/>
          <w:szCs w:val="24"/>
        </w:rPr>
        <w:t>                                                                                                         </w:t>
      </w:r>
      <w:r w:rsidRPr="00CA4DC7">
        <w:rPr>
          <w:rFonts w:ascii="Times New Roman" w:hAnsi="Times New Roman" w:cs="Times New Roman"/>
          <w:sz w:val="24"/>
          <w:szCs w:val="24"/>
        </w:rPr>
        <w:t xml:space="preserve"> </w:t>
      </w:r>
      <w:r>
        <w:rPr>
          <w:rFonts w:ascii="Times New Roman CYR" w:hAnsi="Times New Roman CYR" w:cs="Times New Roman CYR"/>
          <w:sz w:val="24"/>
          <w:szCs w:val="24"/>
        </w:rPr>
        <w:t>Таблица 1.</w:t>
      </w:r>
      <w:r>
        <w:rPr>
          <w:rFonts w:ascii="Times New Roman" w:hAnsi="Times New Roman" w:cs="Times New Roman"/>
          <w:sz w:val="24"/>
          <w:szCs w:val="24"/>
          <w:lang w:val="en-US"/>
        </w:rPr>
        <w:t xml:space="preserve">                                                                         </w:t>
      </w:r>
    </w:p>
    <w:tbl>
      <w:tblPr>
        <w:tblW w:w="0" w:type="auto"/>
        <w:jc w:val="center"/>
        <w:tblLayout w:type="fixed"/>
        <w:tblCellMar>
          <w:left w:w="0" w:type="dxa"/>
          <w:right w:w="0" w:type="dxa"/>
        </w:tblCellMar>
        <w:tblLook w:val="0000" w:firstRow="0" w:lastRow="0" w:firstColumn="0" w:lastColumn="0" w:noHBand="0" w:noVBand="0"/>
      </w:tblPr>
      <w:tblGrid>
        <w:gridCol w:w="3264"/>
        <w:gridCol w:w="4368"/>
      </w:tblGrid>
      <w:tr w:rsidR="00CA4DC7" w:rsidRPr="00CA4DC7">
        <w:trPr>
          <w:trHeight w:val="1"/>
          <w:jc w:val="center"/>
        </w:trPr>
        <w:tc>
          <w:tcPr>
            <w:tcW w:w="7632"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rsidR="00CA4DC7" w:rsidRPr="00CA4DC7" w:rsidRDefault="00CA4DC7">
            <w:pPr>
              <w:autoSpaceDE w:val="0"/>
              <w:autoSpaceDN w:val="0"/>
              <w:adjustRightInd w:val="0"/>
              <w:spacing w:after="283" w:line="240" w:lineRule="auto"/>
              <w:jc w:val="center"/>
              <w:rPr>
                <w:rFonts w:ascii="Calibri" w:hAnsi="Calibri" w:cs="Calibri"/>
              </w:rPr>
            </w:pPr>
            <w:r>
              <w:rPr>
                <w:rFonts w:ascii="Times New Roman CYR" w:hAnsi="Times New Roman CYR" w:cs="Times New Roman CYR"/>
                <w:b/>
                <w:bCs/>
                <w:sz w:val="24"/>
                <w:szCs w:val="24"/>
              </w:rPr>
              <w:t>Причины и характер проявления неуспеваемости</w:t>
            </w:r>
          </w:p>
        </w:tc>
      </w:tr>
      <w:tr w:rsidR="00CA4DC7">
        <w:trPr>
          <w:trHeight w:val="1"/>
          <w:jc w:val="center"/>
        </w:trPr>
        <w:tc>
          <w:tcPr>
            <w:tcW w:w="326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b/>
                <w:bCs/>
                <w:sz w:val="24"/>
                <w:szCs w:val="24"/>
              </w:rPr>
              <w:t>Причины неуспеваемости</w:t>
            </w:r>
          </w:p>
        </w:tc>
        <w:tc>
          <w:tcPr>
            <w:tcW w:w="436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b/>
                <w:bCs/>
                <w:sz w:val="24"/>
                <w:szCs w:val="24"/>
              </w:rPr>
              <w:t>Характер проявления</w:t>
            </w:r>
          </w:p>
        </w:tc>
      </w:tr>
      <w:tr w:rsidR="00CA4DC7" w:rsidRPr="00CA4DC7">
        <w:trPr>
          <w:trHeight w:val="1"/>
          <w:jc w:val="center"/>
        </w:trPr>
        <w:tc>
          <w:tcPr>
            <w:tcW w:w="3264" w:type="dxa"/>
            <w:tcBorders>
              <w:top w:val="single" w:sz="2" w:space="0" w:color="000000"/>
              <w:left w:val="single" w:sz="2" w:space="0" w:color="000000"/>
              <w:bottom w:val="single" w:sz="2" w:space="0" w:color="000000"/>
              <w:right w:val="single" w:sz="2" w:space="0" w:color="000000"/>
            </w:tcBorders>
            <w:shd w:val="clear" w:color="000000" w:fill="FFFFFF"/>
          </w:tcPr>
          <w:p w:rsidR="00CA4DC7" w:rsidRDefault="00CA4DC7">
            <w:pPr>
              <w:autoSpaceDE w:val="0"/>
              <w:autoSpaceDN w:val="0"/>
              <w:adjustRightInd w:val="0"/>
              <w:spacing w:after="283" w:line="240" w:lineRule="auto"/>
              <w:rPr>
                <w:rFonts w:ascii="Times New Roman CYR" w:hAnsi="Times New Roman CYR" w:cs="Times New Roman CYR"/>
                <w:sz w:val="24"/>
                <w:szCs w:val="24"/>
              </w:rPr>
            </w:pPr>
            <w:r>
              <w:rPr>
                <w:rFonts w:ascii="Times New Roman CYR" w:hAnsi="Times New Roman CYR" w:cs="Times New Roman CYR"/>
                <w:sz w:val="24"/>
                <w:szCs w:val="24"/>
              </w:rPr>
              <w:t>Низкий уровень развития учебной мотивации (ничто не побуждает учиться). Влияют:</w:t>
            </w:r>
          </w:p>
          <w:p w:rsidR="00CA4DC7" w:rsidRDefault="00CA4DC7" w:rsidP="00CA4DC7">
            <w:pPr>
              <w:numPr>
                <w:ilvl w:val="0"/>
                <w:numId w:val="1"/>
              </w:numPr>
              <w:autoSpaceDE w:val="0"/>
              <w:autoSpaceDN w:val="0"/>
              <w:adjustRightInd w:val="0"/>
              <w:spacing w:after="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обстоятельства жизни ребенка в семье; </w:t>
            </w:r>
          </w:p>
          <w:p w:rsidR="00CA4DC7" w:rsidRDefault="00CA4DC7" w:rsidP="00CA4DC7">
            <w:pPr>
              <w:numPr>
                <w:ilvl w:val="0"/>
                <w:numId w:val="1"/>
              </w:numPr>
              <w:autoSpaceDE w:val="0"/>
              <w:autoSpaceDN w:val="0"/>
              <w:adjustRightInd w:val="0"/>
              <w:spacing w:after="283" w:line="240" w:lineRule="auto"/>
              <w:ind w:left="707" w:hanging="283"/>
              <w:rPr>
                <w:rFonts w:ascii="Calibri" w:hAnsi="Calibri" w:cs="Calibri"/>
              </w:rPr>
            </w:pPr>
            <w:r>
              <w:rPr>
                <w:rFonts w:ascii="Times New Roman CYR" w:hAnsi="Times New Roman CYR" w:cs="Times New Roman CYR"/>
                <w:sz w:val="24"/>
                <w:szCs w:val="24"/>
              </w:rPr>
              <w:t xml:space="preserve">взаимоотношения с окружающими взрослыми </w:t>
            </w:r>
          </w:p>
        </w:tc>
        <w:tc>
          <w:tcPr>
            <w:tcW w:w="4368" w:type="dxa"/>
            <w:tcBorders>
              <w:top w:val="single" w:sz="2" w:space="0" w:color="000000"/>
              <w:left w:val="single" w:sz="2" w:space="0" w:color="000000"/>
              <w:bottom w:val="single" w:sz="2" w:space="0" w:color="000000"/>
              <w:right w:val="single" w:sz="2" w:space="0" w:color="000000"/>
            </w:tcBorders>
            <w:shd w:val="clear" w:color="000000" w:fill="FFFFFF"/>
          </w:tcPr>
          <w:p w:rsidR="00CA4DC7" w:rsidRDefault="00CA4DC7">
            <w:pPr>
              <w:autoSpaceDE w:val="0"/>
              <w:autoSpaceDN w:val="0"/>
              <w:adjustRightInd w:val="0"/>
              <w:spacing w:after="283" w:line="240" w:lineRule="auto"/>
              <w:rPr>
                <w:rFonts w:ascii="Times New Roman CYR" w:hAnsi="Times New Roman CYR" w:cs="Times New Roman CYR"/>
                <w:sz w:val="24"/>
                <w:szCs w:val="24"/>
              </w:rPr>
            </w:pPr>
            <w:r>
              <w:rPr>
                <w:rFonts w:ascii="Times New Roman CYR" w:hAnsi="Times New Roman CYR" w:cs="Times New Roman CYR"/>
                <w:sz w:val="24"/>
                <w:szCs w:val="24"/>
              </w:rPr>
              <w:t>Неправильно сформировавшееся отношение к учению, непонимание его общественной значимости.</w:t>
            </w:r>
          </w:p>
          <w:p w:rsidR="00CA4DC7" w:rsidRP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Нет стремления быть успешным в учебной деятельности (отсутствует заинтересованность в получении хороших отметок, вполне устраивают удовлетворительные)</w:t>
            </w:r>
          </w:p>
        </w:tc>
      </w:tr>
      <w:tr w:rsidR="00CA4DC7" w:rsidRPr="00CA4DC7">
        <w:trPr>
          <w:trHeight w:val="1"/>
          <w:jc w:val="center"/>
        </w:trPr>
        <w:tc>
          <w:tcPr>
            <w:tcW w:w="3264" w:type="dxa"/>
            <w:tcBorders>
              <w:top w:val="single" w:sz="2" w:space="0" w:color="000000"/>
              <w:left w:val="single" w:sz="2" w:space="0" w:color="000000"/>
              <w:bottom w:val="single" w:sz="2" w:space="0" w:color="000000"/>
              <w:right w:val="single" w:sz="2" w:space="0" w:color="000000"/>
            </w:tcBorders>
            <w:shd w:val="clear" w:color="000000" w:fill="FFFFFF"/>
          </w:tcPr>
          <w:p w:rsidR="00CA4DC7" w:rsidRDefault="00CA4DC7">
            <w:pPr>
              <w:autoSpaceDE w:val="0"/>
              <w:autoSpaceDN w:val="0"/>
              <w:adjustRightInd w:val="0"/>
              <w:spacing w:after="283" w:line="240" w:lineRule="auto"/>
              <w:rPr>
                <w:rFonts w:ascii="Times New Roman CYR" w:hAnsi="Times New Roman CYR" w:cs="Times New Roman CYR"/>
                <w:sz w:val="24"/>
                <w:szCs w:val="24"/>
              </w:rPr>
            </w:pPr>
            <w:r>
              <w:rPr>
                <w:rFonts w:ascii="Times New Roman CYR" w:hAnsi="Times New Roman CYR" w:cs="Times New Roman CYR"/>
                <w:sz w:val="24"/>
                <w:szCs w:val="24"/>
              </w:rPr>
              <w:t>Интеллектуальная пассивность как результат неправильного воспитания.</w:t>
            </w:r>
          </w:p>
          <w:p w:rsidR="00CA4DC7" w:rsidRP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 xml:space="preserve">Интеллектуально пассивные учащиеся – те, которые не имели ни правильных условий для умственного развития, ни достаточной практики интеллектуальной деятельности, у них отсутствуют интеллектуальные умения, знания и навыки, на основе которых педагог строит </w:t>
            </w:r>
            <w:r>
              <w:rPr>
                <w:rFonts w:ascii="Times New Roman CYR" w:hAnsi="Times New Roman CYR" w:cs="Times New Roman CYR"/>
                <w:sz w:val="24"/>
                <w:szCs w:val="24"/>
              </w:rPr>
              <w:lastRenderedPageBreak/>
              <w:t>обучение</w:t>
            </w:r>
          </w:p>
        </w:tc>
        <w:tc>
          <w:tcPr>
            <w:tcW w:w="4368" w:type="dxa"/>
            <w:tcBorders>
              <w:top w:val="single" w:sz="2" w:space="0" w:color="000000"/>
              <w:left w:val="single" w:sz="2" w:space="0" w:color="000000"/>
              <w:bottom w:val="single" w:sz="2" w:space="0" w:color="000000"/>
              <w:right w:val="single" w:sz="2" w:space="0" w:color="000000"/>
            </w:tcBorders>
            <w:shd w:val="clear" w:color="000000" w:fill="FFFFFF"/>
          </w:tcPr>
          <w:p w:rsidR="00CA4DC7" w:rsidRDefault="00CA4DC7">
            <w:pPr>
              <w:autoSpaceDE w:val="0"/>
              <w:autoSpaceDN w:val="0"/>
              <w:adjustRightInd w:val="0"/>
              <w:spacing w:after="283"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При выполнении учебного задания, требующего активной мыслительной работы, отсутствует стремление его понять и осмыслить.</w:t>
            </w:r>
          </w:p>
          <w:p w:rsidR="00CA4DC7" w:rsidRDefault="00CA4DC7">
            <w:pPr>
              <w:autoSpaceDE w:val="0"/>
              <w:autoSpaceDN w:val="0"/>
              <w:adjustRightInd w:val="0"/>
              <w:spacing w:after="283" w:line="240" w:lineRule="auto"/>
              <w:rPr>
                <w:rFonts w:ascii="Times New Roman CYR" w:hAnsi="Times New Roman CYR" w:cs="Times New Roman CYR"/>
                <w:sz w:val="24"/>
                <w:szCs w:val="24"/>
              </w:rPr>
            </w:pPr>
            <w:r>
              <w:rPr>
                <w:rFonts w:ascii="Times New Roman CYR" w:hAnsi="Times New Roman CYR" w:cs="Times New Roman CYR"/>
                <w:sz w:val="24"/>
                <w:szCs w:val="24"/>
              </w:rPr>
              <w:t>Вместо активного размышления – использование различных обходных путей: зазубривание, списывание, подсказки товарищей, угадывание правильных вариантов ответа.</w:t>
            </w:r>
          </w:p>
          <w:p w:rsidR="00CA4DC7" w:rsidRP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 xml:space="preserve">Интеллектуальная пассивность может проявляться как избирательно в отношении учебных предметов, так и во всей учебной работе. Вне учебных </w:t>
            </w:r>
            <w:r>
              <w:rPr>
                <w:rFonts w:ascii="Times New Roman CYR" w:hAnsi="Times New Roman CYR" w:cs="Times New Roman CYR"/>
                <w:sz w:val="24"/>
                <w:szCs w:val="24"/>
              </w:rPr>
              <w:lastRenderedPageBreak/>
              <w:t>занятий многие из таких учащихся действуют умнее, активнее и сообразительнее, чем в учении</w:t>
            </w:r>
          </w:p>
        </w:tc>
      </w:tr>
      <w:tr w:rsidR="00CA4DC7" w:rsidRPr="00CA4DC7">
        <w:trPr>
          <w:trHeight w:val="1"/>
          <w:jc w:val="center"/>
        </w:trPr>
        <w:tc>
          <w:tcPr>
            <w:tcW w:w="3264" w:type="dxa"/>
            <w:tcBorders>
              <w:top w:val="single" w:sz="2" w:space="0" w:color="000000"/>
              <w:left w:val="single" w:sz="2" w:space="0" w:color="000000"/>
              <w:bottom w:val="single" w:sz="2" w:space="0" w:color="000000"/>
              <w:right w:val="single" w:sz="2" w:space="0" w:color="000000"/>
            </w:tcBorders>
            <w:shd w:val="clear" w:color="000000" w:fill="FFFFFF"/>
          </w:tcPr>
          <w:p w:rsidR="00CA4DC7" w:rsidRP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lastRenderedPageBreak/>
              <w:t>Неправильные навыки учебной работы – со стороны педагога нет должного контроля над способами и приемами ее выполнения</w:t>
            </w:r>
          </w:p>
        </w:tc>
        <w:tc>
          <w:tcPr>
            <w:tcW w:w="4368" w:type="dxa"/>
            <w:tcBorders>
              <w:top w:val="single" w:sz="2" w:space="0" w:color="000000"/>
              <w:left w:val="single" w:sz="2" w:space="0" w:color="000000"/>
              <w:bottom w:val="single" w:sz="2" w:space="0" w:color="000000"/>
              <w:right w:val="single" w:sz="2" w:space="0" w:color="000000"/>
            </w:tcBorders>
            <w:shd w:val="clear" w:color="000000" w:fill="FFFFFF"/>
          </w:tcPr>
          <w:p w:rsidR="00CA4DC7" w:rsidRP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Учащиеся не умеют учиться, не умеют самостоятельно работать, потому что пользуются малоэффективными способами учебной работы, которые требуют от них значительной траты лишнего времени и труда: заучивают текст, не выделяя логических частей; начинают выполнять практические задания раньше, чем выучивают правило, для применения которого эти задания задаются; не проверяют свои работы или не умеют проверять; выполняют работу в медленном темпе</w:t>
            </w:r>
          </w:p>
        </w:tc>
      </w:tr>
      <w:tr w:rsidR="00CA4DC7" w:rsidRPr="00CA4DC7">
        <w:trPr>
          <w:trHeight w:val="1"/>
          <w:jc w:val="center"/>
        </w:trPr>
        <w:tc>
          <w:tcPr>
            <w:tcW w:w="3264" w:type="dxa"/>
            <w:tcBorders>
              <w:top w:val="single" w:sz="2" w:space="0" w:color="000000"/>
              <w:left w:val="single" w:sz="2" w:space="0" w:color="000000"/>
              <w:bottom w:val="single" w:sz="2" w:space="0" w:color="000000"/>
              <w:right w:val="single" w:sz="2" w:space="0" w:color="000000"/>
            </w:tcBorders>
            <w:shd w:val="clear" w:color="000000" w:fill="FFFFFF"/>
          </w:tcPr>
          <w:p w:rsidR="00CA4DC7" w:rsidRDefault="00CA4DC7">
            <w:pPr>
              <w:autoSpaceDE w:val="0"/>
              <w:autoSpaceDN w:val="0"/>
              <w:adjustRightInd w:val="0"/>
              <w:spacing w:after="283" w:line="240" w:lineRule="auto"/>
              <w:rPr>
                <w:rFonts w:ascii="Times New Roman CYR" w:hAnsi="Times New Roman CYR" w:cs="Times New Roman CYR"/>
                <w:sz w:val="24"/>
                <w:szCs w:val="24"/>
              </w:rPr>
            </w:pPr>
            <w:r>
              <w:rPr>
                <w:rFonts w:ascii="Times New Roman CYR" w:hAnsi="Times New Roman CYR" w:cs="Times New Roman CYR"/>
                <w:sz w:val="24"/>
                <w:szCs w:val="24"/>
              </w:rPr>
              <w:t>Неправильно сформировавшееся отношение к учебному труду:</w:t>
            </w:r>
          </w:p>
          <w:p w:rsidR="00CA4DC7" w:rsidRDefault="00CA4DC7" w:rsidP="00CA4DC7">
            <w:pPr>
              <w:numPr>
                <w:ilvl w:val="0"/>
                <w:numId w:val="1"/>
              </w:numPr>
              <w:autoSpaceDE w:val="0"/>
              <w:autoSpaceDN w:val="0"/>
              <w:adjustRightInd w:val="0"/>
              <w:spacing w:after="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пробелы в воспитании (нет постоянных трудовых обязанностей, не приучены выполнять их аккуратно, не предъявлялось строгих требований к качеству работы; избалованные, неорганизованные учащиеся); </w:t>
            </w:r>
          </w:p>
          <w:p w:rsidR="00CA4DC7" w:rsidRPr="00CA4DC7" w:rsidRDefault="00CA4DC7" w:rsidP="00CA4DC7">
            <w:pPr>
              <w:numPr>
                <w:ilvl w:val="0"/>
                <w:numId w:val="1"/>
              </w:numPr>
              <w:autoSpaceDE w:val="0"/>
              <w:autoSpaceDN w:val="0"/>
              <w:adjustRightInd w:val="0"/>
              <w:spacing w:after="283" w:line="240" w:lineRule="auto"/>
              <w:ind w:left="707" w:hanging="283"/>
              <w:rPr>
                <w:rFonts w:ascii="Calibri" w:hAnsi="Calibri" w:cs="Calibri"/>
              </w:rPr>
            </w:pPr>
            <w:r>
              <w:rPr>
                <w:rFonts w:ascii="Times New Roman CYR" w:hAnsi="Times New Roman CYR" w:cs="Times New Roman CYR"/>
                <w:sz w:val="24"/>
                <w:szCs w:val="24"/>
              </w:rPr>
              <w:t xml:space="preserve">неправильная организация учебной деятельности в ОУ </w:t>
            </w:r>
          </w:p>
        </w:tc>
        <w:tc>
          <w:tcPr>
            <w:tcW w:w="4368" w:type="dxa"/>
            <w:tcBorders>
              <w:top w:val="single" w:sz="2" w:space="0" w:color="000000"/>
              <w:left w:val="single" w:sz="2" w:space="0" w:color="000000"/>
              <w:bottom w:val="single" w:sz="2" w:space="0" w:color="000000"/>
              <w:right w:val="single" w:sz="2" w:space="0" w:color="000000"/>
            </w:tcBorders>
            <w:shd w:val="clear" w:color="000000" w:fill="FFFFFF"/>
          </w:tcPr>
          <w:p w:rsidR="00CA4DC7" w:rsidRDefault="00CA4DC7">
            <w:pPr>
              <w:autoSpaceDE w:val="0"/>
              <w:autoSpaceDN w:val="0"/>
              <w:adjustRightInd w:val="0"/>
              <w:spacing w:after="283" w:line="240" w:lineRule="auto"/>
              <w:rPr>
                <w:rFonts w:ascii="Times New Roman CYR" w:hAnsi="Times New Roman CYR" w:cs="Times New Roman CYR"/>
                <w:sz w:val="24"/>
                <w:szCs w:val="24"/>
              </w:rPr>
            </w:pPr>
            <w:r>
              <w:rPr>
                <w:rFonts w:ascii="Times New Roman CYR" w:hAnsi="Times New Roman CYR" w:cs="Times New Roman CYR"/>
                <w:sz w:val="24"/>
                <w:szCs w:val="24"/>
              </w:rPr>
              <w:t>Нежелание выполнять не очень интересное, скучное, трудное, отнимающее много времени задание.</w:t>
            </w:r>
          </w:p>
          <w:p w:rsidR="00CA4DC7" w:rsidRDefault="00CA4DC7">
            <w:pPr>
              <w:autoSpaceDE w:val="0"/>
              <w:autoSpaceDN w:val="0"/>
              <w:adjustRightInd w:val="0"/>
              <w:spacing w:after="283" w:line="240" w:lineRule="auto"/>
              <w:rPr>
                <w:rFonts w:ascii="Times New Roman CYR" w:hAnsi="Times New Roman CYR" w:cs="Times New Roman CYR"/>
                <w:sz w:val="24"/>
                <w:szCs w:val="24"/>
              </w:rPr>
            </w:pPr>
            <w:r>
              <w:rPr>
                <w:rFonts w:ascii="Times New Roman CYR" w:hAnsi="Times New Roman CYR" w:cs="Times New Roman CYR"/>
                <w:sz w:val="24"/>
                <w:szCs w:val="24"/>
              </w:rPr>
              <w:t>Небрежность и недобросовестность в выполнении учебных обязанностей.</w:t>
            </w:r>
          </w:p>
          <w:p w:rsidR="00CA4DC7" w:rsidRDefault="00CA4DC7">
            <w:pPr>
              <w:autoSpaceDE w:val="0"/>
              <w:autoSpaceDN w:val="0"/>
              <w:adjustRightInd w:val="0"/>
              <w:spacing w:after="283" w:line="240" w:lineRule="auto"/>
              <w:rPr>
                <w:rFonts w:ascii="Times New Roman CYR" w:hAnsi="Times New Roman CYR" w:cs="Times New Roman CYR"/>
                <w:sz w:val="24"/>
                <w:szCs w:val="24"/>
              </w:rPr>
            </w:pPr>
            <w:r>
              <w:rPr>
                <w:rFonts w:ascii="Times New Roman CYR" w:hAnsi="Times New Roman CYR" w:cs="Times New Roman CYR"/>
                <w:sz w:val="24"/>
                <w:szCs w:val="24"/>
              </w:rPr>
              <w:t>Невыполненные или частично выполненные домашние задания.</w:t>
            </w:r>
          </w:p>
          <w:p w:rsidR="00CA4DC7" w:rsidRP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Неаккуратное обращение с учебными пособиями</w:t>
            </w:r>
          </w:p>
        </w:tc>
      </w:tr>
      <w:tr w:rsidR="00CA4DC7" w:rsidRPr="00CA4DC7">
        <w:trPr>
          <w:trHeight w:val="1"/>
          <w:jc w:val="center"/>
        </w:trPr>
        <w:tc>
          <w:tcPr>
            <w:tcW w:w="3264" w:type="dxa"/>
            <w:tcBorders>
              <w:top w:val="single" w:sz="2" w:space="0" w:color="000000"/>
              <w:left w:val="single" w:sz="2" w:space="0" w:color="000000"/>
              <w:bottom w:val="single" w:sz="2" w:space="0" w:color="000000"/>
              <w:right w:val="single" w:sz="2" w:space="0" w:color="000000"/>
            </w:tcBorders>
            <w:shd w:val="clear" w:color="000000" w:fill="FFFFFF"/>
          </w:tcPr>
          <w:p w:rsidR="00CA4DC7" w:rsidRP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Отсутствие или слабое развитие учебных и познавательных интересов – недостаточное внимание к этой проблеме со стороны педагогов и родителей</w:t>
            </w:r>
          </w:p>
        </w:tc>
        <w:tc>
          <w:tcPr>
            <w:tcW w:w="4368" w:type="dxa"/>
            <w:tcBorders>
              <w:top w:val="single" w:sz="2" w:space="0" w:color="000000"/>
              <w:left w:val="single" w:sz="2" w:space="0" w:color="000000"/>
              <w:bottom w:val="single" w:sz="2" w:space="0" w:color="000000"/>
              <w:right w:val="single" w:sz="2" w:space="0" w:color="000000"/>
            </w:tcBorders>
            <w:shd w:val="clear" w:color="000000" w:fill="FFFFFF"/>
          </w:tcPr>
          <w:p w:rsidR="00CA4DC7" w:rsidRP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Знания усваиваются без интереса, легко становятся формальными, т. к. не отвечают потребности в их приобретении, остаются мертвым грузом, не используются, не влияют на представления школьника об окружающей действительности и не побуждают к дальнейшей деятельности</w:t>
            </w:r>
          </w:p>
        </w:tc>
      </w:tr>
    </w:tbl>
    <w:p w:rsidR="00CA4DC7" w:rsidRDefault="00CA4DC7" w:rsidP="00CA4DC7">
      <w:pPr>
        <w:autoSpaceDE w:val="0"/>
        <w:autoSpaceDN w:val="0"/>
        <w:adjustRightInd w:val="0"/>
        <w:spacing w:after="120" w:line="240" w:lineRule="auto"/>
        <w:rPr>
          <w:rFonts w:ascii="Times New Roman CYR" w:hAnsi="Times New Roman CYR" w:cs="Times New Roman CYR"/>
          <w:b/>
          <w:bCs/>
          <w:sz w:val="24"/>
          <w:szCs w:val="24"/>
        </w:rPr>
      </w:pPr>
      <w:r>
        <w:rPr>
          <w:rFonts w:ascii="Times New Roman" w:hAnsi="Times New Roman" w:cs="Times New Roman"/>
          <w:sz w:val="24"/>
          <w:szCs w:val="24"/>
        </w:rPr>
        <w:t> </w:t>
      </w:r>
      <w:r>
        <w:rPr>
          <w:rFonts w:ascii="Times New Roman CYR" w:hAnsi="Times New Roman CYR" w:cs="Times New Roman CYR"/>
          <w:b/>
          <w:bCs/>
          <w:sz w:val="24"/>
          <w:szCs w:val="24"/>
        </w:rPr>
        <w:t xml:space="preserve">Среди основных способов обнаружения отставаний учащихся можно назвать: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наблюдения за реакциями учащихся на трудности в работе, на успехи и неудачи;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вопросы учителя и его требования сформулировать то или иное положение;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обучающие самостоятельные работы в классе. При их проведении учитель получает материал для суждения, как о результатах деятельности, так и о ходе ее протекания. Он наблюдает за работой учащихся, выслушивает и отвечает на их вопросы, иногда помогает.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Большую помощь по выявлению мотивированных детей и развитию творческих способностей у учащихся оказывает психологическая служба школы. Психологическое сопровождение осуществляется следующим образом: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тестирование учащихся по выявлению имеющихся знаний, умений, навыков (мониторинг);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диагностика мотивации достижения и наличия творческого потенциала у учащихся;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диагностика индивидуальных способностей учащихся; тестирование самооценки своих способностей.</w:t>
      </w:r>
    </w:p>
    <w:p w:rsidR="00CA4DC7" w:rsidRDefault="00CA4DC7" w:rsidP="00CA4DC7">
      <w:pPr>
        <w:autoSpaceDE w:val="0"/>
        <w:autoSpaceDN w:val="0"/>
        <w:adjustRightInd w:val="0"/>
        <w:spacing w:after="120" w:line="240" w:lineRule="auto"/>
        <w:rPr>
          <w:rFonts w:ascii="Times New Roman CYR" w:hAnsi="Times New Roman CYR" w:cs="Times New Roman CYR"/>
          <w:b/>
          <w:bCs/>
          <w:sz w:val="24"/>
          <w:szCs w:val="24"/>
          <w:u w:val="single"/>
        </w:rPr>
      </w:pPr>
      <w:r w:rsidRPr="00CA4DC7">
        <w:rPr>
          <w:rFonts w:ascii="Times New Roman" w:hAnsi="Times New Roman" w:cs="Times New Roman"/>
          <w:b/>
          <w:bCs/>
          <w:sz w:val="24"/>
          <w:szCs w:val="24"/>
        </w:rPr>
        <w:t>16.</w:t>
      </w:r>
      <w:r>
        <w:rPr>
          <w:rFonts w:ascii="Times New Roman" w:hAnsi="Times New Roman" w:cs="Times New Roman"/>
          <w:b/>
          <w:bCs/>
          <w:sz w:val="24"/>
          <w:szCs w:val="24"/>
        </w:rPr>
        <w:t> </w:t>
      </w:r>
      <w:r>
        <w:rPr>
          <w:rFonts w:ascii="Times New Roman CYR" w:hAnsi="Times New Roman CYR" w:cs="Times New Roman CYR"/>
          <w:b/>
          <w:bCs/>
          <w:sz w:val="24"/>
          <w:szCs w:val="24"/>
          <w:u w:val="single"/>
        </w:rPr>
        <w:t>Формирование положительного отношения к учению у неуспевающих школьников</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Pr>
          <w:rFonts w:ascii="Times New Roman" w:hAnsi="Times New Roman" w:cs="Times New Roman"/>
          <w:b/>
          <w:bCs/>
          <w:sz w:val="24"/>
          <w:szCs w:val="24"/>
        </w:rPr>
        <w:t>   </w:t>
      </w:r>
      <w:r w:rsidRPr="00CA4DC7">
        <w:rPr>
          <w:rFonts w:ascii="Times New Roman" w:hAnsi="Times New Roman" w:cs="Times New Roman"/>
          <w:b/>
          <w:bCs/>
          <w:sz w:val="24"/>
          <w:szCs w:val="24"/>
        </w:rPr>
        <w:t xml:space="preserve"> </w:t>
      </w:r>
      <w:r>
        <w:rPr>
          <w:rFonts w:ascii="Times New Roman CYR" w:hAnsi="Times New Roman CYR" w:cs="Times New Roman CYR"/>
          <w:sz w:val="24"/>
          <w:szCs w:val="24"/>
        </w:rPr>
        <w:t>Источник активности человека – его потребности. Мотив – побуждение к активности в определенном направлении. Мотивация – это процессы, определяющие движение к поставленной цели, это факторы (внешние и внутренние), влияющие на активность или пассивность учащихся.</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r>
        <w:rPr>
          <w:rFonts w:ascii="Times New Roman CYR" w:hAnsi="Times New Roman CYR" w:cs="Times New Roman CYR"/>
          <w:sz w:val="24"/>
          <w:szCs w:val="24"/>
        </w:rPr>
        <w:t>Как вызвать у учащегося ощущение движения вперед, переживание успеха в учебной деятельности? Для того чтобы заинтересовать учащихся, необходимо использовать все возможности учебного материала:</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создавать проблемные ситуации;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активизировать самостоятельное мышление;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организовывать сотрудничество учащихся на уроке;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выстраивать позитивные отношения с группой;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проявлять искреннюю заинтересованность в успехах ребят. </w:t>
      </w:r>
    </w:p>
    <w:p w:rsidR="00CA4DC7" w:rsidRDefault="00CA4DC7" w:rsidP="00CA4DC7">
      <w:pPr>
        <w:autoSpaceDE w:val="0"/>
        <w:autoSpaceDN w:val="0"/>
        <w:adjustRightInd w:val="0"/>
        <w:spacing w:after="120" w:line="240" w:lineRule="auto"/>
        <w:rPr>
          <w:rFonts w:ascii="Times New Roman CYR" w:hAnsi="Times New Roman CYR" w:cs="Times New Roman CYR"/>
          <w:i/>
          <w:iCs/>
          <w:sz w:val="24"/>
          <w:szCs w:val="24"/>
        </w:rPr>
      </w:pPr>
      <w:r>
        <w:rPr>
          <w:rFonts w:ascii="Times New Roman CYR" w:hAnsi="Times New Roman CYR" w:cs="Times New Roman CYR"/>
          <w:sz w:val="24"/>
          <w:szCs w:val="24"/>
        </w:rPr>
        <w:t>При развитии мотива достижения следует ориентировать ученика на самооценку деятельности (например, задавать ребенку такие вопросы: "Ты удовлетворен результатом?"; вместо оценки сказать ему: "Ты сегодня хорошо справился с работой"). Можно проводить индивидуальные беседы, обсуждая достижения и промахи, постоянно интересоваться отношением ученика к процессу и результату своей деятельности. Учащиеся, которые уже усвоили материал и выполнили задание, могут отдохнуть или выполнить дополнительные задания. Ученикам, которые ориентированы на избегание неудач, стоит дать такие задания, которые поддержат их самооценку, защитят от публичного осуждения и критики.</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r>
        <w:rPr>
          <w:rFonts w:ascii="Times New Roman" w:hAnsi="Times New Roman" w:cs="Times New Roman"/>
          <w:sz w:val="24"/>
          <w:szCs w:val="24"/>
          <w:lang w:val="en-US"/>
        </w:rPr>
        <w:t>                                                                                  </w:t>
      </w:r>
      <w:r>
        <w:rPr>
          <w:rFonts w:ascii="Times New Roman CYR" w:hAnsi="Times New Roman CYR" w:cs="Times New Roman CYR"/>
          <w:b/>
          <w:bCs/>
          <w:sz w:val="24"/>
          <w:szCs w:val="24"/>
        </w:rPr>
        <w:t>Формирование положительного отношения к учению у неуспевающих школьников</w:t>
      </w:r>
      <w:r>
        <w:rPr>
          <w:rFonts w:ascii="Times New Roman CYR" w:hAnsi="Times New Roman CYR" w:cs="Times New Roman CYR"/>
          <w:sz w:val="24"/>
          <w:szCs w:val="24"/>
        </w:rPr>
        <w:t xml:space="preserve"> </w:t>
      </w:r>
      <w:r>
        <w:rPr>
          <w:rFonts w:ascii="Times New Roman CYR" w:hAnsi="Times New Roman CYR" w:cs="Times New Roman CYR"/>
          <w:b/>
          <w:bCs/>
          <w:sz w:val="24"/>
          <w:szCs w:val="24"/>
        </w:rPr>
        <w:t xml:space="preserve">можно распределить на этапы </w:t>
      </w:r>
      <w:r>
        <w:rPr>
          <w:rFonts w:ascii="Times New Roman CYR" w:hAnsi="Times New Roman CYR" w:cs="Times New Roman CYR"/>
          <w:sz w:val="24"/>
          <w:szCs w:val="24"/>
        </w:rPr>
        <w:t>(табл. 2)</w:t>
      </w:r>
      <w:r>
        <w:rPr>
          <w:rFonts w:ascii="Times New Roman" w:hAnsi="Times New Roman" w:cs="Times New Roman"/>
          <w:sz w:val="24"/>
          <w:szCs w:val="24"/>
          <w:lang w:val="en-US"/>
        </w:rPr>
        <w:t>                                                                                         </w:t>
      </w:r>
      <w:r>
        <w:rPr>
          <w:rFonts w:ascii="Times New Roman" w:hAnsi="Times New Roman" w:cs="Times New Roman"/>
          <w:i/>
          <w:iCs/>
          <w:sz w:val="24"/>
          <w:szCs w:val="24"/>
          <w:lang w:val="en-US"/>
        </w:rPr>
        <w:t>                                                                                                                          </w:t>
      </w:r>
      <w:r>
        <w:rPr>
          <w:rFonts w:ascii="Times New Roman CYR" w:hAnsi="Times New Roman CYR" w:cs="Times New Roman CYR"/>
          <w:i/>
          <w:iCs/>
          <w:sz w:val="24"/>
          <w:szCs w:val="24"/>
        </w:rPr>
        <w:t>Таблица 2</w:t>
      </w:r>
    </w:p>
    <w:tbl>
      <w:tblPr>
        <w:tblW w:w="0" w:type="auto"/>
        <w:jc w:val="center"/>
        <w:tblLayout w:type="fixed"/>
        <w:tblCellMar>
          <w:left w:w="0" w:type="dxa"/>
          <w:right w:w="0" w:type="dxa"/>
        </w:tblCellMar>
        <w:tblLook w:val="0000" w:firstRow="0" w:lastRow="0" w:firstColumn="0" w:lastColumn="0" w:noHBand="0" w:noVBand="0"/>
      </w:tblPr>
      <w:tblGrid>
        <w:gridCol w:w="1593"/>
        <w:gridCol w:w="1588"/>
        <w:gridCol w:w="2225"/>
        <w:gridCol w:w="2363"/>
      </w:tblGrid>
      <w:tr w:rsidR="00CA4DC7" w:rsidRPr="00CA4DC7">
        <w:trPr>
          <w:trHeight w:val="1"/>
          <w:jc w:val="center"/>
        </w:trPr>
        <w:tc>
          <w:tcPr>
            <w:tcW w:w="7769" w:type="dxa"/>
            <w:gridSpan w:val="4"/>
            <w:tcBorders>
              <w:top w:val="single" w:sz="2" w:space="0" w:color="000000"/>
              <w:left w:val="single" w:sz="2" w:space="0" w:color="000000"/>
              <w:bottom w:val="single" w:sz="2" w:space="0" w:color="000000"/>
              <w:right w:val="single" w:sz="2" w:space="0" w:color="000000"/>
            </w:tcBorders>
            <w:shd w:val="clear" w:color="000000" w:fill="FFFFFF"/>
            <w:vAlign w:val="center"/>
          </w:tcPr>
          <w:p w:rsidR="00CA4DC7" w:rsidRPr="00CA4DC7" w:rsidRDefault="00CA4DC7">
            <w:pPr>
              <w:autoSpaceDE w:val="0"/>
              <w:autoSpaceDN w:val="0"/>
              <w:adjustRightInd w:val="0"/>
              <w:spacing w:after="283" w:line="240" w:lineRule="auto"/>
              <w:jc w:val="center"/>
              <w:rPr>
                <w:rFonts w:ascii="Calibri" w:hAnsi="Calibri" w:cs="Calibri"/>
              </w:rPr>
            </w:pPr>
            <w:r>
              <w:rPr>
                <w:rFonts w:ascii="Times New Roman CYR" w:hAnsi="Times New Roman CYR" w:cs="Times New Roman CYR"/>
                <w:b/>
                <w:bCs/>
                <w:sz w:val="24"/>
                <w:szCs w:val="24"/>
              </w:rPr>
              <w:t>Этапы формирования положительного отношения к учению</w:t>
            </w:r>
          </w:p>
        </w:tc>
      </w:tr>
      <w:tr w:rsidR="00CA4DC7">
        <w:trPr>
          <w:trHeight w:val="1"/>
          <w:jc w:val="center"/>
        </w:trPr>
        <w:tc>
          <w:tcPr>
            <w:tcW w:w="159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A4DC7" w:rsidRDefault="00CA4DC7">
            <w:pPr>
              <w:autoSpaceDE w:val="0"/>
              <w:autoSpaceDN w:val="0"/>
              <w:adjustRightInd w:val="0"/>
              <w:spacing w:after="283" w:line="240" w:lineRule="auto"/>
              <w:jc w:val="center"/>
              <w:rPr>
                <w:rFonts w:ascii="Calibri" w:hAnsi="Calibri" w:cs="Calibri"/>
              </w:rPr>
            </w:pPr>
            <w:r>
              <w:rPr>
                <w:rFonts w:ascii="Times New Roman CYR" w:hAnsi="Times New Roman CYR" w:cs="Times New Roman CYR"/>
                <w:b/>
                <w:bCs/>
                <w:sz w:val="24"/>
                <w:szCs w:val="24"/>
              </w:rPr>
              <w:lastRenderedPageBreak/>
              <w:t>Формируемые отношения</w:t>
            </w:r>
          </w:p>
        </w:tc>
        <w:tc>
          <w:tcPr>
            <w:tcW w:w="158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A4DC7" w:rsidRDefault="00CA4DC7">
            <w:pPr>
              <w:autoSpaceDE w:val="0"/>
              <w:autoSpaceDN w:val="0"/>
              <w:adjustRightInd w:val="0"/>
              <w:spacing w:after="283" w:line="240" w:lineRule="auto"/>
              <w:jc w:val="center"/>
              <w:rPr>
                <w:rFonts w:ascii="Calibri" w:hAnsi="Calibri" w:cs="Calibri"/>
              </w:rPr>
            </w:pPr>
            <w:r>
              <w:rPr>
                <w:rFonts w:ascii="Times New Roman" w:hAnsi="Times New Roman" w:cs="Times New Roman"/>
                <w:b/>
                <w:bCs/>
                <w:sz w:val="24"/>
                <w:szCs w:val="24"/>
              </w:rPr>
              <w:t>1-</w:t>
            </w:r>
            <w:r>
              <w:rPr>
                <w:rFonts w:ascii="Times New Roman CYR" w:hAnsi="Times New Roman CYR" w:cs="Times New Roman CYR"/>
                <w:b/>
                <w:bCs/>
                <w:sz w:val="24"/>
                <w:szCs w:val="24"/>
              </w:rPr>
              <w:t>й этап</w:t>
            </w:r>
          </w:p>
        </w:tc>
        <w:tc>
          <w:tcPr>
            <w:tcW w:w="222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A4DC7" w:rsidRDefault="00CA4DC7">
            <w:pPr>
              <w:autoSpaceDE w:val="0"/>
              <w:autoSpaceDN w:val="0"/>
              <w:adjustRightInd w:val="0"/>
              <w:spacing w:after="283" w:line="240" w:lineRule="auto"/>
              <w:jc w:val="center"/>
              <w:rPr>
                <w:rFonts w:ascii="Calibri" w:hAnsi="Calibri" w:cs="Calibri"/>
              </w:rPr>
            </w:pPr>
            <w:r>
              <w:rPr>
                <w:rFonts w:ascii="Times New Roman" w:hAnsi="Times New Roman" w:cs="Times New Roman"/>
                <w:b/>
                <w:bCs/>
                <w:sz w:val="24"/>
                <w:szCs w:val="24"/>
              </w:rPr>
              <w:t>2-</w:t>
            </w:r>
            <w:r>
              <w:rPr>
                <w:rFonts w:ascii="Times New Roman CYR" w:hAnsi="Times New Roman CYR" w:cs="Times New Roman CYR"/>
                <w:b/>
                <w:bCs/>
                <w:sz w:val="24"/>
                <w:szCs w:val="24"/>
              </w:rPr>
              <w:t>й этап</w:t>
            </w:r>
          </w:p>
        </w:tc>
        <w:tc>
          <w:tcPr>
            <w:tcW w:w="236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A4DC7" w:rsidRDefault="00CA4DC7">
            <w:pPr>
              <w:autoSpaceDE w:val="0"/>
              <w:autoSpaceDN w:val="0"/>
              <w:adjustRightInd w:val="0"/>
              <w:spacing w:after="283" w:line="240" w:lineRule="auto"/>
              <w:jc w:val="center"/>
              <w:rPr>
                <w:rFonts w:ascii="Calibri" w:hAnsi="Calibri" w:cs="Calibri"/>
              </w:rPr>
            </w:pPr>
            <w:r>
              <w:rPr>
                <w:rFonts w:ascii="Times New Roman" w:hAnsi="Times New Roman" w:cs="Times New Roman"/>
                <w:b/>
                <w:bCs/>
                <w:sz w:val="24"/>
                <w:szCs w:val="24"/>
              </w:rPr>
              <w:t>3-</w:t>
            </w:r>
            <w:r>
              <w:rPr>
                <w:rFonts w:ascii="Times New Roman CYR" w:hAnsi="Times New Roman CYR" w:cs="Times New Roman CYR"/>
                <w:b/>
                <w:bCs/>
                <w:sz w:val="24"/>
                <w:szCs w:val="24"/>
              </w:rPr>
              <w:t>й этап</w:t>
            </w:r>
          </w:p>
        </w:tc>
      </w:tr>
      <w:tr w:rsidR="00CA4DC7" w:rsidRPr="00CA4DC7">
        <w:trPr>
          <w:trHeight w:val="1"/>
          <w:jc w:val="center"/>
        </w:trPr>
        <w:tc>
          <w:tcPr>
            <w:tcW w:w="1593" w:type="dxa"/>
            <w:tcBorders>
              <w:top w:val="single" w:sz="2" w:space="0" w:color="000000"/>
              <w:left w:val="single" w:sz="2" w:space="0" w:color="000000"/>
              <w:bottom w:val="single" w:sz="2" w:space="0" w:color="000000"/>
              <w:right w:val="single" w:sz="2" w:space="0" w:color="000000"/>
            </w:tcBorders>
            <w:shd w:val="clear" w:color="000000" w:fill="FFFFFF"/>
          </w:tcPr>
          <w:p w:rsid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К содержанию учебного материала</w:t>
            </w:r>
          </w:p>
        </w:tc>
        <w:tc>
          <w:tcPr>
            <w:tcW w:w="1588" w:type="dxa"/>
            <w:tcBorders>
              <w:top w:val="single" w:sz="2" w:space="0" w:color="000000"/>
              <w:left w:val="single" w:sz="2" w:space="0" w:color="000000"/>
              <w:bottom w:val="single" w:sz="2" w:space="0" w:color="000000"/>
              <w:right w:val="single" w:sz="2" w:space="0" w:color="000000"/>
            </w:tcBorders>
            <w:shd w:val="clear" w:color="000000" w:fill="FFFFFF"/>
          </w:tcPr>
          <w:p w:rsidR="00CA4DC7" w:rsidRP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Наиболее легкий занимательный материал, независимо от его важности, значимости</w:t>
            </w:r>
          </w:p>
        </w:tc>
        <w:tc>
          <w:tcPr>
            <w:tcW w:w="2225" w:type="dxa"/>
            <w:tcBorders>
              <w:top w:val="single" w:sz="2" w:space="0" w:color="000000"/>
              <w:left w:val="single" w:sz="2" w:space="0" w:color="000000"/>
              <w:bottom w:val="single" w:sz="2" w:space="0" w:color="000000"/>
              <w:right w:val="single" w:sz="2" w:space="0" w:color="000000"/>
            </w:tcBorders>
            <w:shd w:val="clear" w:color="000000" w:fill="FFFFFF"/>
          </w:tcPr>
          <w:p w:rsidR="00CA4DC7" w:rsidRP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Занимательный материал, касающийся сущности изучаемого</w:t>
            </w:r>
          </w:p>
        </w:tc>
        <w:tc>
          <w:tcPr>
            <w:tcW w:w="2363" w:type="dxa"/>
            <w:tcBorders>
              <w:top w:val="single" w:sz="2" w:space="0" w:color="000000"/>
              <w:left w:val="single" w:sz="2" w:space="0" w:color="000000"/>
              <w:bottom w:val="single" w:sz="2" w:space="0" w:color="000000"/>
              <w:right w:val="single" w:sz="2" w:space="0" w:color="000000"/>
            </w:tcBorders>
            <w:shd w:val="clear" w:color="000000" w:fill="FFFFFF"/>
          </w:tcPr>
          <w:p w:rsidR="00CA4DC7" w:rsidRP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Существенный, важный, но не привлекательный материал</w:t>
            </w:r>
          </w:p>
        </w:tc>
      </w:tr>
      <w:tr w:rsidR="00CA4DC7" w:rsidRPr="00CA4DC7">
        <w:trPr>
          <w:trHeight w:val="1"/>
          <w:jc w:val="center"/>
        </w:trPr>
        <w:tc>
          <w:tcPr>
            <w:tcW w:w="1593" w:type="dxa"/>
            <w:tcBorders>
              <w:top w:val="single" w:sz="2" w:space="0" w:color="000000"/>
              <w:left w:val="single" w:sz="2" w:space="0" w:color="000000"/>
              <w:bottom w:val="single" w:sz="2" w:space="0" w:color="000000"/>
              <w:right w:val="single" w:sz="2" w:space="0" w:color="000000"/>
            </w:tcBorders>
            <w:shd w:val="clear" w:color="000000" w:fill="FFFFFF"/>
          </w:tcPr>
          <w:p w:rsidR="00CA4DC7" w:rsidRP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К процессу учения (усвоения знаний)</w:t>
            </w:r>
          </w:p>
        </w:tc>
        <w:tc>
          <w:tcPr>
            <w:tcW w:w="1588" w:type="dxa"/>
            <w:tcBorders>
              <w:top w:val="single" w:sz="2" w:space="0" w:color="000000"/>
              <w:left w:val="single" w:sz="2" w:space="0" w:color="000000"/>
              <w:bottom w:val="single" w:sz="2" w:space="0" w:color="000000"/>
              <w:right w:val="single" w:sz="2" w:space="0" w:color="000000"/>
            </w:tcBorders>
            <w:shd w:val="clear" w:color="000000" w:fill="FFFFFF"/>
          </w:tcPr>
          <w:p w:rsidR="00CA4DC7" w:rsidRP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Действует учитель – ученик только воспринимает</w:t>
            </w:r>
          </w:p>
        </w:tc>
        <w:tc>
          <w:tcPr>
            <w:tcW w:w="2225" w:type="dxa"/>
            <w:tcBorders>
              <w:top w:val="single" w:sz="2" w:space="0" w:color="000000"/>
              <w:left w:val="single" w:sz="2" w:space="0" w:color="000000"/>
              <w:bottom w:val="single" w:sz="2" w:space="0" w:color="000000"/>
              <w:right w:val="single" w:sz="2" w:space="0" w:color="000000"/>
            </w:tcBorders>
            <w:shd w:val="clear" w:color="000000" w:fill="FFFFFF"/>
          </w:tcPr>
          <w:p w:rsidR="00CA4DC7" w:rsidRP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Ведущим остается учитель, ученик участвует в отдельных звеньях процесса</w:t>
            </w:r>
          </w:p>
        </w:tc>
        <w:tc>
          <w:tcPr>
            <w:tcW w:w="2363" w:type="dxa"/>
            <w:tcBorders>
              <w:top w:val="single" w:sz="2" w:space="0" w:color="000000"/>
              <w:left w:val="single" w:sz="2" w:space="0" w:color="000000"/>
              <w:bottom w:val="single" w:sz="2" w:space="0" w:color="000000"/>
              <w:right w:val="single" w:sz="2" w:space="0" w:color="000000"/>
            </w:tcBorders>
            <w:shd w:val="clear" w:color="000000" w:fill="FFFFFF"/>
          </w:tcPr>
          <w:p w:rsidR="00CA4DC7" w:rsidRP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Ведущим становится ученик, учитель участвует в отдельных звеньях процесса</w:t>
            </w:r>
          </w:p>
        </w:tc>
      </w:tr>
      <w:tr w:rsidR="00CA4DC7" w:rsidRPr="00CA4DC7">
        <w:trPr>
          <w:trHeight w:val="1"/>
          <w:jc w:val="center"/>
        </w:trPr>
        <w:tc>
          <w:tcPr>
            <w:tcW w:w="1593" w:type="dxa"/>
            <w:tcBorders>
              <w:top w:val="single" w:sz="2" w:space="0" w:color="000000"/>
              <w:left w:val="single" w:sz="2" w:space="0" w:color="000000"/>
              <w:bottom w:val="single" w:sz="2" w:space="0" w:color="000000"/>
              <w:right w:val="single" w:sz="2" w:space="0" w:color="000000"/>
            </w:tcBorders>
            <w:shd w:val="clear" w:color="000000" w:fill="FFFFFF"/>
          </w:tcPr>
          <w:p w:rsid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К себе, своим силам</w:t>
            </w:r>
          </w:p>
        </w:tc>
        <w:tc>
          <w:tcPr>
            <w:tcW w:w="1588" w:type="dxa"/>
            <w:tcBorders>
              <w:top w:val="single" w:sz="2" w:space="0" w:color="000000"/>
              <w:left w:val="single" w:sz="2" w:space="0" w:color="000000"/>
              <w:bottom w:val="single" w:sz="2" w:space="0" w:color="000000"/>
              <w:right w:val="single" w:sz="2" w:space="0" w:color="000000"/>
            </w:tcBorders>
            <w:shd w:val="clear" w:color="000000" w:fill="FFFFFF"/>
          </w:tcPr>
          <w:p w:rsidR="00CA4DC7" w:rsidRP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Поощрение успехов в учебе, не требующей усилий</w:t>
            </w:r>
          </w:p>
        </w:tc>
        <w:tc>
          <w:tcPr>
            <w:tcW w:w="2225" w:type="dxa"/>
            <w:tcBorders>
              <w:top w:val="single" w:sz="2" w:space="0" w:color="000000"/>
              <w:left w:val="single" w:sz="2" w:space="0" w:color="000000"/>
              <w:bottom w:val="single" w:sz="2" w:space="0" w:color="000000"/>
              <w:right w:val="single" w:sz="2" w:space="0" w:color="000000"/>
            </w:tcBorders>
            <w:shd w:val="clear" w:color="000000" w:fill="FFFFFF"/>
          </w:tcPr>
          <w:p w:rsidR="00CA4DC7" w:rsidRP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Поощрение успехов в работе, требующей некоторых усилий</w:t>
            </w:r>
          </w:p>
        </w:tc>
        <w:tc>
          <w:tcPr>
            <w:tcW w:w="2363" w:type="dxa"/>
            <w:tcBorders>
              <w:top w:val="single" w:sz="2" w:space="0" w:color="000000"/>
              <w:left w:val="single" w:sz="2" w:space="0" w:color="000000"/>
              <w:bottom w:val="single" w:sz="2" w:space="0" w:color="000000"/>
              <w:right w:val="single" w:sz="2" w:space="0" w:color="000000"/>
            </w:tcBorders>
            <w:shd w:val="clear" w:color="000000" w:fill="FFFFFF"/>
          </w:tcPr>
          <w:p w:rsidR="00CA4DC7" w:rsidRP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Поощрение успехов в работе, требующий значительных усилий</w:t>
            </w:r>
          </w:p>
        </w:tc>
      </w:tr>
      <w:tr w:rsidR="00CA4DC7" w:rsidRPr="00CA4DC7">
        <w:trPr>
          <w:trHeight w:val="1"/>
          <w:jc w:val="center"/>
        </w:trPr>
        <w:tc>
          <w:tcPr>
            <w:tcW w:w="1593" w:type="dxa"/>
            <w:tcBorders>
              <w:top w:val="single" w:sz="2" w:space="0" w:color="000000"/>
              <w:left w:val="single" w:sz="2" w:space="0" w:color="000000"/>
              <w:bottom w:val="single" w:sz="2" w:space="0" w:color="000000"/>
              <w:right w:val="single" w:sz="2" w:space="0" w:color="000000"/>
            </w:tcBorders>
            <w:shd w:val="clear" w:color="000000" w:fill="FFFFFF"/>
          </w:tcPr>
          <w:p w:rsid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К учителю (коллективу)</w:t>
            </w:r>
          </w:p>
        </w:tc>
        <w:tc>
          <w:tcPr>
            <w:tcW w:w="1588" w:type="dxa"/>
            <w:tcBorders>
              <w:top w:val="single" w:sz="2" w:space="0" w:color="000000"/>
              <w:left w:val="single" w:sz="2" w:space="0" w:color="000000"/>
              <w:bottom w:val="single" w:sz="2" w:space="0" w:color="000000"/>
              <w:right w:val="single" w:sz="2" w:space="0" w:color="000000"/>
            </w:tcBorders>
            <w:shd w:val="clear" w:color="000000" w:fill="FFFFFF"/>
          </w:tcPr>
          <w:p w:rsid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Подчеркнутая объективность, нейтралитет</w:t>
            </w:r>
          </w:p>
        </w:tc>
        <w:tc>
          <w:tcPr>
            <w:tcW w:w="2225" w:type="dxa"/>
            <w:tcBorders>
              <w:top w:val="single" w:sz="2" w:space="0" w:color="000000"/>
              <w:left w:val="single" w:sz="2" w:space="0" w:color="000000"/>
              <w:bottom w:val="single" w:sz="2" w:space="0" w:color="000000"/>
              <w:right w:val="single" w:sz="2" w:space="0" w:color="000000"/>
            </w:tcBorders>
            <w:shd w:val="clear" w:color="000000" w:fill="FFFFFF"/>
          </w:tcPr>
          <w:p w:rsidR="00CA4DC7" w:rsidRP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Доброжелательность, внимание, личное расположение, помощь, сочувствие</w:t>
            </w:r>
          </w:p>
        </w:tc>
        <w:tc>
          <w:tcPr>
            <w:tcW w:w="2363" w:type="dxa"/>
            <w:tcBorders>
              <w:top w:val="single" w:sz="2" w:space="0" w:color="000000"/>
              <w:left w:val="single" w:sz="2" w:space="0" w:color="000000"/>
              <w:bottom w:val="single" w:sz="2" w:space="0" w:color="000000"/>
              <w:right w:val="single" w:sz="2" w:space="0" w:color="000000"/>
            </w:tcBorders>
            <w:shd w:val="clear" w:color="000000" w:fill="FFFFFF"/>
          </w:tcPr>
          <w:p w:rsidR="00CA4DC7" w:rsidRP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Использование суждения наряду с доброжелательностью, помощью и др.</w:t>
            </w:r>
          </w:p>
        </w:tc>
      </w:tr>
    </w:tbl>
    <w:p w:rsidR="00CA4DC7" w:rsidRDefault="00CA4DC7" w:rsidP="00CA4DC7">
      <w:pPr>
        <w:autoSpaceDE w:val="0"/>
        <w:autoSpaceDN w:val="0"/>
        <w:adjustRightInd w:val="0"/>
        <w:spacing w:after="120" w:line="240" w:lineRule="auto"/>
        <w:rPr>
          <w:rFonts w:ascii="Times New Roman" w:hAnsi="Times New Roman" w:cs="Times New Roman"/>
          <w:b/>
          <w:bCs/>
          <w:sz w:val="24"/>
          <w:szCs w:val="24"/>
          <w:lang w:val="en-US"/>
        </w:rPr>
      </w:pPr>
      <w:r>
        <w:rPr>
          <w:rFonts w:ascii="Times New Roman" w:hAnsi="Times New Roman" w:cs="Times New Roman"/>
          <w:b/>
          <w:bCs/>
          <w:sz w:val="24"/>
          <w:szCs w:val="24"/>
        </w:rPr>
        <w:t> </w:t>
      </w:r>
      <w:r w:rsidRPr="00CA4DC7">
        <w:rPr>
          <w:rFonts w:ascii="Times New Roman" w:hAnsi="Times New Roman" w:cs="Times New Roman"/>
          <w:b/>
          <w:bCs/>
          <w:sz w:val="24"/>
          <w:szCs w:val="24"/>
        </w:rPr>
        <w:t xml:space="preserve"> </w:t>
      </w:r>
      <w:r>
        <w:rPr>
          <w:rFonts w:ascii="Times New Roman CYR" w:hAnsi="Times New Roman CYR" w:cs="Times New Roman CYR"/>
          <w:b/>
          <w:bCs/>
          <w:sz w:val="24"/>
          <w:szCs w:val="24"/>
        </w:rPr>
        <w:t xml:space="preserve">Оказание своевременной помощи неуспевающему ученику на определенном этапе урока (табл. 3). </w:t>
      </w:r>
      <w:r>
        <w:rPr>
          <w:rFonts w:ascii="Times New Roman" w:hAnsi="Times New Roman" w:cs="Times New Roman"/>
          <w:b/>
          <w:bCs/>
          <w:sz w:val="24"/>
          <w:szCs w:val="24"/>
          <w:lang w:val="en-US"/>
        </w:rPr>
        <w:t> </w:t>
      </w:r>
    </w:p>
    <w:p w:rsidR="00CA4DC7" w:rsidRDefault="00CA4DC7" w:rsidP="00CA4DC7">
      <w:pPr>
        <w:autoSpaceDE w:val="0"/>
        <w:autoSpaceDN w:val="0"/>
        <w:adjustRightInd w:val="0"/>
        <w:spacing w:after="120" w:line="240" w:lineRule="auto"/>
        <w:rPr>
          <w:rFonts w:ascii="Times New Roman CYR" w:hAnsi="Times New Roman CYR" w:cs="Times New Roman CYR"/>
          <w:i/>
          <w:iCs/>
          <w:sz w:val="24"/>
          <w:szCs w:val="24"/>
        </w:rPr>
      </w:pPr>
      <w:r>
        <w:rPr>
          <w:rFonts w:ascii="Times New Roman CYR" w:hAnsi="Times New Roman CYR" w:cs="Times New Roman CYR"/>
          <w:i/>
          <w:iCs/>
          <w:sz w:val="24"/>
          <w:szCs w:val="24"/>
        </w:rPr>
        <w:t>Таблица 3</w:t>
      </w:r>
    </w:p>
    <w:tbl>
      <w:tblPr>
        <w:tblW w:w="0" w:type="auto"/>
        <w:jc w:val="center"/>
        <w:tblLayout w:type="fixed"/>
        <w:tblCellMar>
          <w:left w:w="0" w:type="dxa"/>
          <w:right w:w="0" w:type="dxa"/>
        </w:tblCellMar>
        <w:tblLook w:val="0000" w:firstRow="0" w:lastRow="0" w:firstColumn="0" w:lastColumn="0" w:noHBand="0" w:noVBand="0"/>
      </w:tblPr>
      <w:tblGrid>
        <w:gridCol w:w="1876"/>
        <w:gridCol w:w="6216"/>
      </w:tblGrid>
      <w:tr w:rsidR="00CA4DC7" w:rsidRPr="00CA4DC7">
        <w:trPr>
          <w:trHeight w:val="1"/>
          <w:jc w:val="center"/>
        </w:trPr>
        <w:tc>
          <w:tcPr>
            <w:tcW w:w="8092"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rsidR="00CA4DC7" w:rsidRPr="00CA4DC7" w:rsidRDefault="00CA4DC7">
            <w:pPr>
              <w:autoSpaceDE w:val="0"/>
              <w:autoSpaceDN w:val="0"/>
              <w:adjustRightInd w:val="0"/>
              <w:spacing w:after="283" w:line="240" w:lineRule="auto"/>
              <w:jc w:val="center"/>
              <w:rPr>
                <w:rFonts w:ascii="Calibri" w:hAnsi="Calibri" w:cs="Calibri"/>
              </w:rPr>
            </w:pPr>
            <w:r>
              <w:rPr>
                <w:rFonts w:ascii="Times New Roman CYR" w:hAnsi="Times New Roman CYR" w:cs="Times New Roman CYR"/>
                <w:b/>
                <w:bCs/>
                <w:sz w:val="24"/>
                <w:szCs w:val="24"/>
              </w:rPr>
              <w:t>Оказание помощи неуспевающему ученику на уроке</w:t>
            </w:r>
          </w:p>
        </w:tc>
      </w:tr>
      <w:tr w:rsidR="00CA4DC7">
        <w:trPr>
          <w:trHeight w:val="1"/>
          <w:jc w:val="center"/>
        </w:trPr>
        <w:tc>
          <w:tcPr>
            <w:tcW w:w="187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A4DC7" w:rsidRDefault="00CA4DC7">
            <w:pPr>
              <w:autoSpaceDE w:val="0"/>
              <w:autoSpaceDN w:val="0"/>
              <w:adjustRightInd w:val="0"/>
              <w:spacing w:after="283" w:line="240" w:lineRule="auto"/>
              <w:jc w:val="center"/>
              <w:rPr>
                <w:rFonts w:ascii="Calibri" w:hAnsi="Calibri" w:cs="Calibri"/>
              </w:rPr>
            </w:pPr>
            <w:r>
              <w:rPr>
                <w:rFonts w:ascii="Times New Roman CYR" w:hAnsi="Times New Roman CYR" w:cs="Times New Roman CYR"/>
                <w:b/>
                <w:bCs/>
                <w:sz w:val="24"/>
                <w:szCs w:val="24"/>
              </w:rPr>
              <w:t>Этапы урока</w:t>
            </w:r>
          </w:p>
        </w:tc>
        <w:tc>
          <w:tcPr>
            <w:tcW w:w="621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A4DC7" w:rsidRDefault="00CA4DC7">
            <w:pPr>
              <w:autoSpaceDE w:val="0"/>
              <w:autoSpaceDN w:val="0"/>
              <w:adjustRightInd w:val="0"/>
              <w:spacing w:after="283" w:line="240" w:lineRule="auto"/>
              <w:jc w:val="center"/>
              <w:rPr>
                <w:rFonts w:ascii="Calibri" w:hAnsi="Calibri" w:cs="Calibri"/>
              </w:rPr>
            </w:pPr>
            <w:r>
              <w:rPr>
                <w:rFonts w:ascii="Times New Roman CYR" w:hAnsi="Times New Roman CYR" w:cs="Times New Roman CYR"/>
                <w:b/>
                <w:bCs/>
                <w:sz w:val="24"/>
                <w:szCs w:val="24"/>
              </w:rPr>
              <w:t>Виды помощи в учении</w:t>
            </w:r>
          </w:p>
        </w:tc>
      </w:tr>
      <w:tr w:rsidR="00CA4DC7">
        <w:trPr>
          <w:trHeight w:val="1"/>
          <w:jc w:val="center"/>
        </w:trPr>
        <w:tc>
          <w:tcPr>
            <w:tcW w:w="1876" w:type="dxa"/>
            <w:tcBorders>
              <w:top w:val="single" w:sz="2" w:space="0" w:color="000000"/>
              <w:left w:val="single" w:sz="2" w:space="0" w:color="000000"/>
              <w:bottom w:val="single" w:sz="2" w:space="0" w:color="000000"/>
              <w:right w:val="single" w:sz="2" w:space="0" w:color="000000"/>
            </w:tcBorders>
            <w:shd w:val="clear" w:color="000000" w:fill="FFFFFF"/>
          </w:tcPr>
          <w:p w:rsidR="00CA4DC7" w:rsidRDefault="00CA4DC7">
            <w:pPr>
              <w:autoSpaceDE w:val="0"/>
              <w:autoSpaceDN w:val="0"/>
              <w:adjustRightInd w:val="0"/>
              <w:spacing w:after="283" w:line="240" w:lineRule="auto"/>
              <w:rPr>
                <w:rFonts w:ascii="Times New Roman" w:hAnsi="Times New Roman" w:cs="Times New Roman"/>
                <w:sz w:val="24"/>
                <w:szCs w:val="24"/>
              </w:rPr>
            </w:pPr>
            <w:r>
              <w:rPr>
                <w:rFonts w:ascii="Times New Roman" w:hAnsi="Times New Roman" w:cs="Times New Roman"/>
                <w:sz w:val="24"/>
                <w:szCs w:val="24"/>
              </w:rPr>
              <w:t> </w:t>
            </w:r>
          </w:p>
          <w:p w:rsid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Контроль подготовленности учащихся</w:t>
            </w:r>
          </w:p>
        </w:tc>
        <w:tc>
          <w:tcPr>
            <w:tcW w:w="6216" w:type="dxa"/>
            <w:tcBorders>
              <w:top w:val="single" w:sz="2" w:space="0" w:color="000000"/>
              <w:left w:val="single" w:sz="2" w:space="0" w:color="000000"/>
              <w:bottom w:val="single" w:sz="2" w:space="0" w:color="000000"/>
              <w:right w:val="single" w:sz="2" w:space="0" w:color="000000"/>
            </w:tcBorders>
            <w:shd w:val="clear" w:color="000000" w:fill="FFFFFF"/>
          </w:tcPr>
          <w:p w:rsidR="00CA4DC7" w:rsidRDefault="00CA4DC7">
            <w:pPr>
              <w:autoSpaceDE w:val="0"/>
              <w:autoSpaceDN w:val="0"/>
              <w:adjustRightInd w:val="0"/>
              <w:spacing w:after="283" w:line="240" w:lineRule="auto"/>
              <w:rPr>
                <w:rFonts w:ascii="Times New Roman CYR" w:hAnsi="Times New Roman CYR" w:cs="Times New Roman CYR"/>
                <w:sz w:val="24"/>
                <w:szCs w:val="24"/>
              </w:rPr>
            </w:pPr>
            <w:r>
              <w:rPr>
                <w:rFonts w:ascii="Times New Roman CYR" w:hAnsi="Times New Roman CYR" w:cs="Times New Roman CYR"/>
                <w:sz w:val="24"/>
                <w:szCs w:val="24"/>
              </w:rPr>
              <w:t>Создание атмосферы особой доброжелательности при опросе.</w:t>
            </w:r>
          </w:p>
          <w:p w:rsidR="00CA4DC7" w:rsidRDefault="00CA4DC7">
            <w:pPr>
              <w:autoSpaceDE w:val="0"/>
              <w:autoSpaceDN w:val="0"/>
              <w:adjustRightInd w:val="0"/>
              <w:spacing w:after="283" w:line="240" w:lineRule="auto"/>
              <w:rPr>
                <w:rFonts w:ascii="Times New Roman CYR" w:hAnsi="Times New Roman CYR" w:cs="Times New Roman CYR"/>
                <w:sz w:val="24"/>
                <w:szCs w:val="24"/>
              </w:rPr>
            </w:pPr>
            <w:r>
              <w:rPr>
                <w:rFonts w:ascii="Times New Roman CYR" w:hAnsi="Times New Roman CYR" w:cs="Times New Roman CYR"/>
                <w:sz w:val="24"/>
                <w:szCs w:val="24"/>
              </w:rPr>
              <w:t>Снижение темпа опроса, разрешение дольше готовиться у доски.</w:t>
            </w:r>
          </w:p>
          <w:p w:rsidR="00CA4DC7" w:rsidRDefault="00CA4DC7">
            <w:pPr>
              <w:autoSpaceDE w:val="0"/>
              <w:autoSpaceDN w:val="0"/>
              <w:adjustRightInd w:val="0"/>
              <w:spacing w:after="283" w:line="240" w:lineRule="auto"/>
              <w:rPr>
                <w:rFonts w:ascii="Times New Roman CYR" w:hAnsi="Times New Roman CYR" w:cs="Times New Roman CYR"/>
                <w:sz w:val="24"/>
                <w:szCs w:val="24"/>
              </w:rPr>
            </w:pPr>
            <w:r>
              <w:rPr>
                <w:rFonts w:ascii="Times New Roman CYR" w:hAnsi="Times New Roman CYR" w:cs="Times New Roman CYR"/>
                <w:sz w:val="24"/>
                <w:szCs w:val="24"/>
              </w:rPr>
              <w:t>Предложение учащимся примерного плана ответа.</w:t>
            </w:r>
          </w:p>
          <w:p w:rsidR="00CA4DC7" w:rsidRDefault="00CA4DC7">
            <w:pPr>
              <w:autoSpaceDE w:val="0"/>
              <w:autoSpaceDN w:val="0"/>
              <w:adjustRightInd w:val="0"/>
              <w:spacing w:after="283" w:line="240" w:lineRule="auto"/>
              <w:rPr>
                <w:rFonts w:ascii="Times New Roman CYR" w:hAnsi="Times New Roman CYR" w:cs="Times New Roman CYR"/>
                <w:sz w:val="24"/>
                <w:szCs w:val="24"/>
              </w:rPr>
            </w:pPr>
            <w:r>
              <w:rPr>
                <w:rFonts w:ascii="Times New Roman CYR" w:hAnsi="Times New Roman CYR" w:cs="Times New Roman CYR"/>
                <w:sz w:val="24"/>
                <w:szCs w:val="24"/>
              </w:rPr>
              <w:t>Разрешение пользоваться наглядными пособиями, помогающими излагать суть явления.</w:t>
            </w:r>
          </w:p>
          <w:p w:rsid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lastRenderedPageBreak/>
              <w:t>Стимулирование оценкой, подбадриванием, похвалой</w:t>
            </w:r>
          </w:p>
        </w:tc>
      </w:tr>
      <w:tr w:rsidR="00CA4DC7" w:rsidRPr="00CA4DC7">
        <w:trPr>
          <w:trHeight w:val="1"/>
          <w:jc w:val="center"/>
        </w:trPr>
        <w:tc>
          <w:tcPr>
            <w:tcW w:w="1876" w:type="dxa"/>
            <w:tcBorders>
              <w:top w:val="single" w:sz="2" w:space="0" w:color="000000"/>
              <w:left w:val="single" w:sz="2" w:space="0" w:color="000000"/>
              <w:bottom w:val="single" w:sz="2" w:space="0" w:color="000000"/>
              <w:right w:val="single" w:sz="2" w:space="0" w:color="000000"/>
            </w:tcBorders>
            <w:shd w:val="clear" w:color="000000" w:fill="FFFFFF"/>
          </w:tcPr>
          <w:p w:rsidR="00CA4DC7" w:rsidRDefault="00CA4DC7">
            <w:pPr>
              <w:autoSpaceDE w:val="0"/>
              <w:autoSpaceDN w:val="0"/>
              <w:adjustRightInd w:val="0"/>
              <w:spacing w:after="283" w:line="240" w:lineRule="auto"/>
              <w:rPr>
                <w:rFonts w:ascii="Times New Roman" w:hAnsi="Times New Roman" w:cs="Times New Roman"/>
                <w:sz w:val="24"/>
                <w:szCs w:val="24"/>
              </w:rPr>
            </w:pPr>
            <w:r>
              <w:rPr>
                <w:rFonts w:ascii="Times New Roman" w:hAnsi="Times New Roman" w:cs="Times New Roman"/>
                <w:sz w:val="24"/>
                <w:szCs w:val="24"/>
              </w:rPr>
              <w:lastRenderedPageBreak/>
              <w:t> </w:t>
            </w:r>
          </w:p>
          <w:p w:rsid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Изложение нового материала</w:t>
            </w:r>
          </w:p>
        </w:tc>
        <w:tc>
          <w:tcPr>
            <w:tcW w:w="6216" w:type="dxa"/>
            <w:tcBorders>
              <w:top w:val="single" w:sz="2" w:space="0" w:color="000000"/>
              <w:left w:val="single" w:sz="2" w:space="0" w:color="000000"/>
              <w:bottom w:val="single" w:sz="2" w:space="0" w:color="000000"/>
              <w:right w:val="single" w:sz="2" w:space="0" w:color="000000"/>
            </w:tcBorders>
            <w:shd w:val="clear" w:color="000000" w:fill="FFFFFF"/>
          </w:tcPr>
          <w:p w:rsidR="00CA4DC7" w:rsidRDefault="00CA4DC7">
            <w:pPr>
              <w:autoSpaceDE w:val="0"/>
              <w:autoSpaceDN w:val="0"/>
              <w:adjustRightInd w:val="0"/>
              <w:spacing w:after="283" w:line="240" w:lineRule="auto"/>
              <w:rPr>
                <w:rFonts w:ascii="Times New Roman CYR" w:hAnsi="Times New Roman CYR" w:cs="Times New Roman CYR"/>
                <w:sz w:val="24"/>
                <w:szCs w:val="24"/>
              </w:rPr>
            </w:pPr>
            <w:r>
              <w:rPr>
                <w:rFonts w:ascii="Times New Roman CYR" w:hAnsi="Times New Roman CYR" w:cs="Times New Roman CYR"/>
                <w:sz w:val="24"/>
                <w:szCs w:val="24"/>
              </w:rPr>
              <w:t>Поддержание интереса слабоуспевающих учеников с помощью вопросов, выявляющих степень понимания ими учебного материала.</w:t>
            </w:r>
          </w:p>
          <w:p w:rsidR="00CA4DC7" w:rsidRDefault="00CA4DC7">
            <w:pPr>
              <w:autoSpaceDE w:val="0"/>
              <w:autoSpaceDN w:val="0"/>
              <w:adjustRightInd w:val="0"/>
              <w:spacing w:after="283" w:line="240" w:lineRule="auto"/>
              <w:rPr>
                <w:rFonts w:ascii="Times New Roman CYR" w:hAnsi="Times New Roman CYR" w:cs="Times New Roman CYR"/>
                <w:sz w:val="24"/>
                <w:szCs w:val="24"/>
              </w:rPr>
            </w:pPr>
            <w:r>
              <w:rPr>
                <w:rFonts w:ascii="Times New Roman CYR" w:hAnsi="Times New Roman CYR" w:cs="Times New Roman CYR"/>
                <w:sz w:val="24"/>
                <w:szCs w:val="24"/>
              </w:rPr>
              <w:t>Привлечение их в качестве помощников при подготовке приборов, опытов и т. д.</w:t>
            </w:r>
          </w:p>
          <w:p w:rsidR="00CA4DC7" w:rsidRDefault="00CA4DC7">
            <w:pPr>
              <w:autoSpaceDE w:val="0"/>
              <w:autoSpaceDN w:val="0"/>
              <w:adjustRightInd w:val="0"/>
              <w:spacing w:after="283" w:line="240" w:lineRule="auto"/>
              <w:rPr>
                <w:rFonts w:ascii="Times New Roman CYR" w:hAnsi="Times New Roman CYR" w:cs="Times New Roman CYR"/>
                <w:sz w:val="24"/>
                <w:szCs w:val="24"/>
              </w:rPr>
            </w:pPr>
            <w:r>
              <w:rPr>
                <w:rFonts w:ascii="Times New Roman CYR" w:hAnsi="Times New Roman CYR" w:cs="Times New Roman CYR"/>
                <w:sz w:val="24"/>
                <w:szCs w:val="24"/>
              </w:rPr>
              <w:t>Привлечение к высказыванию предложений при проблемном обучении, к выводам и обобщениям или объяснению сути проблемы, высказанной сильным учеником</w:t>
            </w:r>
          </w:p>
          <w:p w:rsidR="00CA4DC7" w:rsidRPr="00CA4DC7" w:rsidRDefault="00CA4DC7">
            <w:pPr>
              <w:autoSpaceDE w:val="0"/>
              <w:autoSpaceDN w:val="0"/>
              <w:adjustRightInd w:val="0"/>
              <w:spacing w:after="283" w:line="240" w:lineRule="auto"/>
              <w:rPr>
                <w:rFonts w:ascii="Calibri" w:hAnsi="Calibri" w:cs="Calibri"/>
              </w:rPr>
            </w:pPr>
            <w:r>
              <w:rPr>
                <w:rFonts w:ascii="Times New Roman" w:hAnsi="Times New Roman" w:cs="Times New Roman"/>
                <w:sz w:val="24"/>
                <w:szCs w:val="24"/>
              </w:rPr>
              <w:t> </w:t>
            </w:r>
          </w:p>
        </w:tc>
      </w:tr>
      <w:tr w:rsidR="00CA4DC7" w:rsidRPr="00CA4DC7">
        <w:trPr>
          <w:trHeight w:val="1"/>
          <w:jc w:val="center"/>
        </w:trPr>
        <w:tc>
          <w:tcPr>
            <w:tcW w:w="1876" w:type="dxa"/>
            <w:tcBorders>
              <w:top w:val="single" w:sz="2" w:space="0" w:color="000000"/>
              <w:left w:val="single" w:sz="2" w:space="0" w:color="000000"/>
              <w:bottom w:val="single" w:sz="2" w:space="0" w:color="000000"/>
              <w:right w:val="single" w:sz="2" w:space="0" w:color="000000"/>
            </w:tcBorders>
            <w:shd w:val="clear" w:color="000000" w:fill="FFFFFF"/>
          </w:tcPr>
          <w:p w:rsidR="00CA4DC7" w:rsidRPr="00CA4DC7" w:rsidRDefault="00CA4DC7">
            <w:pPr>
              <w:autoSpaceDE w:val="0"/>
              <w:autoSpaceDN w:val="0"/>
              <w:adjustRightInd w:val="0"/>
              <w:spacing w:after="283" w:line="240" w:lineRule="auto"/>
              <w:rPr>
                <w:rFonts w:ascii="Times New Roman" w:hAnsi="Times New Roman" w:cs="Times New Roman"/>
                <w:sz w:val="24"/>
                <w:szCs w:val="24"/>
              </w:rPr>
            </w:pPr>
            <w:r>
              <w:rPr>
                <w:rFonts w:ascii="Times New Roman" w:hAnsi="Times New Roman" w:cs="Times New Roman"/>
                <w:sz w:val="24"/>
                <w:szCs w:val="24"/>
              </w:rPr>
              <w:t> </w:t>
            </w:r>
          </w:p>
          <w:p w:rsidR="00CA4DC7" w:rsidRP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Самостоятельная работа учащихся на уроке</w:t>
            </w:r>
          </w:p>
        </w:tc>
        <w:tc>
          <w:tcPr>
            <w:tcW w:w="6216" w:type="dxa"/>
            <w:tcBorders>
              <w:top w:val="single" w:sz="2" w:space="0" w:color="000000"/>
              <w:left w:val="single" w:sz="2" w:space="0" w:color="000000"/>
              <w:bottom w:val="single" w:sz="2" w:space="0" w:color="000000"/>
              <w:right w:val="single" w:sz="2" w:space="0" w:color="000000"/>
            </w:tcBorders>
            <w:shd w:val="clear" w:color="000000" w:fill="FFFFFF"/>
          </w:tcPr>
          <w:p w:rsidR="00CA4DC7" w:rsidRDefault="00CA4DC7">
            <w:pPr>
              <w:autoSpaceDE w:val="0"/>
              <w:autoSpaceDN w:val="0"/>
              <w:adjustRightInd w:val="0"/>
              <w:spacing w:after="283" w:line="240" w:lineRule="auto"/>
              <w:rPr>
                <w:rFonts w:ascii="Times New Roman CYR" w:hAnsi="Times New Roman CYR" w:cs="Times New Roman CYR"/>
                <w:sz w:val="24"/>
                <w:szCs w:val="24"/>
              </w:rPr>
            </w:pPr>
            <w:r>
              <w:rPr>
                <w:rFonts w:ascii="Times New Roman CYR" w:hAnsi="Times New Roman CYR" w:cs="Times New Roman CYR"/>
                <w:sz w:val="24"/>
                <w:szCs w:val="24"/>
              </w:rPr>
              <w:t>Разбивка заданий на дозы, этапы, выделение в сложных заданиях ряда простых, ссылка на аналогичное задание, выполненное ранее.</w:t>
            </w:r>
          </w:p>
          <w:p w:rsidR="00CA4DC7" w:rsidRDefault="00CA4DC7">
            <w:pPr>
              <w:autoSpaceDE w:val="0"/>
              <w:autoSpaceDN w:val="0"/>
              <w:adjustRightInd w:val="0"/>
              <w:spacing w:after="283" w:line="240" w:lineRule="auto"/>
              <w:rPr>
                <w:rFonts w:ascii="Times New Roman CYR" w:hAnsi="Times New Roman CYR" w:cs="Times New Roman CYR"/>
                <w:sz w:val="24"/>
                <w:szCs w:val="24"/>
              </w:rPr>
            </w:pPr>
            <w:r>
              <w:rPr>
                <w:rFonts w:ascii="Times New Roman CYR" w:hAnsi="Times New Roman CYR" w:cs="Times New Roman CYR"/>
                <w:sz w:val="24"/>
                <w:szCs w:val="24"/>
              </w:rPr>
              <w:t>Напоминание приема и способа выполнения задания.</w:t>
            </w:r>
          </w:p>
          <w:p w:rsidR="00CA4DC7" w:rsidRDefault="00CA4DC7">
            <w:pPr>
              <w:autoSpaceDE w:val="0"/>
              <w:autoSpaceDN w:val="0"/>
              <w:adjustRightInd w:val="0"/>
              <w:spacing w:after="283" w:line="240" w:lineRule="auto"/>
              <w:rPr>
                <w:rFonts w:ascii="Times New Roman CYR" w:hAnsi="Times New Roman CYR" w:cs="Times New Roman CYR"/>
                <w:sz w:val="24"/>
                <w:szCs w:val="24"/>
              </w:rPr>
            </w:pPr>
            <w:r>
              <w:rPr>
                <w:rFonts w:ascii="Times New Roman CYR" w:hAnsi="Times New Roman CYR" w:cs="Times New Roman CYR"/>
                <w:sz w:val="24"/>
                <w:szCs w:val="24"/>
              </w:rPr>
              <w:t>Указание на необходимость актуализировать то или иное правило.</w:t>
            </w:r>
          </w:p>
          <w:p w:rsidR="00CA4DC7" w:rsidRDefault="00CA4DC7">
            <w:pPr>
              <w:autoSpaceDE w:val="0"/>
              <w:autoSpaceDN w:val="0"/>
              <w:adjustRightInd w:val="0"/>
              <w:spacing w:after="283" w:line="240" w:lineRule="auto"/>
              <w:rPr>
                <w:rFonts w:ascii="Times New Roman CYR" w:hAnsi="Times New Roman CYR" w:cs="Times New Roman CYR"/>
                <w:sz w:val="24"/>
                <w:szCs w:val="24"/>
              </w:rPr>
            </w:pPr>
            <w:r>
              <w:rPr>
                <w:rFonts w:ascii="Times New Roman CYR" w:hAnsi="Times New Roman CYR" w:cs="Times New Roman CYR"/>
                <w:sz w:val="24"/>
                <w:szCs w:val="24"/>
              </w:rPr>
              <w:t>Ссылка на правила и свойства, которые необходимы для решения задач, упражнений.</w:t>
            </w:r>
          </w:p>
          <w:p w:rsidR="00CA4DC7" w:rsidRDefault="00CA4DC7">
            <w:pPr>
              <w:autoSpaceDE w:val="0"/>
              <w:autoSpaceDN w:val="0"/>
              <w:adjustRightInd w:val="0"/>
              <w:spacing w:after="283" w:line="240" w:lineRule="auto"/>
              <w:rPr>
                <w:rFonts w:ascii="Times New Roman CYR" w:hAnsi="Times New Roman CYR" w:cs="Times New Roman CYR"/>
                <w:sz w:val="24"/>
                <w:szCs w:val="24"/>
              </w:rPr>
            </w:pPr>
            <w:r>
              <w:rPr>
                <w:rFonts w:ascii="Times New Roman CYR" w:hAnsi="Times New Roman CYR" w:cs="Times New Roman CYR"/>
                <w:sz w:val="24"/>
                <w:szCs w:val="24"/>
              </w:rPr>
              <w:t>Инструктирование о рациональных путях выполнения заданий, требованиях к их оформлению.</w:t>
            </w:r>
          </w:p>
          <w:p w:rsidR="00CA4DC7" w:rsidRDefault="00CA4DC7">
            <w:pPr>
              <w:autoSpaceDE w:val="0"/>
              <w:autoSpaceDN w:val="0"/>
              <w:adjustRightInd w:val="0"/>
              <w:spacing w:after="283" w:line="240" w:lineRule="auto"/>
              <w:rPr>
                <w:rFonts w:ascii="Times New Roman CYR" w:hAnsi="Times New Roman CYR" w:cs="Times New Roman CYR"/>
                <w:sz w:val="24"/>
                <w:szCs w:val="24"/>
              </w:rPr>
            </w:pPr>
            <w:r>
              <w:rPr>
                <w:rFonts w:ascii="Times New Roman CYR" w:hAnsi="Times New Roman CYR" w:cs="Times New Roman CYR"/>
                <w:sz w:val="24"/>
                <w:szCs w:val="24"/>
              </w:rPr>
              <w:t>Стимулирование самостоятельных действий слабоуспевающих.</w:t>
            </w:r>
          </w:p>
          <w:p w:rsidR="00CA4DC7" w:rsidRDefault="00CA4DC7">
            <w:pPr>
              <w:autoSpaceDE w:val="0"/>
              <w:autoSpaceDN w:val="0"/>
              <w:adjustRightInd w:val="0"/>
              <w:spacing w:after="283" w:line="240" w:lineRule="auto"/>
              <w:rPr>
                <w:rFonts w:ascii="Times New Roman CYR" w:hAnsi="Times New Roman CYR" w:cs="Times New Roman CYR"/>
                <w:sz w:val="24"/>
                <w:szCs w:val="24"/>
              </w:rPr>
            </w:pPr>
            <w:r>
              <w:rPr>
                <w:rFonts w:ascii="Times New Roman CYR" w:hAnsi="Times New Roman CYR" w:cs="Times New Roman CYR"/>
                <w:sz w:val="24"/>
                <w:szCs w:val="24"/>
              </w:rPr>
              <w:t>Более тщательный контроль их деятельности, указание на ошибки, проверка, исправления</w:t>
            </w:r>
          </w:p>
          <w:p w:rsidR="00CA4DC7" w:rsidRPr="00CA4DC7" w:rsidRDefault="00CA4DC7">
            <w:pPr>
              <w:autoSpaceDE w:val="0"/>
              <w:autoSpaceDN w:val="0"/>
              <w:adjustRightInd w:val="0"/>
              <w:spacing w:after="283" w:line="240" w:lineRule="auto"/>
              <w:rPr>
                <w:rFonts w:ascii="Calibri" w:hAnsi="Calibri" w:cs="Calibri"/>
              </w:rPr>
            </w:pPr>
            <w:r>
              <w:rPr>
                <w:rFonts w:ascii="Times New Roman" w:hAnsi="Times New Roman" w:cs="Times New Roman"/>
                <w:sz w:val="24"/>
                <w:szCs w:val="24"/>
              </w:rPr>
              <w:t> </w:t>
            </w:r>
          </w:p>
        </w:tc>
      </w:tr>
      <w:tr w:rsidR="00CA4DC7" w:rsidRPr="00CA4DC7">
        <w:trPr>
          <w:trHeight w:val="1"/>
          <w:jc w:val="center"/>
        </w:trPr>
        <w:tc>
          <w:tcPr>
            <w:tcW w:w="1876" w:type="dxa"/>
            <w:tcBorders>
              <w:top w:val="single" w:sz="2" w:space="0" w:color="000000"/>
              <w:left w:val="single" w:sz="2" w:space="0" w:color="000000"/>
              <w:bottom w:val="single" w:sz="2" w:space="0" w:color="000000"/>
              <w:right w:val="single" w:sz="2" w:space="0" w:color="000000"/>
            </w:tcBorders>
            <w:shd w:val="clear" w:color="000000" w:fill="FFFFFF"/>
          </w:tcPr>
          <w:p w:rsidR="00CA4DC7" w:rsidRPr="00CA4DC7" w:rsidRDefault="00CA4DC7">
            <w:pPr>
              <w:autoSpaceDE w:val="0"/>
              <w:autoSpaceDN w:val="0"/>
              <w:adjustRightInd w:val="0"/>
              <w:spacing w:after="283" w:line="240" w:lineRule="auto"/>
              <w:rPr>
                <w:rFonts w:ascii="Times New Roman" w:hAnsi="Times New Roman" w:cs="Times New Roman"/>
                <w:sz w:val="24"/>
                <w:szCs w:val="24"/>
              </w:rPr>
            </w:pPr>
            <w:r>
              <w:rPr>
                <w:rFonts w:ascii="Times New Roman" w:hAnsi="Times New Roman" w:cs="Times New Roman"/>
                <w:sz w:val="24"/>
                <w:szCs w:val="24"/>
              </w:rPr>
              <w:t> </w:t>
            </w:r>
          </w:p>
          <w:p w:rsidR="00CA4DC7" w:rsidRP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Организация самостоятельной работы вне класса</w:t>
            </w:r>
          </w:p>
        </w:tc>
        <w:tc>
          <w:tcPr>
            <w:tcW w:w="6216" w:type="dxa"/>
            <w:tcBorders>
              <w:top w:val="single" w:sz="2" w:space="0" w:color="000000"/>
              <w:left w:val="single" w:sz="2" w:space="0" w:color="000000"/>
              <w:bottom w:val="single" w:sz="2" w:space="0" w:color="000000"/>
              <w:right w:val="single" w:sz="2" w:space="0" w:color="000000"/>
            </w:tcBorders>
            <w:shd w:val="clear" w:color="000000" w:fill="FFFFFF"/>
          </w:tcPr>
          <w:p w:rsidR="00CA4DC7" w:rsidRDefault="00CA4DC7">
            <w:pPr>
              <w:autoSpaceDE w:val="0"/>
              <w:autoSpaceDN w:val="0"/>
              <w:adjustRightInd w:val="0"/>
              <w:spacing w:after="283" w:line="240" w:lineRule="auto"/>
              <w:rPr>
                <w:rFonts w:ascii="Times New Roman CYR" w:hAnsi="Times New Roman CYR" w:cs="Times New Roman CYR"/>
                <w:sz w:val="24"/>
                <w:szCs w:val="24"/>
              </w:rPr>
            </w:pPr>
            <w:r>
              <w:rPr>
                <w:rFonts w:ascii="Times New Roman CYR" w:hAnsi="Times New Roman CYR" w:cs="Times New Roman CYR"/>
                <w:sz w:val="24"/>
                <w:szCs w:val="24"/>
              </w:rPr>
              <w:t>Выбор для групп слабоуспевающих наиболее рациональной системы упражнений, а не механическое увеличение их числа.</w:t>
            </w:r>
          </w:p>
          <w:p w:rsidR="00CA4DC7" w:rsidRDefault="00CA4DC7">
            <w:pPr>
              <w:autoSpaceDE w:val="0"/>
              <w:autoSpaceDN w:val="0"/>
              <w:adjustRightInd w:val="0"/>
              <w:spacing w:after="283" w:line="240" w:lineRule="auto"/>
              <w:rPr>
                <w:rFonts w:ascii="Times New Roman CYR" w:hAnsi="Times New Roman CYR" w:cs="Times New Roman CYR"/>
                <w:sz w:val="24"/>
                <w:szCs w:val="24"/>
              </w:rPr>
            </w:pPr>
            <w:r>
              <w:rPr>
                <w:rFonts w:ascii="Times New Roman CYR" w:hAnsi="Times New Roman CYR" w:cs="Times New Roman CYR"/>
                <w:sz w:val="24"/>
                <w:szCs w:val="24"/>
              </w:rPr>
              <w:t>Более подробное объяснение последовательности выполнения задания.</w:t>
            </w:r>
          </w:p>
          <w:p w:rsidR="00CA4DC7" w:rsidRP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 xml:space="preserve">Предупреждение о возможных затруднениях, использование карточек-консультаций, карточек с </w:t>
            </w:r>
            <w:r>
              <w:rPr>
                <w:rFonts w:ascii="Times New Roman CYR" w:hAnsi="Times New Roman CYR" w:cs="Times New Roman CYR"/>
                <w:sz w:val="24"/>
                <w:szCs w:val="24"/>
              </w:rPr>
              <w:lastRenderedPageBreak/>
              <w:t>направляющим планом действий</w:t>
            </w:r>
          </w:p>
        </w:tc>
      </w:tr>
    </w:tbl>
    <w:p w:rsidR="00CA4DC7" w:rsidRPr="00CA4DC7" w:rsidRDefault="00CA4DC7" w:rsidP="00CA4DC7">
      <w:pPr>
        <w:autoSpaceDE w:val="0"/>
        <w:autoSpaceDN w:val="0"/>
        <w:adjustRightInd w:val="0"/>
        <w:spacing w:after="120" w:line="240" w:lineRule="auto"/>
        <w:ind w:left="360"/>
        <w:rPr>
          <w:rFonts w:ascii="Times New Roman" w:hAnsi="Times New Roman" w:cs="Times New Roman"/>
          <w:sz w:val="24"/>
          <w:szCs w:val="24"/>
        </w:rPr>
      </w:pPr>
      <w:r>
        <w:rPr>
          <w:rFonts w:ascii="Times New Roman" w:hAnsi="Times New Roman" w:cs="Times New Roman"/>
          <w:sz w:val="24"/>
          <w:szCs w:val="24"/>
        </w:rPr>
        <w:lastRenderedPageBreak/>
        <w:t> </w:t>
      </w:r>
    </w:p>
    <w:p w:rsidR="00CA4DC7" w:rsidRPr="00CA4DC7" w:rsidRDefault="00CA4DC7" w:rsidP="00CA4DC7">
      <w:pPr>
        <w:autoSpaceDE w:val="0"/>
        <w:autoSpaceDN w:val="0"/>
        <w:adjustRightInd w:val="0"/>
        <w:spacing w:after="120" w:line="240" w:lineRule="auto"/>
        <w:rPr>
          <w:rFonts w:ascii="Times New Roman" w:hAnsi="Times New Roman" w:cs="Times New Roman"/>
          <w:sz w:val="24"/>
          <w:szCs w:val="24"/>
        </w:rPr>
      </w:pPr>
      <w:r>
        <w:rPr>
          <w:rFonts w:ascii="Times New Roman" w:hAnsi="Times New Roman" w:cs="Times New Roman"/>
          <w:sz w:val="24"/>
          <w:szCs w:val="24"/>
        </w:rPr>
        <w:t> </w:t>
      </w:r>
    </w:p>
    <w:p w:rsidR="00CA4DC7" w:rsidRDefault="00CA4DC7" w:rsidP="00CA4DC7">
      <w:pPr>
        <w:autoSpaceDE w:val="0"/>
        <w:autoSpaceDN w:val="0"/>
        <w:adjustRightInd w:val="0"/>
        <w:spacing w:after="120" w:line="240" w:lineRule="auto"/>
        <w:rPr>
          <w:rFonts w:ascii="Times New Roman CYR" w:hAnsi="Times New Roman CYR" w:cs="Times New Roman CYR"/>
          <w:i/>
          <w:iCs/>
          <w:sz w:val="24"/>
          <w:szCs w:val="24"/>
        </w:rPr>
      </w:pPr>
      <w:r>
        <w:rPr>
          <w:rFonts w:ascii="Times New Roman" w:hAnsi="Times New Roman" w:cs="Times New Roman"/>
          <w:sz w:val="24"/>
          <w:szCs w:val="24"/>
        </w:rPr>
        <w:t>  </w:t>
      </w:r>
      <w:r w:rsidRPr="00CA4DC7">
        <w:rPr>
          <w:rFonts w:ascii="Times New Roman" w:hAnsi="Times New Roman" w:cs="Times New Roman"/>
          <w:sz w:val="24"/>
          <w:szCs w:val="24"/>
        </w:rPr>
        <w:t xml:space="preserve"> </w:t>
      </w:r>
      <w:r>
        <w:rPr>
          <w:rFonts w:ascii="Times New Roman CYR" w:hAnsi="Times New Roman CYR" w:cs="Times New Roman CYR"/>
          <w:b/>
          <w:bCs/>
          <w:sz w:val="24"/>
          <w:szCs w:val="24"/>
          <w:u w:val="single"/>
        </w:rPr>
        <w:t>Очень важный этап при работе с такими детьми – профилактика неуспеваемости</w:t>
      </w:r>
      <w:r>
        <w:rPr>
          <w:rFonts w:ascii="Times New Roman CYR" w:hAnsi="Times New Roman CYR" w:cs="Times New Roman CYR"/>
          <w:sz w:val="24"/>
          <w:szCs w:val="24"/>
          <w:u w:val="single"/>
        </w:rPr>
        <w:t xml:space="preserve"> </w:t>
      </w:r>
      <w:r>
        <w:rPr>
          <w:rFonts w:ascii="Times New Roman CYR" w:hAnsi="Times New Roman CYR" w:cs="Times New Roman CYR"/>
          <w:i/>
          <w:iCs/>
          <w:sz w:val="24"/>
          <w:szCs w:val="24"/>
        </w:rPr>
        <w:t>Таблица 4</w:t>
      </w:r>
    </w:p>
    <w:tbl>
      <w:tblPr>
        <w:tblW w:w="0" w:type="auto"/>
        <w:jc w:val="center"/>
        <w:tblLayout w:type="fixed"/>
        <w:tblCellMar>
          <w:left w:w="0" w:type="dxa"/>
          <w:right w:w="0" w:type="dxa"/>
        </w:tblCellMar>
        <w:tblLook w:val="0000" w:firstRow="0" w:lastRow="0" w:firstColumn="0" w:lastColumn="0" w:noHBand="0" w:noVBand="0"/>
      </w:tblPr>
      <w:tblGrid>
        <w:gridCol w:w="1876"/>
        <w:gridCol w:w="5768"/>
      </w:tblGrid>
      <w:tr w:rsidR="00CA4DC7">
        <w:trPr>
          <w:trHeight w:val="1"/>
          <w:jc w:val="center"/>
        </w:trPr>
        <w:tc>
          <w:tcPr>
            <w:tcW w:w="7644" w:type="dxa"/>
            <w:gridSpan w:val="2"/>
            <w:tcBorders>
              <w:top w:val="single" w:sz="2" w:space="0" w:color="000000"/>
              <w:left w:val="single" w:sz="2" w:space="0" w:color="000000"/>
              <w:bottom w:val="single" w:sz="2" w:space="0" w:color="000000"/>
              <w:right w:val="single" w:sz="2" w:space="0" w:color="000000"/>
            </w:tcBorders>
            <w:shd w:val="clear" w:color="000000" w:fill="FFFFFF"/>
          </w:tcPr>
          <w:p w:rsidR="00CA4DC7" w:rsidRDefault="00CA4DC7">
            <w:pPr>
              <w:autoSpaceDE w:val="0"/>
              <w:autoSpaceDN w:val="0"/>
              <w:adjustRightInd w:val="0"/>
              <w:spacing w:after="283" w:line="240" w:lineRule="auto"/>
              <w:jc w:val="center"/>
              <w:rPr>
                <w:rFonts w:ascii="Calibri" w:hAnsi="Calibri" w:cs="Calibri"/>
              </w:rPr>
            </w:pPr>
            <w:r>
              <w:rPr>
                <w:rFonts w:ascii="Times New Roman CYR" w:hAnsi="Times New Roman CYR" w:cs="Times New Roman CYR"/>
                <w:b/>
                <w:bCs/>
                <w:sz w:val="24"/>
                <w:szCs w:val="24"/>
              </w:rPr>
              <w:t>Профилактика неуспеваемости</w:t>
            </w:r>
          </w:p>
        </w:tc>
      </w:tr>
      <w:tr w:rsidR="00CA4DC7">
        <w:trPr>
          <w:trHeight w:val="1"/>
          <w:jc w:val="center"/>
        </w:trPr>
        <w:tc>
          <w:tcPr>
            <w:tcW w:w="187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A4DC7" w:rsidRDefault="00CA4DC7">
            <w:pPr>
              <w:autoSpaceDE w:val="0"/>
              <w:autoSpaceDN w:val="0"/>
              <w:adjustRightInd w:val="0"/>
              <w:spacing w:after="283" w:line="240" w:lineRule="auto"/>
              <w:jc w:val="center"/>
              <w:rPr>
                <w:rFonts w:ascii="Calibri" w:hAnsi="Calibri" w:cs="Calibri"/>
              </w:rPr>
            </w:pPr>
            <w:r>
              <w:rPr>
                <w:rFonts w:ascii="Times New Roman CYR" w:hAnsi="Times New Roman CYR" w:cs="Times New Roman CYR"/>
                <w:b/>
                <w:bCs/>
                <w:sz w:val="24"/>
                <w:szCs w:val="24"/>
              </w:rPr>
              <w:t>Этапы урока</w:t>
            </w:r>
          </w:p>
        </w:tc>
        <w:tc>
          <w:tcPr>
            <w:tcW w:w="576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A4DC7" w:rsidRDefault="00CA4DC7">
            <w:pPr>
              <w:autoSpaceDE w:val="0"/>
              <w:autoSpaceDN w:val="0"/>
              <w:adjustRightInd w:val="0"/>
              <w:spacing w:after="283" w:line="240" w:lineRule="auto"/>
              <w:jc w:val="center"/>
              <w:rPr>
                <w:rFonts w:ascii="Calibri" w:hAnsi="Calibri" w:cs="Calibri"/>
              </w:rPr>
            </w:pPr>
            <w:r>
              <w:rPr>
                <w:rFonts w:ascii="Times New Roman CYR" w:hAnsi="Times New Roman CYR" w:cs="Times New Roman CYR"/>
                <w:b/>
                <w:bCs/>
                <w:sz w:val="24"/>
                <w:szCs w:val="24"/>
              </w:rPr>
              <w:t>Акценты в обучении</w:t>
            </w:r>
          </w:p>
        </w:tc>
      </w:tr>
      <w:tr w:rsidR="00CA4DC7" w:rsidRPr="00CA4DC7">
        <w:trPr>
          <w:trHeight w:val="1"/>
          <w:jc w:val="center"/>
        </w:trPr>
        <w:tc>
          <w:tcPr>
            <w:tcW w:w="1876" w:type="dxa"/>
            <w:tcBorders>
              <w:top w:val="single" w:sz="2" w:space="0" w:color="000000"/>
              <w:left w:val="single" w:sz="2" w:space="0" w:color="000000"/>
              <w:bottom w:val="single" w:sz="2" w:space="0" w:color="000000"/>
              <w:right w:val="single" w:sz="2" w:space="0" w:color="000000"/>
            </w:tcBorders>
            <w:shd w:val="clear" w:color="000000" w:fill="FFFFFF"/>
          </w:tcPr>
          <w:p w:rsidR="00CA4DC7" w:rsidRDefault="00CA4DC7">
            <w:pPr>
              <w:autoSpaceDE w:val="0"/>
              <w:autoSpaceDN w:val="0"/>
              <w:adjustRightInd w:val="0"/>
              <w:spacing w:after="283" w:line="240" w:lineRule="auto"/>
              <w:rPr>
                <w:rFonts w:ascii="Times New Roman" w:hAnsi="Times New Roman" w:cs="Times New Roman"/>
                <w:sz w:val="24"/>
                <w:szCs w:val="24"/>
              </w:rPr>
            </w:pPr>
            <w:r>
              <w:rPr>
                <w:rFonts w:ascii="Times New Roman" w:hAnsi="Times New Roman" w:cs="Times New Roman"/>
                <w:sz w:val="24"/>
                <w:szCs w:val="24"/>
              </w:rPr>
              <w:t> </w:t>
            </w:r>
          </w:p>
          <w:p w:rsid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Контроль подготовленности учащихся</w:t>
            </w:r>
          </w:p>
        </w:tc>
        <w:tc>
          <w:tcPr>
            <w:tcW w:w="5768" w:type="dxa"/>
            <w:tcBorders>
              <w:top w:val="single" w:sz="2" w:space="0" w:color="000000"/>
              <w:left w:val="single" w:sz="2" w:space="0" w:color="000000"/>
              <w:bottom w:val="single" w:sz="2" w:space="0" w:color="000000"/>
              <w:right w:val="single" w:sz="2" w:space="0" w:color="000000"/>
            </w:tcBorders>
            <w:shd w:val="clear" w:color="000000" w:fill="FFFFFF"/>
          </w:tcPr>
          <w:p w:rsidR="00CA4DC7" w:rsidRP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Специально контролировать усвоение вопросов, обычно вызывающих у учащихся наибольшее затруднение. Тщательно анализировать и систематизировать ошибки, допускаемые учениками в устных ответах, письменных работах, выявить типичные для класса и концентрировать внимание на их устранении. Контролировать усвоение материала учениками, пропустившими предыдущие уроки. В конце темы или раздела обобщить итоги усвоения основных понятий, законов, правил, умений и навыков, выявить причины отставания</w:t>
            </w:r>
          </w:p>
        </w:tc>
      </w:tr>
      <w:tr w:rsidR="00CA4DC7" w:rsidRPr="00CA4DC7">
        <w:trPr>
          <w:trHeight w:val="1"/>
          <w:jc w:val="center"/>
        </w:trPr>
        <w:tc>
          <w:tcPr>
            <w:tcW w:w="1876" w:type="dxa"/>
            <w:tcBorders>
              <w:top w:val="single" w:sz="2" w:space="0" w:color="000000"/>
              <w:left w:val="single" w:sz="2" w:space="0" w:color="000000"/>
              <w:bottom w:val="single" w:sz="2" w:space="0" w:color="000000"/>
              <w:right w:val="single" w:sz="2" w:space="0" w:color="000000"/>
            </w:tcBorders>
            <w:shd w:val="clear" w:color="000000" w:fill="FFFFFF"/>
          </w:tcPr>
          <w:p w:rsidR="00CA4DC7" w:rsidRPr="00CA4DC7" w:rsidRDefault="00CA4DC7">
            <w:pPr>
              <w:autoSpaceDE w:val="0"/>
              <w:autoSpaceDN w:val="0"/>
              <w:adjustRightInd w:val="0"/>
              <w:spacing w:after="283" w:line="240" w:lineRule="auto"/>
              <w:rPr>
                <w:rFonts w:ascii="Times New Roman" w:hAnsi="Times New Roman" w:cs="Times New Roman"/>
                <w:sz w:val="24"/>
                <w:szCs w:val="24"/>
              </w:rPr>
            </w:pPr>
            <w:r>
              <w:rPr>
                <w:rFonts w:ascii="Times New Roman" w:hAnsi="Times New Roman" w:cs="Times New Roman"/>
                <w:sz w:val="24"/>
                <w:szCs w:val="24"/>
              </w:rPr>
              <w:t> </w:t>
            </w:r>
          </w:p>
          <w:p w:rsid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Изложение нового материала</w:t>
            </w:r>
          </w:p>
        </w:tc>
        <w:tc>
          <w:tcPr>
            <w:tcW w:w="5768" w:type="dxa"/>
            <w:tcBorders>
              <w:top w:val="single" w:sz="2" w:space="0" w:color="000000"/>
              <w:left w:val="single" w:sz="2" w:space="0" w:color="000000"/>
              <w:bottom w:val="single" w:sz="2" w:space="0" w:color="000000"/>
              <w:right w:val="single" w:sz="2" w:space="0" w:color="000000"/>
            </w:tcBorders>
            <w:shd w:val="clear" w:color="000000" w:fill="FFFFFF"/>
          </w:tcPr>
          <w:p w:rsidR="00CA4DC7" w:rsidRP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Обязательно проверять в ходе урока степень понимания учащимися основных элементов излагаемого материала. Стимулировать вопросы со стороны учащихся при затруднениях в усвоении учебного материала. Применять средства поддержания интереса к усвоению знаний. Обеспечивать разнообразие методов обучения, позволяющих всем учащимся активно усваивать материал</w:t>
            </w:r>
          </w:p>
        </w:tc>
      </w:tr>
      <w:tr w:rsidR="00CA4DC7" w:rsidRPr="00CA4DC7">
        <w:trPr>
          <w:trHeight w:val="1"/>
          <w:jc w:val="center"/>
        </w:trPr>
        <w:tc>
          <w:tcPr>
            <w:tcW w:w="1876" w:type="dxa"/>
            <w:tcBorders>
              <w:top w:val="single" w:sz="2" w:space="0" w:color="000000"/>
              <w:left w:val="single" w:sz="2" w:space="0" w:color="000000"/>
              <w:bottom w:val="single" w:sz="2" w:space="0" w:color="000000"/>
              <w:right w:val="single" w:sz="2" w:space="0" w:color="000000"/>
            </w:tcBorders>
            <w:shd w:val="clear" w:color="000000" w:fill="FFFFFF"/>
          </w:tcPr>
          <w:p w:rsidR="00CA4DC7" w:rsidRPr="00CA4DC7" w:rsidRDefault="00CA4DC7">
            <w:pPr>
              <w:autoSpaceDE w:val="0"/>
              <w:autoSpaceDN w:val="0"/>
              <w:adjustRightInd w:val="0"/>
              <w:spacing w:after="283" w:line="240" w:lineRule="auto"/>
              <w:rPr>
                <w:rFonts w:ascii="Times New Roman" w:hAnsi="Times New Roman" w:cs="Times New Roman"/>
                <w:sz w:val="24"/>
                <w:szCs w:val="24"/>
              </w:rPr>
            </w:pPr>
            <w:r>
              <w:rPr>
                <w:rFonts w:ascii="Times New Roman" w:hAnsi="Times New Roman" w:cs="Times New Roman"/>
                <w:sz w:val="24"/>
                <w:szCs w:val="24"/>
              </w:rPr>
              <w:t> </w:t>
            </w:r>
          </w:p>
          <w:p w:rsidR="00CA4DC7" w:rsidRP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Самостоятельная работа учащихся на уроке</w:t>
            </w:r>
          </w:p>
        </w:tc>
        <w:tc>
          <w:tcPr>
            <w:tcW w:w="5768" w:type="dxa"/>
            <w:tcBorders>
              <w:top w:val="single" w:sz="2" w:space="0" w:color="000000"/>
              <w:left w:val="single" w:sz="2" w:space="0" w:color="000000"/>
              <w:bottom w:val="single" w:sz="2" w:space="0" w:color="000000"/>
              <w:right w:val="single" w:sz="2" w:space="0" w:color="000000"/>
            </w:tcBorders>
            <w:shd w:val="clear" w:color="000000" w:fill="FFFFFF"/>
          </w:tcPr>
          <w:p w:rsidR="00CA4DC7" w:rsidRP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Подбирать для самостоятельной работы задания по наиболее существенным, сложным и трудным разделам учебного материала. Стремиться меньшим числом упражнений, но поданных в определенной системе достичь большего эффекта. Включать в содержание самостоятельной работы упражнения по устранению ошибок, допущенных при ответах</w:t>
            </w:r>
          </w:p>
        </w:tc>
      </w:tr>
      <w:tr w:rsidR="00CA4DC7" w:rsidRPr="00CA4DC7">
        <w:trPr>
          <w:trHeight w:val="1"/>
          <w:jc w:val="center"/>
        </w:trPr>
        <w:tc>
          <w:tcPr>
            <w:tcW w:w="1876" w:type="dxa"/>
            <w:tcBorders>
              <w:top w:val="single" w:sz="2" w:space="0" w:color="000000"/>
              <w:left w:val="single" w:sz="2" w:space="0" w:color="000000"/>
              <w:bottom w:val="single" w:sz="2" w:space="0" w:color="000000"/>
              <w:right w:val="single" w:sz="2" w:space="0" w:color="000000"/>
            </w:tcBorders>
            <w:shd w:val="clear" w:color="000000" w:fill="FFFFFF"/>
          </w:tcPr>
          <w:p w:rsidR="00CA4DC7" w:rsidRPr="00CA4DC7" w:rsidRDefault="00CA4DC7">
            <w:pPr>
              <w:autoSpaceDE w:val="0"/>
              <w:autoSpaceDN w:val="0"/>
              <w:adjustRightInd w:val="0"/>
              <w:spacing w:after="283" w:line="240" w:lineRule="auto"/>
              <w:rPr>
                <w:rFonts w:ascii="Calibri" w:hAnsi="Calibri" w:cs="Calibri"/>
              </w:rPr>
            </w:pPr>
            <w:r>
              <w:rPr>
                <w:rFonts w:ascii="Times New Roman" w:hAnsi="Times New Roman" w:cs="Times New Roman"/>
                <w:sz w:val="24"/>
                <w:szCs w:val="24"/>
              </w:rPr>
              <w:t> </w:t>
            </w:r>
          </w:p>
        </w:tc>
        <w:tc>
          <w:tcPr>
            <w:tcW w:w="5768" w:type="dxa"/>
            <w:tcBorders>
              <w:top w:val="single" w:sz="2" w:space="0" w:color="000000"/>
              <w:left w:val="single" w:sz="2" w:space="0" w:color="000000"/>
              <w:bottom w:val="single" w:sz="2" w:space="0" w:color="000000"/>
              <w:right w:val="single" w:sz="2" w:space="0" w:color="000000"/>
            </w:tcBorders>
            <w:shd w:val="clear" w:color="000000" w:fill="FFFFFF"/>
          </w:tcPr>
          <w:p w:rsidR="00CA4DC7" w:rsidRP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 xml:space="preserve">и в письменных работах. Инструктировать о порядке выполнения работы. Стимулировать постановку вопросов к учителю при затруднениях в самостоятельной работе. Умело оказывать помощь ученикам в работе, всемерно развивать их самостоятельность. Учить умениям планировать работу, выполняя ее в должном темпе, и осуществлять </w:t>
            </w:r>
            <w:r>
              <w:rPr>
                <w:rFonts w:ascii="Times New Roman CYR" w:hAnsi="Times New Roman CYR" w:cs="Times New Roman CYR"/>
                <w:sz w:val="24"/>
                <w:szCs w:val="24"/>
              </w:rPr>
              <w:lastRenderedPageBreak/>
              <w:t>контроль</w:t>
            </w:r>
          </w:p>
        </w:tc>
      </w:tr>
      <w:tr w:rsidR="00CA4DC7" w:rsidRPr="00CA4DC7">
        <w:trPr>
          <w:trHeight w:val="1"/>
          <w:jc w:val="center"/>
        </w:trPr>
        <w:tc>
          <w:tcPr>
            <w:tcW w:w="1876" w:type="dxa"/>
            <w:tcBorders>
              <w:top w:val="single" w:sz="2" w:space="0" w:color="000000"/>
              <w:left w:val="single" w:sz="2" w:space="0" w:color="000000"/>
              <w:bottom w:val="single" w:sz="2" w:space="0" w:color="000000"/>
              <w:right w:val="single" w:sz="2" w:space="0" w:color="000000"/>
            </w:tcBorders>
            <w:shd w:val="clear" w:color="000000" w:fill="FFFFFF"/>
          </w:tcPr>
          <w:p w:rsidR="00CA4DC7" w:rsidRP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lastRenderedPageBreak/>
              <w:t>Организация самостоятельной работы вне класса</w:t>
            </w:r>
          </w:p>
        </w:tc>
        <w:tc>
          <w:tcPr>
            <w:tcW w:w="5768" w:type="dxa"/>
            <w:tcBorders>
              <w:top w:val="single" w:sz="2" w:space="0" w:color="000000"/>
              <w:left w:val="single" w:sz="2" w:space="0" w:color="000000"/>
              <w:bottom w:val="single" w:sz="2" w:space="0" w:color="000000"/>
              <w:right w:val="single" w:sz="2" w:space="0" w:color="000000"/>
            </w:tcBorders>
            <w:shd w:val="clear" w:color="000000" w:fill="FFFFFF"/>
          </w:tcPr>
          <w:p w:rsidR="00CA4DC7" w:rsidRP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Обеспечивать в ходе домашней работы повторение пройденного, концентрируя внимание на наиболее существенных элементах программы, вызывающих обычно наибольшие затруднения. Систематически давать домашние задания по работе над типичными ошибками. Четко инструктировать учащихся о порядке выполнения домашних работ, проверять понимание этих инструкций школьниками. Согласовывать объем домашних заданий с другими учителями класса, исключая перегрузку, особенно слабоуспевающих учеников</w:t>
            </w:r>
          </w:p>
        </w:tc>
      </w:tr>
    </w:tbl>
    <w:p w:rsidR="00CA4DC7" w:rsidRDefault="00CA4DC7" w:rsidP="00CA4DC7">
      <w:pPr>
        <w:autoSpaceDE w:val="0"/>
        <w:autoSpaceDN w:val="0"/>
        <w:adjustRightInd w:val="0"/>
        <w:spacing w:after="120" w:line="240" w:lineRule="auto"/>
        <w:rPr>
          <w:rFonts w:ascii="Times New Roman CYR" w:hAnsi="Times New Roman CYR" w:cs="Times New Roman CYR"/>
          <w:b/>
          <w:bCs/>
          <w:sz w:val="24"/>
          <w:szCs w:val="24"/>
          <w:u w:val="single"/>
        </w:rPr>
      </w:pPr>
      <w:r>
        <w:rPr>
          <w:rFonts w:ascii="Times New Roman" w:hAnsi="Times New Roman" w:cs="Times New Roman"/>
          <w:b/>
          <w:bCs/>
          <w:sz w:val="24"/>
          <w:szCs w:val="24"/>
        </w:rPr>
        <w:t> </w:t>
      </w:r>
      <w:r>
        <w:rPr>
          <w:rFonts w:ascii="Times New Roman CYR" w:hAnsi="Times New Roman CYR" w:cs="Times New Roman CYR"/>
          <w:b/>
          <w:bCs/>
          <w:sz w:val="24"/>
          <w:szCs w:val="24"/>
          <w:u w:val="single"/>
        </w:rPr>
        <w:t>Успешность в достижения цели предполагает наличие:</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u w:val="single"/>
        </w:rPr>
      </w:pPr>
      <w:r w:rsidRPr="00CA4DC7">
        <w:rPr>
          <w:rFonts w:ascii="Times New Roman" w:hAnsi="Times New Roman" w:cs="Times New Roman"/>
          <w:sz w:val="24"/>
          <w:szCs w:val="24"/>
        </w:rPr>
        <w:t>1.</w:t>
      </w:r>
      <w:r>
        <w:rPr>
          <w:rFonts w:ascii="Times New Roman CYR" w:hAnsi="Times New Roman CYR" w:cs="Times New Roman CYR"/>
          <w:sz w:val="24"/>
          <w:szCs w:val="24"/>
        </w:rPr>
        <w:t>Профессионализма членов педагогического коллектива.</w:t>
      </w:r>
      <w:r>
        <w:rPr>
          <w:rFonts w:ascii="Times New Roman CYR" w:hAnsi="Times New Roman CYR" w:cs="Times New Roman CYR"/>
          <w:sz w:val="24"/>
          <w:szCs w:val="24"/>
        </w:rPr>
        <w:br/>
      </w:r>
      <w:r w:rsidRPr="00CA4DC7">
        <w:rPr>
          <w:rFonts w:ascii="Times New Roman" w:hAnsi="Times New Roman" w:cs="Times New Roman"/>
          <w:sz w:val="24"/>
          <w:szCs w:val="24"/>
        </w:rPr>
        <w:t xml:space="preserve">2. </w:t>
      </w:r>
      <w:r>
        <w:rPr>
          <w:rFonts w:ascii="Times New Roman CYR" w:hAnsi="Times New Roman CYR" w:cs="Times New Roman CYR"/>
          <w:sz w:val="24"/>
          <w:szCs w:val="24"/>
        </w:rPr>
        <w:t>Знания возрастных особенностей учащихся.</w:t>
      </w:r>
      <w:r>
        <w:rPr>
          <w:rFonts w:ascii="Times New Roman CYR" w:hAnsi="Times New Roman CYR" w:cs="Times New Roman CYR"/>
          <w:sz w:val="24"/>
          <w:szCs w:val="24"/>
        </w:rPr>
        <w:br/>
      </w:r>
      <w:r w:rsidRPr="00CA4DC7">
        <w:rPr>
          <w:rFonts w:ascii="Times New Roman" w:hAnsi="Times New Roman" w:cs="Times New Roman"/>
          <w:sz w:val="24"/>
          <w:szCs w:val="24"/>
        </w:rPr>
        <w:t xml:space="preserve">3. </w:t>
      </w:r>
      <w:r>
        <w:rPr>
          <w:rFonts w:ascii="Times New Roman CYR" w:hAnsi="Times New Roman CYR" w:cs="Times New Roman CYR"/>
          <w:sz w:val="24"/>
          <w:szCs w:val="24"/>
        </w:rPr>
        <w:t>Заинтересованность педагогов в своем труде.</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r>
        <w:rPr>
          <w:rFonts w:ascii="Times New Roman CYR" w:hAnsi="Times New Roman CYR" w:cs="Times New Roman CYR"/>
          <w:b/>
          <w:bCs/>
          <w:sz w:val="24"/>
          <w:szCs w:val="24"/>
          <w:u w:val="single"/>
        </w:rPr>
        <w:t>Требования к учителю, работающему с проблемными детьми</w:t>
      </w:r>
      <w:r>
        <w:rPr>
          <w:rFonts w:ascii="Times New Roman CYR" w:hAnsi="Times New Roman CYR" w:cs="Times New Roman CYR"/>
          <w:sz w:val="24"/>
          <w:szCs w:val="24"/>
          <w:u w:val="single"/>
        </w:rPr>
        <w:t xml:space="preserve">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создавай в классе благоприятный психологический климат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не раздражайся, будь терпелив и настойчив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требуя, учитывай реальные возможности ученика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каждому ученик</w:t>
      </w:r>
      <w:proofErr w:type="gramStart"/>
      <w:r>
        <w:rPr>
          <w:rFonts w:ascii="Times New Roman CYR" w:hAnsi="Times New Roman CYR" w:cs="Times New Roman CYR"/>
          <w:sz w:val="24"/>
          <w:szCs w:val="24"/>
        </w:rPr>
        <w:t>у-</w:t>
      </w:r>
      <w:proofErr w:type="gramEnd"/>
      <w:r>
        <w:rPr>
          <w:rFonts w:ascii="Times New Roman CYR" w:hAnsi="Times New Roman CYR" w:cs="Times New Roman CYR"/>
          <w:sz w:val="24"/>
          <w:szCs w:val="24"/>
        </w:rPr>
        <w:t xml:space="preserve"> индивидуальный подход; дозированный темп и объем работы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учитывай зоны ближайшего развития, постепенно увеличивай и усложняй нагрузку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учи посильным приемам регуляции поведения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диагностика по всем вопросам изучения развития личности и ее продуктивность </w:t>
      </w:r>
      <w:proofErr w:type="gramStart"/>
      <w:r>
        <w:rPr>
          <w:rFonts w:ascii="Times New Roman CYR" w:hAnsi="Times New Roman CYR" w:cs="Times New Roman CYR"/>
          <w:sz w:val="24"/>
          <w:szCs w:val="24"/>
        </w:rPr>
        <w:t>–з</w:t>
      </w:r>
      <w:proofErr w:type="gramEnd"/>
      <w:r>
        <w:rPr>
          <w:rFonts w:ascii="Times New Roman CYR" w:hAnsi="Times New Roman CYR" w:cs="Times New Roman CYR"/>
          <w:sz w:val="24"/>
          <w:szCs w:val="24"/>
        </w:rPr>
        <w:t xml:space="preserve">алог успешного обучения </w:t>
      </w:r>
    </w:p>
    <w:p w:rsidR="00CA4DC7" w:rsidRDefault="00CA4DC7" w:rsidP="00CA4DC7">
      <w:pPr>
        <w:autoSpaceDE w:val="0"/>
        <w:autoSpaceDN w:val="0"/>
        <w:adjustRightInd w:val="0"/>
        <w:spacing w:after="120" w:line="240" w:lineRule="auto"/>
        <w:rPr>
          <w:rFonts w:ascii="Times New Roman CYR" w:hAnsi="Times New Roman CYR" w:cs="Times New Roman CYR"/>
          <w:b/>
          <w:bCs/>
          <w:sz w:val="24"/>
          <w:szCs w:val="24"/>
          <w:u w:val="single"/>
        </w:rPr>
      </w:pPr>
      <w:r w:rsidRPr="00CA4DC7">
        <w:rPr>
          <w:rFonts w:ascii="Times New Roman" w:hAnsi="Times New Roman" w:cs="Times New Roman"/>
          <w:b/>
          <w:bCs/>
          <w:sz w:val="24"/>
          <w:szCs w:val="24"/>
          <w:u w:val="single"/>
        </w:rPr>
        <w:t xml:space="preserve">17. </w:t>
      </w:r>
      <w:r>
        <w:rPr>
          <w:rFonts w:ascii="Times New Roman CYR" w:hAnsi="Times New Roman CYR" w:cs="Times New Roman CYR"/>
          <w:b/>
          <w:bCs/>
          <w:sz w:val="24"/>
          <w:szCs w:val="24"/>
          <w:u w:val="single"/>
        </w:rPr>
        <w:t>Методические рекомендации для учителей по предупреждению и преодолению неуспеваемости учащихся.</w:t>
      </w:r>
    </w:p>
    <w:tbl>
      <w:tblPr>
        <w:tblW w:w="0" w:type="auto"/>
        <w:jc w:val="center"/>
        <w:tblLayout w:type="fixed"/>
        <w:tblCellMar>
          <w:left w:w="28" w:type="dxa"/>
          <w:right w:w="28" w:type="dxa"/>
        </w:tblCellMar>
        <w:tblLook w:val="0000" w:firstRow="0" w:lastRow="0" w:firstColumn="0" w:lastColumn="0" w:noHBand="0" w:noVBand="0"/>
      </w:tblPr>
      <w:tblGrid>
        <w:gridCol w:w="1713"/>
        <w:gridCol w:w="7925"/>
      </w:tblGrid>
      <w:tr w:rsidR="00CA4DC7">
        <w:trPr>
          <w:trHeight w:val="1"/>
          <w:jc w:val="center"/>
        </w:trPr>
        <w:tc>
          <w:tcPr>
            <w:tcW w:w="9638" w:type="dxa"/>
            <w:gridSpan w:val="2"/>
            <w:tcBorders>
              <w:top w:val="single" w:sz="8" w:space="0" w:color="808080"/>
              <w:left w:val="single" w:sz="8" w:space="0" w:color="808080"/>
              <w:bottom w:val="single" w:sz="8" w:space="0" w:color="808080"/>
              <w:right w:val="single" w:sz="8" w:space="0" w:color="808080"/>
            </w:tcBorders>
            <w:shd w:val="clear" w:color="000000" w:fill="FFFFFF"/>
          </w:tcPr>
          <w:p w:rsidR="00CA4DC7" w:rsidRDefault="00CA4DC7">
            <w:pPr>
              <w:autoSpaceDE w:val="0"/>
              <w:autoSpaceDN w:val="0"/>
              <w:adjustRightInd w:val="0"/>
              <w:spacing w:after="283" w:line="240" w:lineRule="auto"/>
              <w:jc w:val="center"/>
              <w:rPr>
                <w:rFonts w:ascii="Calibri" w:hAnsi="Calibri" w:cs="Calibri"/>
              </w:rPr>
            </w:pPr>
            <w:r>
              <w:rPr>
                <w:rFonts w:ascii="Times New Roman" w:hAnsi="Times New Roman" w:cs="Times New Roman"/>
                <w:b/>
                <w:bCs/>
                <w:sz w:val="24"/>
                <w:szCs w:val="24"/>
              </w:rPr>
              <w:t xml:space="preserve">I </w:t>
            </w:r>
            <w:r>
              <w:rPr>
                <w:rFonts w:ascii="Times New Roman CYR" w:hAnsi="Times New Roman CYR" w:cs="Times New Roman CYR"/>
                <w:b/>
                <w:bCs/>
                <w:sz w:val="24"/>
                <w:szCs w:val="24"/>
              </w:rPr>
              <w:t>половина дня</w:t>
            </w:r>
          </w:p>
        </w:tc>
      </w:tr>
      <w:tr w:rsidR="00CA4DC7" w:rsidRPr="00CA4DC7">
        <w:trPr>
          <w:trHeight w:val="1"/>
          <w:jc w:val="center"/>
        </w:trPr>
        <w:tc>
          <w:tcPr>
            <w:tcW w:w="1713" w:type="dxa"/>
            <w:tcBorders>
              <w:top w:val="single" w:sz="2" w:space="0" w:color="000000"/>
              <w:left w:val="single" w:sz="8" w:space="0" w:color="808080"/>
              <w:bottom w:val="single" w:sz="8" w:space="0" w:color="808080"/>
              <w:right w:val="single" w:sz="2" w:space="0" w:color="000000"/>
            </w:tcBorders>
            <w:shd w:val="clear" w:color="000000" w:fill="FFFFFF"/>
          </w:tcPr>
          <w:p w:rsidR="00CA4DC7" w:rsidRDefault="00CA4DC7">
            <w:pPr>
              <w:autoSpaceDE w:val="0"/>
              <w:autoSpaceDN w:val="0"/>
              <w:adjustRightInd w:val="0"/>
              <w:spacing w:after="283" w:line="240" w:lineRule="auto"/>
              <w:rPr>
                <w:rFonts w:ascii="Times New Roman" w:hAnsi="Times New Roman" w:cs="Times New Roman"/>
                <w:sz w:val="24"/>
                <w:szCs w:val="24"/>
              </w:rPr>
            </w:pPr>
            <w:r>
              <w:rPr>
                <w:rFonts w:ascii="Times New Roman" w:hAnsi="Times New Roman" w:cs="Times New Roman"/>
                <w:sz w:val="24"/>
                <w:szCs w:val="24"/>
              </w:rPr>
              <w:t> </w:t>
            </w:r>
          </w:p>
          <w:p w:rsid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При опросе</w:t>
            </w:r>
          </w:p>
        </w:tc>
        <w:tc>
          <w:tcPr>
            <w:tcW w:w="7925" w:type="dxa"/>
            <w:tcBorders>
              <w:top w:val="single" w:sz="2" w:space="0" w:color="000000"/>
              <w:left w:val="single" w:sz="8" w:space="0" w:color="808080"/>
              <w:bottom w:val="single" w:sz="8" w:space="0" w:color="808080"/>
              <w:right w:val="single" w:sz="8" w:space="0" w:color="808080"/>
            </w:tcBorders>
            <w:shd w:val="clear" w:color="000000" w:fill="FFFFFF"/>
          </w:tcPr>
          <w:p w:rsidR="00CA4DC7" w:rsidRP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Создаётся ли атмосфера доброжелательности в классе? Разрешается ли уч-ся перед ответом у доски пользоваться пособиями? Дается ли план ответа, разрешается ли пользоваться планом, составленным дома? Концентрируется ли внимание на главных вопросах темы? Обращается ли внимание на типичные ошибки уч-ся? Подбадривается ли уч-ся при ответе создаётся ли ситуация успеха?</w:t>
            </w:r>
          </w:p>
        </w:tc>
      </w:tr>
      <w:tr w:rsidR="00CA4DC7">
        <w:trPr>
          <w:trHeight w:val="1"/>
          <w:jc w:val="center"/>
        </w:trPr>
        <w:tc>
          <w:tcPr>
            <w:tcW w:w="1713" w:type="dxa"/>
            <w:tcBorders>
              <w:top w:val="single" w:sz="2" w:space="0" w:color="000000"/>
              <w:left w:val="single" w:sz="8" w:space="0" w:color="808080"/>
              <w:bottom w:val="single" w:sz="8" w:space="0" w:color="808080"/>
              <w:right w:val="single" w:sz="2" w:space="0" w:color="000000"/>
            </w:tcBorders>
            <w:shd w:val="clear" w:color="000000" w:fill="FFFFFF"/>
          </w:tcPr>
          <w:p w:rsidR="00CA4DC7" w:rsidRPr="00CA4DC7" w:rsidRDefault="00CA4DC7">
            <w:pPr>
              <w:autoSpaceDE w:val="0"/>
              <w:autoSpaceDN w:val="0"/>
              <w:adjustRightInd w:val="0"/>
              <w:spacing w:after="283" w:line="240" w:lineRule="auto"/>
              <w:rPr>
                <w:rFonts w:ascii="Times New Roman" w:hAnsi="Times New Roman" w:cs="Times New Roman"/>
                <w:sz w:val="24"/>
                <w:szCs w:val="24"/>
              </w:rPr>
            </w:pPr>
            <w:r>
              <w:rPr>
                <w:rFonts w:ascii="Times New Roman" w:hAnsi="Times New Roman" w:cs="Times New Roman"/>
                <w:sz w:val="24"/>
                <w:szCs w:val="24"/>
              </w:rPr>
              <w:t> </w:t>
            </w:r>
          </w:p>
          <w:p w:rsid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 xml:space="preserve">При объяснении </w:t>
            </w:r>
            <w:r>
              <w:rPr>
                <w:rFonts w:ascii="Times New Roman CYR" w:hAnsi="Times New Roman CYR" w:cs="Times New Roman CYR"/>
                <w:sz w:val="24"/>
                <w:szCs w:val="24"/>
              </w:rPr>
              <w:lastRenderedPageBreak/>
              <w:t>нового материала</w:t>
            </w:r>
          </w:p>
        </w:tc>
        <w:tc>
          <w:tcPr>
            <w:tcW w:w="7925" w:type="dxa"/>
            <w:tcBorders>
              <w:top w:val="single" w:sz="2" w:space="0" w:color="000000"/>
              <w:left w:val="single" w:sz="8" w:space="0" w:color="808080"/>
              <w:bottom w:val="single" w:sz="8" w:space="0" w:color="808080"/>
              <w:right w:val="single" w:sz="8" w:space="0" w:color="808080"/>
            </w:tcBorders>
            <w:shd w:val="clear" w:color="000000" w:fill="FFFFFF"/>
          </w:tcPr>
          <w:p w:rsid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lastRenderedPageBreak/>
              <w:t xml:space="preserve">Доступен ли темп изложения для слабоуспевающих уч-ся? Акцентируется ли внимание на главных моментах новой темы? Выясняет ли учитель степень понимания материала слабоуспевающими уч-ся, стимулирует ли внимание уч-ся вопросами? Используются ли средства возбуждающие </w:t>
            </w:r>
            <w:r>
              <w:rPr>
                <w:rFonts w:ascii="Times New Roman CYR" w:hAnsi="Times New Roman CYR" w:cs="Times New Roman CYR"/>
                <w:sz w:val="24"/>
                <w:szCs w:val="24"/>
              </w:rPr>
              <w:lastRenderedPageBreak/>
              <w:t>интерес к теме, ТСО, наглядность, сравнения… Вовлекаются ли уч-ся в беседу?</w:t>
            </w:r>
          </w:p>
        </w:tc>
      </w:tr>
      <w:tr w:rsidR="00CA4DC7" w:rsidRPr="00CA4DC7">
        <w:trPr>
          <w:trHeight w:val="1"/>
          <w:jc w:val="center"/>
        </w:trPr>
        <w:tc>
          <w:tcPr>
            <w:tcW w:w="1713" w:type="dxa"/>
            <w:tcBorders>
              <w:top w:val="single" w:sz="2" w:space="0" w:color="000000"/>
              <w:left w:val="single" w:sz="8" w:space="0" w:color="808080"/>
              <w:bottom w:val="single" w:sz="8" w:space="0" w:color="808080"/>
              <w:right w:val="single" w:sz="2" w:space="0" w:color="000000"/>
            </w:tcBorders>
            <w:shd w:val="clear" w:color="000000" w:fill="FFFFFF"/>
          </w:tcPr>
          <w:p w:rsidR="00CA4DC7" w:rsidRDefault="00CA4DC7">
            <w:pPr>
              <w:autoSpaceDE w:val="0"/>
              <w:autoSpaceDN w:val="0"/>
              <w:adjustRightInd w:val="0"/>
              <w:spacing w:after="283" w:line="240" w:lineRule="auto"/>
              <w:rPr>
                <w:rFonts w:ascii="Times New Roman" w:hAnsi="Times New Roman" w:cs="Times New Roman"/>
                <w:sz w:val="24"/>
                <w:szCs w:val="24"/>
              </w:rPr>
            </w:pPr>
            <w:r>
              <w:rPr>
                <w:rFonts w:ascii="Times New Roman" w:hAnsi="Times New Roman" w:cs="Times New Roman"/>
                <w:sz w:val="24"/>
                <w:szCs w:val="24"/>
              </w:rPr>
              <w:lastRenderedPageBreak/>
              <w:t> </w:t>
            </w:r>
          </w:p>
          <w:p w:rsid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В ходе упражнений</w:t>
            </w:r>
          </w:p>
        </w:tc>
        <w:tc>
          <w:tcPr>
            <w:tcW w:w="7925" w:type="dxa"/>
            <w:tcBorders>
              <w:top w:val="single" w:sz="2" w:space="0" w:color="000000"/>
              <w:left w:val="single" w:sz="8" w:space="0" w:color="808080"/>
              <w:bottom w:val="single" w:sz="8" w:space="0" w:color="808080"/>
              <w:right w:val="single" w:sz="8" w:space="0" w:color="808080"/>
            </w:tcBorders>
            <w:shd w:val="clear" w:color="000000" w:fill="FFFFFF"/>
          </w:tcPr>
          <w:p w:rsidR="00CA4DC7" w:rsidRP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Удачно ли подбираются упражнения для самостоятельной работы? Оказывается ли оперативная помощь слабоуспевающим уч-ся в ходе самостоятельной работы? Учитывается ли темп работы уч-ся? Приучаются ли ученики осуществлять самоконтроль в ходе самостоятельной работы?</w:t>
            </w:r>
          </w:p>
        </w:tc>
      </w:tr>
      <w:tr w:rsidR="00CA4DC7">
        <w:trPr>
          <w:trHeight w:val="1"/>
          <w:jc w:val="center"/>
        </w:trPr>
        <w:tc>
          <w:tcPr>
            <w:tcW w:w="1713" w:type="dxa"/>
            <w:tcBorders>
              <w:top w:val="single" w:sz="2" w:space="0" w:color="000000"/>
              <w:left w:val="single" w:sz="8" w:space="0" w:color="808080"/>
              <w:bottom w:val="single" w:sz="8" w:space="0" w:color="808080"/>
              <w:right w:val="single" w:sz="2" w:space="0" w:color="000000"/>
            </w:tcBorders>
            <w:shd w:val="clear" w:color="000000" w:fill="FFFFFF"/>
          </w:tcPr>
          <w:p w:rsidR="00CA4DC7" w:rsidRPr="00CA4DC7" w:rsidRDefault="00CA4DC7">
            <w:pPr>
              <w:autoSpaceDE w:val="0"/>
              <w:autoSpaceDN w:val="0"/>
              <w:adjustRightInd w:val="0"/>
              <w:spacing w:after="283" w:line="240" w:lineRule="auto"/>
              <w:rPr>
                <w:rFonts w:ascii="Times New Roman" w:hAnsi="Times New Roman" w:cs="Times New Roman"/>
                <w:sz w:val="24"/>
                <w:szCs w:val="24"/>
              </w:rPr>
            </w:pPr>
            <w:r>
              <w:rPr>
                <w:rFonts w:ascii="Times New Roman" w:hAnsi="Times New Roman" w:cs="Times New Roman"/>
                <w:sz w:val="24"/>
                <w:szCs w:val="24"/>
              </w:rPr>
              <w:t> </w:t>
            </w:r>
          </w:p>
          <w:p w:rsid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При выдаче д/з</w:t>
            </w:r>
          </w:p>
        </w:tc>
        <w:tc>
          <w:tcPr>
            <w:tcW w:w="7925" w:type="dxa"/>
            <w:tcBorders>
              <w:top w:val="single" w:sz="2" w:space="0" w:color="000000"/>
              <w:left w:val="single" w:sz="8" w:space="0" w:color="808080"/>
              <w:bottom w:val="single" w:sz="8" w:space="0" w:color="808080"/>
              <w:right w:val="single" w:sz="8" w:space="0" w:color="808080"/>
            </w:tcBorders>
            <w:shd w:val="clear" w:color="000000" w:fill="FFFFFF"/>
          </w:tcPr>
          <w:p w:rsidR="00CA4DC7" w:rsidRDefault="00CA4DC7">
            <w:pPr>
              <w:autoSpaceDE w:val="0"/>
              <w:autoSpaceDN w:val="0"/>
              <w:adjustRightInd w:val="0"/>
              <w:spacing w:after="283" w:line="240" w:lineRule="auto"/>
              <w:rPr>
                <w:rFonts w:ascii="Calibri" w:hAnsi="Calibri" w:cs="Calibri"/>
              </w:rPr>
            </w:pPr>
            <w:r>
              <w:rPr>
                <w:rFonts w:ascii="Times New Roman CYR" w:hAnsi="Times New Roman CYR" w:cs="Times New Roman CYR"/>
                <w:sz w:val="24"/>
                <w:szCs w:val="24"/>
              </w:rPr>
              <w:t>Насколько оптимален объём д/з? Скоординировано ли домашнее задание с другими учителями (уроками)? Включает ли д/з работу над ошибками? Осуществляет ли учитель инструктаж о заполнении д/з, предупреждает ли о возможных затруднениях? Подбираются ли индивидуальные задания для слабоуспевающих учеников?</w:t>
            </w:r>
          </w:p>
        </w:tc>
      </w:tr>
      <w:tr w:rsidR="00CA4DC7">
        <w:trPr>
          <w:trHeight w:val="1"/>
          <w:jc w:val="center"/>
        </w:trPr>
        <w:tc>
          <w:tcPr>
            <w:tcW w:w="9638" w:type="dxa"/>
            <w:gridSpan w:val="2"/>
            <w:tcBorders>
              <w:top w:val="single" w:sz="2" w:space="0" w:color="000000"/>
              <w:left w:val="single" w:sz="8" w:space="0" w:color="808080"/>
              <w:bottom w:val="single" w:sz="8" w:space="0" w:color="808080"/>
              <w:right w:val="single" w:sz="8" w:space="0" w:color="808080"/>
            </w:tcBorders>
            <w:shd w:val="clear" w:color="000000" w:fill="FFFFFF"/>
          </w:tcPr>
          <w:p w:rsidR="00CA4DC7" w:rsidRDefault="00CA4DC7">
            <w:pPr>
              <w:autoSpaceDE w:val="0"/>
              <w:autoSpaceDN w:val="0"/>
              <w:adjustRightInd w:val="0"/>
              <w:spacing w:after="283" w:line="240" w:lineRule="auto"/>
              <w:jc w:val="center"/>
              <w:rPr>
                <w:rFonts w:ascii="Calibri" w:hAnsi="Calibri" w:cs="Calibri"/>
              </w:rPr>
            </w:pPr>
            <w:r>
              <w:rPr>
                <w:rFonts w:ascii="Times New Roman" w:hAnsi="Times New Roman" w:cs="Times New Roman"/>
                <w:b/>
                <w:bCs/>
                <w:sz w:val="24"/>
                <w:szCs w:val="24"/>
              </w:rPr>
              <w:t xml:space="preserve">II </w:t>
            </w:r>
            <w:r>
              <w:rPr>
                <w:rFonts w:ascii="Times New Roman CYR" w:hAnsi="Times New Roman CYR" w:cs="Times New Roman CYR"/>
                <w:b/>
                <w:bCs/>
                <w:sz w:val="24"/>
                <w:szCs w:val="24"/>
              </w:rPr>
              <w:t>половина дня</w:t>
            </w:r>
          </w:p>
        </w:tc>
      </w:tr>
      <w:tr w:rsidR="00CA4DC7" w:rsidRPr="00CA4DC7">
        <w:trPr>
          <w:trHeight w:val="1"/>
          <w:jc w:val="center"/>
        </w:trPr>
        <w:tc>
          <w:tcPr>
            <w:tcW w:w="9638" w:type="dxa"/>
            <w:gridSpan w:val="2"/>
            <w:tcBorders>
              <w:top w:val="single" w:sz="2" w:space="0" w:color="000000"/>
              <w:left w:val="single" w:sz="8" w:space="0" w:color="808080"/>
              <w:bottom w:val="single" w:sz="8" w:space="0" w:color="808080"/>
              <w:right w:val="single" w:sz="8" w:space="0" w:color="808080"/>
            </w:tcBorders>
            <w:shd w:val="clear" w:color="000000" w:fill="FFFFFF"/>
          </w:tcPr>
          <w:p w:rsidR="00CA4DC7" w:rsidRDefault="00CA4DC7" w:rsidP="00CA4DC7">
            <w:pPr>
              <w:numPr>
                <w:ilvl w:val="0"/>
                <w:numId w:val="1"/>
              </w:numPr>
              <w:autoSpaceDE w:val="0"/>
              <w:autoSpaceDN w:val="0"/>
              <w:adjustRightInd w:val="0"/>
              <w:spacing w:after="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Индивидуально-групповые занятия, </w:t>
            </w:r>
          </w:p>
          <w:p w:rsidR="00CA4DC7" w:rsidRPr="00CA4DC7" w:rsidRDefault="00CA4DC7" w:rsidP="00CA4DC7">
            <w:pPr>
              <w:numPr>
                <w:ilvl w:val="0"/>
                <w:numId w:val="1"/>
              </w:numPr>
              <w:autoSpaceDE w:val="0"/>
              <w:autoSpaceDN w:val="0"/>
              <w:adjustRightInd w:val="0"/>
              <w:spacing w:after="283" w:line="240" w:lineRule="auto"/>
              <w:ind w:left="707" w:hanging="283"/>
              <w:rPr>
                <w:rFonts w:ascii="Calibri" w:hAnsi="Calibri" w:cs="Calibri"/>
              </w:rPr>
            </w:pPr>
            <w:r>
              <w:rPr>
                <w:rFonts w:ascii="Times New Roman CYR" w:hAnsi="Times New Roman CYR" w:cs="Times New Roman CYR"/>
                <w:sz w:val="24"/>
                <w:szCs w:val="24"/>
              </w:rPr>
              <w:t xml:space="preserve">Индивидуальные консультации уч-ся, родителей </w:t>
            </w:r>
          </w:p>
        </w:tc>
      </w:tr>
    </w:tbl>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Диагностика уровня знаний является необходимым этапом в работе для преодоления неуспеваемости. Учителю необходимо подготовить материалы, учебные пособия, которые позволят выявить уровень знаний учащихся. Этому может способствовать проведение обобщающего теста или проверочная работа по всему материалу. Основными способами обнаружения отставаний служат: наблюдение за реакциями учащихся на трудности в работе, на успехи и неудачи; вопросы учителя или его требования сформулировать то или иное положение; обучающие самостоятельные работы в классе. При проведении самостоятельных работ учитель получает материал для суждения, как о результатах деятельности, так и о ходе ее протекания. Он наблюдает за работой учащихся, выслушивает и отвечает на их вопросы, иногда помогает. Проверка работы должна проводиться после того, как все учащиеся в классе закончат работу, с тем, чтобы каждый ученик получил возможность самостоятельно преодолеть трудности, возникшие в процессе выполнения задания. Наряду с обычной организацией самостоятельных работ, при которой ученик выполняет назначенный ему вариант, необходима и особая их организация, создающая ситуации выбора заданий учащимися. Такие ситуации особенно благоприятны для проявления внутренних отношений и мотивов личности. Эти ситуации моделируются во многих научных исследованиях, они могут и должны быть использованы, разумеется, в упрощенном виде, и в диагностирующей деятельности учителя. Признаки отставаний тесно связаны со способами их обнаружения: то или другое проявление отставания только в том-случае может расцениваться как признак, если имеется доступный для применения </w:t>
      </w:r>
      <w:r>
        <w:rPr>
          <w:rFonts w:ascii="Times New Roman" w:hAnsi="Times New Roman" w:cs="Times New Roman"/>
          <w:sz w:val="24"/>
          <w:szCs w:val="24"/>
          <w:lang w:val="en-US"/>
        </w:rPr>
        <w:t> </w:t>
      </w:r>
      <w:r>
        <w:rPr>
          <w:rFonts w:ascii="Times New Roman CYR" w:hAnsi="Times New Roman CYR" w:cs="Times New Roman CYR"/>
          <w:sz w:val="24"/>
          <w:szCs w:val="24"/>
        </w:rPr>
        <w:t>на уроке способ его обнаружения.</w:t>
      </w:r>
    </w:p>
    <w:p w:rsidR="00CA4DC7" w:rsidRPr="00CA4DC7" w:rsidRDefault="00CA4DC7" w:rsidP="00CA4DC7">
      <w:pPr>
        <w:autoSpaceDE w:val="0"/>
        <w:autoSpaceDN w:val="0"/>
        <w:adjustRightInd w:val="0"/>
        <w:spacing w:after="120" w:line="240" w:lineRule="auto"/>
        <w:rPr>
          <w:rFonts w:ascii="Times New Roman" w:hAnsi="Times New Roman" w:cs="Times New Roman"/>
          <w:sz w:val="24"/>
          <w:szCs w:val="24"/>
        </w:rPr>
      </w:pPr>
      <w:r>
        <w:rPr>
          <w:rFonts w:ascii="Times New Roman" w:hAnsi="Times New Roman" w:cs="Times New Roman"/>
          <w:sz w:val="24"/>
          <w:szCs w:val="24"/>
        </w:rPr>
        <w:t> </w:t>
      </w:r>
    </w:p>
    <w:p w:rsidR="00CA4DC7" w:rsidRDefault="00CA4DC7" w:rsidP="00CA4DC7">
      <w:pPr>
        <w:autoSpaceDE w:val="0"/>
        <w:autoSpaceDN w:val="0"/>
        <w:adjustRightInd w:val="0"/>
        <w:spacing w:after="120" w:line="240" w:lineRule="auto"/>
        <w:ind w:left="720" w:hanging="360"/>
        <w:rPr>
          <w:rFonts w:ascii="Times New Roman CYR" w:hAnsi="Times New Roman CYR" w:cs="Times New Roman CYR"/>
          <w:sz w:val="24"/>
          <w:szCs w:val="24"/>
        </w:rPr>
      </w:pPr>
      <w:r w:rsidRPr="00CA4DC7">
        <w:rPr>
          <w:rFonts w:ascii="Times New Roman" w:hAnsi="Times New Roman" w:cs="Times New Roman"/>
          <w:sz w:val="24"/>
          <w:szCs w:val="24"/>
        </w:rPr>
        <w:t>1</w:t>
      </w:r>
      <w:r>
        <w:rPr>
          <w:rFonts w:ascii="Times New Roman" w:hAnsi="Times New Roman" w:cs="Times New Roman"/>
          <w:sz w:val="24"/>
          <w:szCs w:val="24"/>
        </w:rPr>
        <w:t>       </w:t>
      </w:r>
      <w:r w:rsidRPr="00CA4DC7">
        <w:rPr>
          <w:rFonts w:ascii="Times New Roman" w:hAnsi="Times New Roman" w:cs="Times New Roman"/>
          <w:sz w:val="24"/>
          <w:szCs w:val="24"/>
        </w:rPr>
        <w:t xml:space="preserve"> </w:t>
      </w:r>
      <w:r>
        <w:rPr>
          <w:rFonts w:ascii="Times New Roman CYR" w:hAnsi="Times New Roman CYR" w:cs="Times New Roman CYR"/>
          <w:sz w:val="24"/>
          <w:szCs w:val="24"/>
        </w:rPr>
        <w:t xml:space="preserve">Воспитывать у уч-ся </w:t>
      </w:r>
      <w:r>
        <w:rPr>
          <w:rFonts w:ascii="Times New Roman CYR" w:hAnsi="Times New Roman CYR" w:cs="Times New Roman CYR"/>
          <w:sz w:val="24"/>
          <w:szCs w:val="24"/>
          <w:u w:val="single"/>
        </w:rPr>
        <w:t>личное осознание</w:t>
      </w:r>
      <w:r>
        <w:rPr>
          <w:rFonts w:ascii="Times New Roman CYR" w:hAnsi="Times New Roman CYR" w:cs="Times New Roman CYR"/>
          <w:sz w:val="24"/>
          <w:szCs w:val="24"/>
        </w:rPr>
        <w:t xml:space="preserve"> важности и необходимости продвижения вперед по пути расширения своих знаний, что является важным звеном в повышении эффективности обучения. </w:t>
      </w:r>
    </w:p>
    <w:p w:rsidR="00CA4DC7" w:rsidRDefault="00CA4DC7" w:rsidP="00CA4DC7">
      <w:pPr>
        <w:autoSpaceDE w:val="0"/>
        <w:autoSpaceDN w:val="0"/>
        <w:adjustRightInd w:val="0"/>
        <w:spacing w:after="120" w:line="240" w:lineRule="auto"/>
        <w:ind w:left="720" w:hanging="360"/>
        <w:rPr>
          <w:rFonts w:ascii="Times New Roman CYR" w:hAnsi="Times New Roman CYR" w:cs="Times New Roman CYR"/>
          <w:sz w:val="24"/>
          <w:szCs w:val="24"/>
        </w:rPr>
      </w:pPr>
      <w:r w:rsidRPr="00CA4DC7">
        <w:rPr>
          <w:rFonts w:ascii="Times New Roman" w:hAnsi="Times New Roman" w:cs="Times New Roman"/>
          <w:sz w:val="24"/>
          <w:szCs w:val="24"/>
        </w:rPr>
        <w:t>2</w:t>
      </w:r>
      <w:proofErr w:type="gramStart"/>
      <w:r>
        <w:rPr>
          <w:rFonts w:ascii="Times New Roman" w:hAnsi="Times New Roman" w:cs="Times New Roman"/>
          <w:sz w:val="24"/>
          <w:szCs w:val="24"/>
        </w:rPr>
        <w:t>       </w:t>
      </w:r>
      <w:r w:rsidRPr="00CA4DC7">
        <w:rPr>
          <w:rFonts w:ascii="Times New Roman" w:hAnsi="Times New Roman" w:cs="Times New Roman"/>
          <w:sz w:val="24"/>
          <w:szCs w:val="24"/>
        </w:rPr>
        <w:t xml:space="preserve"> </w:t>
      </w:r>
      <w:r>
        <w:rPr>
          <w:rFonts w:ascii="Times New Roman CYR" w:hAnsi="Times New Roman CYR" w:cs="Times New Roman CYR"/>
          <w:sz w:val="24"/>
          <w:szCs w:val="24"/>
        </w:rPr>
        <w:t>Р</w:t>
      </w:r>
      <w:proofErr w:type="gramEnd"/>
      <w:r>
        <w:rPr>
          <w:rFonts w:ascii="Times New Roman CYR" w:hAnsi="Times New Roman CYR" w:cs="Times New Roman CYR"/>
          <w:sz w:val="24"/>
          <w:szCs w:val="24"/>
        </w:rPr>
        <w:t xml:space="preserve">азнообразить методы и способы обучения, </w:t>
      </w:r>
      <w:r>
        <w:rPr>
          <w:rFonts w:ascii="Times New Roman" w:hAnsi="Times New Roman" w:cs="Times New Roman"/>
          <w:sz w:val="24"/>
          <w:szCs w:val="24"/>
          <w:lang w:val="en-US"/>
        </w:rPr>
        <w:t> </w:t>
      </w:r>
      <w:r>
        <w:rPr>
          <w:rFonts w:ascii="Times New Roman CYR" w:hAnsi="Times New Roman CYR" w:cs="Times New Roman CYR"/>
          <w:sz w:val="24"/>
          <w:szCs w:val="24"/>
        </w:rPr>
        <w:t xml:space="preserve">направляя их на </w:t>
      </w:r>
      <w:r>
        <w:rPr>
          <w:rFonts w:ascii="Times New Roman CYR" w:hAnsi="Times New Roman CYR" w:cs="Times New Roman CYR"/>
          <w:sz w:val="24"/>
          <w:szCs w:val="24"/>
          <w:u w:val="single"/>
        </w:rPr>
        <w:t xml:space="preserve">индивидуализацию и дифференциацию </w:t>
      </w:r>
      <w:r>
        <w:rPr>
          <w:rFonts w:ascii="Times New Roman CYR" w:hAnsi="Times New Roman CYR" w:cs="Times New Roman CYR"/>
          <w:sz w:val="24"/>
          <w:szCs w:val="24"/>
        </w:rPr>
        <w:t xml:space="preserve">учебного процесса, на активизацию мыслительной деятельности уч-ся. Использовать в работе современные технологии обучения с выделением </w:t>
      </w:r>
      <w:r>
        <w:rPr>
          <w:rFonts w:ascii="Times New Roman CYR" w:hAnsi="Times New Roman CYR" w:cs="Times New Roman CYR"/>
          <w:sz w:val="24"/>
          <w:szCs w:val="24"/>
          <w:u w:val="single"/>
        </w:rPr>
        <w:t>гуманно-личностных</w:t>
      </w:r>
      <w:r>
        <w:rPr>
          <w:rFonts w:ascii="Times New Roman CYR" w:hAnsi="Times New Roman CYR" w:cs="Times New Roman CYR"/>
          <w:sz w:val="24"/>
          <w:szCs w:val="24"/>
        </w:rPr>
        <w:t xml:space="preserve"> технологий. </w:t>
      </w:r>
    </w:p>
    <w:p w:rsidR="00CA4DC7" w:rsidRDefault="00CA4DC7" w:rsidP="00CA4DC7">
      <w:pPr>
        <w:autoSpaceDE w:val="0"/>
        <w:autoSpaceDN w:val="0"/>
        <w:adjustRightInd w:val="0"/>
        <w:spacing w:after="120" w:line="240" w:lineRule="auto"/>
        <w:ind w:left="720" w:hanging="360"/>
        <w:rPr>
          <w:rFonts w:ascii="Times New Roman CYR" w:hAnsi="Times New Roman CYR" w:cs="Times New Roman CYR"/>
          <w:sz w:val="24"/>
          <w:szCs w:val="24"/>
        </w:rPr>
      </w:pPr>
      <w:r w:rsidRPr="00CA4DC7">
        <w:rPr>
          <w:rFonts w:ascii="Times New Roman" w:hAnsi="Times New Roman" w:cs="Times New Roman"/>
          <w:sz w:val="24"/>
          <w:szCs w:val="24"/>
        </w:rPr>
        <w:lastRenderedPageBreak/>
        <w:t>3</w:t>
      </w:r>
      <w:r>
        <w:rPr>
          <w:rFonts w:ascii="Times New Roman" w:hAnsi="Times New Roman" w:cs="Times New Roman"/>
          <w:sz w:val="24"/>
          <w:szCs w:val="24"/>
        </w:rPr>
        <w:t>       </w:t>
      </w:r>
      <w:r w:rsidRPr="00CA4DC7">
        <w:rPr>
          <w:rFonts w:ascii="Times New Roman" w:hAnsi="Times New Roman" w:cs="Times New Roman"/>
          <w:sz w:val="24"/>
          <w:szCs w:val="24"/>
        </w:rPr>
        <w:t xml:space="preserve"> </w:t>
      </w:r>
      <w:r>
        <w:rPr>
          <w:rFonts w:ascii="Times New Roman CYR" w:hAnsi="Times New Roman CYR" w:cs="Times New Roman CYR"/>
          <w:sz w:val="24"/>
          <w:szCs w:val="24"/>
        </w:rPr>
        <w:t xml:space="preserve">Текущий контроль должен иметь комплексный </w:t>
      </w:r>
      <w:r>
        <w:rPr>
          <w:rFonts w:ascii="Times New Roman" w:hAnsi="Times New Roman" w:cs="Times New Roman"/>
          <w:sz w:val="24"/>
          <w:szCs w:val="24"/>
          <w:lang w:val="en-US"/>
        </w:rPr>
        <w:t> </w:t>
      </w:r>
      <w:r>
        <w:rPr>
          <w:rFonts w:ascii="Times New Roman CYR" w:hAnsi="Times New Roman CYR" w:cs="Times New Roman CYR"/>
          <w:sz w:val="24"/>
          <w:szCs w:val="24"/>
        </w:rPr>
        <w:t>характер, своевременно</w:t>
      </w:r>
      <w:r>
        <w:rPr>
          <w:rFonts w:ascii="Times New Roman CYR" w:hAnsi="Times New Roman CYR" w:cs="Times New Roman CYR"/>
          <w:sz w:val="24"/>
          <w:szCs w:val="24"/>
          <w:u w:val="single"/>
        </w:rPr>
        <w:t xml:space="preserve"> </w:t>
      </w:r>
      <w:r>
        <w:rPr>
          <w:rFonts w:ascii="Times New Roman CYR" w:hAnsi="Times New Roman CYR" w:cs="Times New Roman CYR"/>
          <w:sz w:val="24"/>
          <w:szCs w:val="24"/>
        </w:rPr>
        <w:t xml:space="preserve">высвечивающий отставания и пробелы в знаниях уч-ся и опирающийся на самопроверку и взаимопроверку уровня знаний. </w:t>
      </w:r>
    </w:p>
    <w:p w:rsidR="00CA4DC7" w:rsidRDefault="00CA4DC7" w:rsidP="00CA4DC7">
      <w:pPr>
        <w:autoSpaceDE w:val="0"/>
        <w:autoSpaceDN w:val="0"/>
        <w:adjustRightInd w:val="0"/>
        <w:spacing w:after="120" w:line="240" w:lineRule="auto"/>
        <w:ind w:left="720" w:hanging="360"/>
        <w:rPr>
          <w:rFonts w:ascii="Times New Roman CYR" w:hAnsi="Times New Roman CYR" w:cs="Times New Roman CYR"/>
          <w:sz w:val="24"/>
          <w:szCs w:val="24"/>
        </w:rPr>
      </w:pPr>
      <w:r w:rsidRPr="00CA4DC7">
        <w:rPr>
          <w:rFonts w:ascii="Times New Roman" w:hAnsi="Times New Roman" w:cs="Times New Roman"/>
          <w:sz w:val="24"/>
          <w:szCs w:val="24"/>
        </w:rPr>
        <w:t>4</w:t>
      </w:r>
      <w:r>
        <w:rPr>
          <w:rFonts w:ascii="Times New Roman" w:hAnsi="Times New Roman" w:cs="Times New Roman"/>
          <w:sz w:val="24"/>
          <w:szCs w:val="24"/>
        </w:rPr>
        <w:t>       </w:t>
      </w:r>
      <w:r w:rsidRPr="00CA4DC7">
        <w:rPr>
          <w:rFonts w:ascii="Times New Roman" w:hAnsi="Times New Roman" w:cs="Times New Roman"/>
          <w:sz w:val="24"/>
          <w:szCs w:val="24"/>
        </w:rPr>
        <w:t xml:space="preserve"> </w:t>
      </w:r>
      <w:r>
        <w:rPr>
          <w:rFonts w:ascii="Times New Roman CYR" w:hAnsi="Times New Roman CYR" w:cs="Times New Roman CYR"/>
          <w:sz w:val="24"/>
          <w:szCs w:val="24"/>
        </w:rPr>
        <w:t>Эффективность обучения, характер отношения ученика к учебной деятельности зависят от его активности жизненной позиции. Воспитывая её, необходимо учитывать обязательную взаимосвязь всех структурных звеньев образовательного процесса, оказывающих воздействие на личность уч-ся</w:t>
      </w:r>
      <w:proofErr w:type="gramStart"/>
      <w:r>
        <w:rPr>
          <w:rFonts w:ascii="Times New Roman CYR" w:hAnsi="Times New Roman CYR" w:cs="Times New Roman CYR"/>
          <w:sz w:val="24"/>
          <w:szCs w:val="24"/>
        </w:rPr>
        <w:t xml:space="preserve"> ;</w:t>
      </w:r>
      <w:proofErr w:type="gramEnd"/>
      <w:r>
        <w:rPr>
          <w:rFonts w:ascii="Times New Roman CYR" w:hAnsi="Times New Roman CYR" w:cs="Times New Roman CYR"/>
          <w:sz w:val="24"/>
          <w:szCs w:val="24"/>
        </w:rPr>
        <w:t xml:space="preserve"> учитывать важность создания в процессе </w:t>
      </w:r>
      <w:r w:rsidRPr="00CA4DC7">
        <w:rPr>
          <w:rFonts w:ascii="Times New Roman" w:hAnsi="Times New Roman" w:cs="Times New Roman"/>
          <w:sz w:val="24"/>
          <w:szCs w:val="24"/>
        </w:rPr>
        <w:t>«</w:t>
      </w:r>
      <w:r>
        <w:rPr>
          <w:rFonts w:ascii="Times New Roman CYR" w:hAnsi="Times New Roman CYR" w:cs="Times New Roman CYR"/>
          <w:sz w:val="24"/>
          <w:szCs w:val="24"/>
        </w:rPr>
        <w:t>ситуации успеха</w:t>
      </w:r>
      <w:r w:rsidRPr="00CA4DC7">
        <w:rPr>
          <w:rFonts w:ascii="Times New Roman" w:hAnsi="Times New Roman" w:cs="Times New Roman"/>
          <w:sz w:val="24"/>
          <w:szCs w:val="24"/>
        </w:rPr>
        <w:t xml:space="preserve">» </w:t>
      </w:r>
      <w:r>
        <w:rPr>
          <w:rFonts w:ascii="Times New Roman CYR" w:hAnsi="Times New Roman CYR" w:cs="Times New Roman CYR"/>
          <w:sz w:val="24"/>
          <w:szCs w:val="24"/>
        </w:rPr>
        <w:t xml:space="preserve">для понимания учеником своих достоинств. Ученик, не достигший в школе успеха, становится неудачником. Поэтому жизнь ученика в школе: уроки, внеклассные мероприятия должны быть такими интересными, чтобы </w:t>
      </w:r>
      <w:r>
        <w:rPr>
          <w:rFonts w:ascii="Times New Roman CYR" w:hAnsi="Times New Roman CYR" w:cs="Times New Roman CYR"/>
          <w:sz w:val="24"/>
          <w:szCs w:val="24"/>
          <w:u w:val="single"/>
        </w:rPr>
        <w:t xml:space="preserve">каждому </w:t>
      </w:r>
      <w:r>
        <w:rPr>
          <w:rFonts w:ascii="Times New Roman CYR" w:hAnsi="Times New Roman CYR" w:cs="Times New Roman CYR"/>
          <w:sz w:val="24"/>
          <w:szCs w:val="24"/>
        </w:rPr>
        <w:t xml:space="preserve">ребенку захотелось принять участие в них, чтобы работа ученика была </w:t>
      </w:r>
      <w:r>
        <w:rPr>
          <w:rFonts w:ascii="Times New Roman CYR" w:hAnsi="Times New Roman CYR" w:cs="Times New Roman CYR"/>
          <w:b/>
          <w:bCs/>
          <w:sz w:val="24"/>
          <w:szCs w:val="24"/>
          <w:u w:val="single"/>
        </w:rPr>
        <w:t>самостоятельной, творческой</w:t>
      </w:r>
      <w:r>
        <w:rPr>
          <w:rFonts w:ascii="Times New Roman CYR" w:hAnsi="Times New Roman CYR" w:cs="Times New Roman CYR"/>
          <w:b/>
          <w:bCs/>
          <w:sz w:val="24"/>
          <w:szCs w:val="24"/>
        </w:rPr>
        <w:t>.</w:t>
      </w:r>
      <w:r>
        <w:rPr>
          <w:rFonts w:ascii="Times New Roman CYR" w:hAnsi="Times New Roman CYR" w:cs="Times New Roman CYR"/>
          <w:sz w:val="24"/>
          <w:szCs w:val="24"/>
        </w:rPr>
        <w:t xml:space="preserve"> </w:t>
      </w:r>
    </w:p>
    <w:p w:rsidR="00C10D2E" w:rsidRDefault="00CA4DC7" w:rsidP="00CA4DC7">
      <w:pPr>
        <w:autoSpaceDE w:val="0"/>
        <w:autoSpaceDN w:val="0"/>
        <w:adjustRightInd w:val="0"/>
        <w:spacing w:after="120" w:line="240" w:lineRule="auto"/>
        <w:jc w:val="center"/>
        <w:rPr>
          <w:rFonts w:ascii="Times New Roman" w:hAnsi="Times New Roman" w:cs="Times New Roman"/>
          <w:b/>
          <w:bCs/>
          <w:sz w:val="24"/>
          <w:szCs w:val="24"/>
        </w:rPr>
      </w:pPr>
      <w:r>
        <w:rPr>
          <w:rFonts w:ascii="Times New Roman" w:hAnsi="Times New Roman" w:cs="Times New Roman"/>
          <w:b/>
          <w:bCs/>
          <w:sz w:val="24"/>
          <w:szCs w:val="24"/>
        </w:rPr>
        <w:t> </w:t>
      </w:r>
    </w:p>
    <w:p w:rsidR="00C10D2E" w:rsidRDefault="00C10D2E" w:rsidP="00CA4DC7">
      <w:pPr>
        <w:autoSpaceDE w:val="0"/>
        <w:autoSpaceDN w:val="0"/>
        <w:adjustRightInd w:val="0"/>
        <w:spacing w:after="120" w:line="240" w:lineRule="auto"/>
        <w:jc w:val="center"/>
        <w:rPr>
          <w:rFonts w:ascii="Times New Roman" w:hAnsi="Times New Roman" w:cs="Times New Roman"/>
          <w:b/>
          <w:bCs/>
          <w:sz w:val="24"/>
          <w:szCs w:val="24"/>
        </w:rPr>
      </w:pPr>
    </w:p>
    <w:p w:rsidR="00C10D2E" w:rsidRDefault="00C10D2E" w:rsidP="00CA4DC7">
      <w:pPr>
        <w:autoSpaceDE w:val="0"/>
        <w:autoSpaceDN w:val="0"/>
        <w:adjustRightInd w:val="0"/>
        <w:spacing w:after="120" w:line="240" w:lineRule="auto"/>
        <w:jc w:val="center"/>
        <w:rPr>
          <w:rFonts w:ascii="Times New Roman" w:hAnsi="Times New Roman" w:cs="Times New Roman"/>
          <w:b/>
          <w:bCs/>
          <w:sz w:val="24"/>
          <w:szCs w:val="24"/>
        </w:rPr>
      </w:pPr>
    </w:p>
    <w:p w:rsidR="00C10D2E" w:rsidRDefault="00C10D2E" w:rsidP="00CA4DC7">
      <w:pPr>
        <w:autoSpaceDE w:val="0"/>
        <w:autoSpaceDN w:val="0"/>
        <w:adjustRightInd w:val="0"/>
        <w:spacing w:after="120" w:line="240" w:lineRule="auto"/>
        <w:jc w:val="center"/>
        <w:rPr>
          <w:rFonts w:ascii="Times New Roman" w:hAnsi="Times New Roman" w:cs="Times New Roman"/>
          <w:b/>
          <w:bCs/>
          <w:sz w:val="24"/>
          <w:szCs w:val="24"/>
        </w:rPr>
      </w:pPr>
    </w:p>
    <w:p w:rsidR="00C10D2E" w:rsidRDefault="00C10D2E" w:rsidP="00CA4DC7">
      <w:pPr>
        <w:autoSpaceDE w:val="0"/>
        <w:autoSpaceDN w:val="0"/>
        <w:adjustRightInd w:val="0"/>
        <w:spacing w:after="120" w:line="240" w:lineRule="auto"/>
        <w:jc w:val="center"/>
        <w:rPr>
          <w:rFonts w:ascii="Times New Roman" w:hAnsi="Times New Roman" w:cs="Times New Roman"/>
          <w:b/>
          <w:bCs/>
          <w:sz w:val="24"/>
          <w:szCs w:val="24"/>
        </w:rPr>
      </w:pPr>
    </w:p>
    <w:p w:rsidR="00C10D2E" w:rsidRDefault="00C10D2E" w:rsidP="00CA4DC7">
      <w:pPr>
        <w:autoSpaceDE w:val="0"/>
        <w:autoSpaceDN w:val="0"/>
        <w:adjustRightInd w:val="0"/>
        <w:spacing w:after="120" w:line="240" w:lineRule="auto"/>
        <w:jc w:val="center"/>
        <w:rPr>
          <w:rFonts w:ascii="Times New Roman" w:hAnsi="Times New Roman" w:cs="Times New Roman"/>
          <w:b/>
          <w:bCs/>
          <w:sz w:val="24"/>
          <w:szCs w:val="24"/>
        </w:rPr>
      </w:pPr>
    </w:p>
    <w:p w:rsidR="00C10D2E" w:rsidRDefault="00C10D2E" w:rsidP="00CA4DC7">
      <w:pPr>
        <w:autoSpaceDE w:val="0"/>
        <w:autoSpaceDN w:val="0"/>
        <w:adjustRightInd w:val="0"/>
        <w:spacing w:after="120" w:line="240" w:lineRule="auto"/>
        <w:jc w:val="center"/>
        <w:rPr>
          <w:rFonts w:ascii="Times New Roman" w:hAnsi="Times New Roman" w:cs="Times New Roman"/>
          <w:b/>
          <w:bCs/>
          <w:sz w:val="24"/>
          <w:szCs w:val="24"/>
        </w:rPr>
      </w:pPr>
    </w:p>
    <w:p w:rsidR="00C10D2E" w:rsidRDefault="00C10D2E" w:rsidP="00CA4DC7">
      <w:pPr>
        <w:autoSpaceDE w:val="0"/>
        <w:autoSpaceDN w:val="0"/>
        <w:adjustRightInd w:val="0"/>
        <w:spacing w:after="120" w:line="240" w:lineRule="auto"/>
        <w:jc w:val="center"/>
        <w:rPr>
          <w:rFonts w:ascii="Times New Roman" w:hAnsi="Times New Roman" w:cs="Times New Roman"/>
          <w:b/>
          <w:bCs/>
          <w:sz w:val="24"/>
          <w:szCs w:val="24"/>
        </w:rPr>
      </w:pPr>
    </w:p>
    <w:p w:rsidR="00C10D2E" w:rsidRDefault="00C10D2E" w:rsidP="00CA4DC7">
      <w:pPr>
        <w:autoSpaceDE w:val="0"/>
        <w:autoSpaceDN w:val="0"/>
        <w:adjustRightInd w:val="0"/>
        <w:spacing w:after="120" w:line="240" w:lineRule="auto"/>
        <w:jc w:val="center"/>
        <w:rPr>
          <w:rFonts w:ascii="Times New Roman" w:hAnsi="Times New Roman" w:cs="Times New Roman"/>
          <w:b/>
          <w:bCs/>
          <w:sz w:val="24"/>
          <w:szCs w:val="24"/>
        </w:rPr>
      </w:pPr>
    </w:p>
    <w:p w:rsidR="00C10D2E" w:rsidRDefault="00C10D2E" w:rsidP="00CA4DC7">
      <w:pPr>
        <w:autoSpaceDE w:val="0"/>
        <w:autoSpaceDN w:val="0"/>
        <w:adjustRightInd w:val="0"/>
        <w:spacing w:after="120" w:line="240" w:lineRule="auto"/>
        <w:jc w:val="center"/>
        <w:rPr>
          <w:rFonts w:ascii="Times New Roman" w:hAnsi="Times New Roman" w:cs="Times New Roman"/>
          <w:b/>
          <w:bCs/>
          <w:sz w:val="24"/>
          <w:szCs w:val="24"/>
        </w:rPr>
      </w:pPr>
    </w:p>
    <w:p w:rsidR="00C10D2E" w:rsidRDefault="00C10D2E" w:rsidP="00CA4DC7">
      <w:pPr>
        <w:autoSpaceDE w:val="0"/>
        <w:autoSpaceDN w:val="0"/>
        <w:adjustRightInd w:val="0"/>
        <w:spacing w:after="120" w:line="240" w:lineRule="auto"/>
        <w:jc w:val="center"/>
        <w:rPr>
          <w:rFonts w:ascii="Times New Roman" w:hAnsi="Times New Roman" w:cs="Times New Roman"/>
          <w:b/>
          <w:bCs/>
          <w:sz w:val="24"/>
          <w:szCs w:val="24"/>
        </w:rPr>
      </w:pPr>
    </w:p>
    <w:p w:rsidR="00C10D2E" w:rsidRDefault="00C10D2E" w:rsidP="00CA4DC7">
      <w:pPr>
        <w:autoSpaceDE w:val="0"/>
        <w:autoSpaceDN w:val="0"/>
        <w:adjustRightInd w:val="0"/>
        <w:spacing w:after="120" w:line="240" w:lineRule="auto"/>
        <w:jc w:val="center"/>
        <w:rPr>
          <w:rFonts w:ascii="Times New Roman" w:hAnsi="Times New Roman" w:cs="Times New Roman"/>
          <w:b/>
          <w:bCs/>
          <w:sz w:val="24"/>
          <w:szCs w:val="24"/>
        </w:rPr>
      </w:pPr>
    </w:p>
    <w:p w:rsidR="00C10D2E" w:rsidRDefault="00C10D2E" w:rsidP="00CA4DC7">
      <w:pPr>
        <w:autoSpaceDE w:val="0"/>
        <w:autoSpaceDN w:val="0"/>
        <w:adjustRightInd w:val="0"/>
        <w:spacing w:after="120" w:line="240" w:lineRule="auto"/>
        <w:jc w:val="center"/>
        <w:rPr>
          <w:rFonts w:ascii="Times New Roman" w:hAnsi="Times New Roman" w:cs="Times New Roman"/>
          <w:b/>
          <w:bCs/>
          <w:sz w:val="24"/>
          <w:szCs w:val="24"/>
        </w:rPr>
      </w:pPr>
    </w:p>
    <w:p w:rsidR="00C10D2E" w:rsidRDefault="00C10D2E" w:rsidP="00CA4DC7">
      <w:pPr>
        <w:autoSpaceDE w:val="0"/>
        <w:autoSpaceDN w:val="0"/>
        <w:adjustRightInd w:val="0"/>
        <w:spacing w:after="120" w:line="240" w:lineRule="auto"/>
        <w:jc w:val="center"/>
        <w:rPr>
          <w:rFonts w:ascii="Times New Roman" w:hAnsi="Times New Roman" w:cs="Times New Roman"/>
          <w:b/>
          <w:bCs/>
          <w:sz w:val="24"/>
          <w:szCs w:val="24"/>
        </w:rPr>
      </w:pPr>
    </w:p>
    <w:p w:rsidR="00C10D2E" w:rsidRDefault="00C10D2E" w:rsidP="00CA4DC7">
      <w:pPr>
        <w:autoSpaceDE w:val="0"/>
        <w:autoSpaceDN w:val="0"/>
        <w:adjustRightInd w:val="0"/>
        <w:spacing w:after="120" w:line="240" w:lineRule="auto"/>
        <w:jc w:val="center"/>
        <w:rPr>
          <w:rFonts w:ascii="Times New Roman" w:hAnsi="Times New Roman" w:cs="Times New Roman"/>
          <w:b/>
          <w:bCs/>
          <w:sz w:val="24"/>
          <w:szCs w:val="24"/>
        </w:rPr>
      </w:pPr>
    </w:p>
    <w:p w:rsidR="00C10D2E" w:rsidRDefault="00C10D2E" w:rsidP="00CA4DC7">
      <w:pPr>
        <w:autoSpaceDE w:val="0"/>
        <w:autoSpaceDN w:val="0"/>
        <w:adjustRightInd w:val="0"/>
        <w:spacing w:after="120" w:line="240" w:lineRule="auto"/>
        <w:jc w:val="center"/>
        <w:rPr>
          <w:rFonts w:ascii="Times New Roman" w:hAnsi="Times New Roman" w:cs="Times New Roman"/>
          <w:b/>
          <w:bCs/>
          <w:sz w:val="24"/>
          <w:szCs w:val="24"/>
        </w:rPr>
      </w:pPr>
    </w:p>
    <w:p w:rsidR="00C10D2E" w:rsidRDefault="00C10D2E" w:rsidP="00CA4DC7">
      <w:pPr>
        <w:autoSpaceDE w:val="0"/>
        <w:autoSpaceDN w:val="0"/>
        <w:adjustRightInd w:val="0"/>
        <w:spacing w:after="120" w:line="240" w:lineRule="auto"/>
        <w:jc w:val="center"/>
        <w:rPr>
          <w:rFonts w:ascii="Times New Roman" w:hAnsi="Times New Roman" w:cs="Times New Roman"/>
          <w:b/>
          <w:bCs/>
          <w:sz w:val="24"/>
          <w:szCs w:val="24"/>
        </w:rPr>
      </w:pPr>
    </w:p>
    <w:p w:rsidR="00C10D2E" w:rsidRDefault="00C10D2E" w:rsidP="00CA4DC7">
      <w:pPr>
        <w:autoSpaceDE w:val="0"/>
        <w:autoSpaceDN w:val="0"/>
        <w:adjustRightInd w:val="0"/>
        <w:spacing w:after="120" w:line="240" w:lineRule="auto"/>
        <w:jc w:val="center"/>
        <w:rPr>
          <w:rFonts w:ascii="Times New Roman" w:hAnsi="Times New Roman" w:cs="Times New Roman"/>
          <w:b/>
          <w:bCs/>
          <w:sz w:val="24"/>
          <w:szCs w:val="24"/>
        </w:rPr>
      </w:pPr>
    </w:p>
    <w:p w:rsidR="00C10D2E" w:rsidRDefault="00C10D2E" w:rsidP="00CA4DC7">
      <w:pPr>
        <w:autoSpaceDE w:val="0"/>
        <w:autoSpaceDN w:val="0"/>
        <w:adjustRightInd w:val="0"/>
        <w:spacing w:after="120" w:line="240" w:lineRule="auto"/>
        <w:jc w:val="center"/>
        <w:rPr>
          <w:rFonts w:ascii="Times New Roman" w:hAnsi="Times New Roman" w:cs="Times New Roman"/>
          <w:b/>
          <w:bCs/>
          <w:sz w:val="24"/>
          <w:szCs w:val="24"/>
        </w:rPr>
      </w:pPr>
    </w:p>
    <w:p w:rsidR="00C10D2E" w:rsidRDefault="00C10D2E" w:rsidP="00CA4DC7">
      <w:pPr>
        <w:autoSpaceDE w:val="0"/>
        <w:autoSpaceDN w:val="0"/>
        <w:adjustRightInd w:val="0"/>
        <w:spacing w:after="120" w:line="240" w:lineRule="auto"/>
        <w:jc w:val="center"/>
        <w:rPr>
          <w:rFonts w:ascii="Times New Roman" w:hAnsi="Times New Roman" w:cs="Times New Roman"/>
          <w:b/>
          <w:bCs/>
          <w:sz w:val="24"/>
          <w:szCs w:val="24"/>
        </w:rPr>
      </w:pPr>
    </w:p>
    <w:p w:rsidR="00C10D2E" w:rsidRDefault="00C10D2E" w:rsidP="00CA4DC7">
      <w:pPr>
        <w:autoSpaceDE w:val="0"/>
        <w:autoSpaceDN w:val="0"/>
        <w:adjustRightInd w:val="0"/>
        <w:spacing w:after="120" w:line="240" w:lineRule="auto"/>
        <w:jc w:val="center"/>
        <w:rPr>
          <w:rFonts w:ascii="Times New Roman" w:hAnsi="Times New Roman" w:cs="Times New Roman"/>
          <w:b/>
          <w:bCs/>
          <w:sz w:val="24"/>
          <w:szCs w:val="24"/>
        </w:rPr>
      </w:pPr>
    </w:p>
    <w:p w:rsidR="00C10D2E" w:rsidRDefault="00C10D2E" w:rsidP="00CA4DC7">
      <w:pPr>
        <w:autoSpaceDE w:val="0"/>
        <w:autoSpaceDN w:val="0"/>
        <w:adjustRightInd w:val="0"/>
        <w:spacing w:after="120" w:line="240" w:lineRule="auto"/>
        <w:jc w:val="center"/>
        <w:rPr>
          <w:rFonts w:ascii="Times New Roman" w:hAnsi="Times New Roman" w:cs="Times New Roman"/>
          <w:b/>
          <w:bCs/>
          <w:sz w:val="24"/>
          <w:szCs w:val="24"/>
        </w:rPr>
      </w:pPr>
    </w:p>
    <w:p w:rsidR="00C10D2E" w:rsidRDefault="00C10D2E" w:rsidP="00CA4DC7">
      <w:pPr>
        <w:autoSpaceDE w:val="0"/>
        <w:autoSpaceDN w:val="0"/>
        <w:adjustRightInd w:val="0"/>
        <w:spacing w:after="120" w:line="240" w:lineRule="auto"/>
        <w:jc w:val="center"/>
        <w:rPr>
          <w:rFonts w:ascii="Times New Roman" w:hAnsi="Times New Roman" w:cs="Times New Roman"/>
          <w:b/>
          <w:bCs/>
          <w:sz w:val="24"/>
          <w:szCs w:val="24"/>
        </w:rPr>
      </w:pPr>
    </w:p>
    <w:p w:rsidR="00C10D2E" w:rsidRDefault="00C10D2E" w:rsidP="00CA4DC7">
      <w:pPr>
        <w:autoSpaceDE w:val="0"/>
        <w:autoSpaceDN w:val="0"/>
        <w:adjustRightInd w:val="0"/>
        <w:spacing w:after="120" w:line="240" w:lineRule="auto"/>
        <w:jc w:val="center"/>
        <w:rPr>
          <w:rFonts w:ascii="Times New Roman" w:hAnsi="Times New Roman" w:cs="Times New Roman"/>
          <w:b/>
          <w:bCs/>
          <w:sz w:val="24"/>
          <w:szCs w:val="24"/>
        </w:rPr>
      </w:pPr>
    </w:p>
    <w:p w:rsidR="00C10D2E" w:rsidRDefault="00C10D2E" w:rsidP="00CA4DC7">
      <w:pPr>
        <w:autoSpaceDE w:val="0"/>
        <w:autoSpaceDN w:val="0"/>
        <w:adjustRightInd w:val="0"/>
        <w:spacing w:after="120" w:line="240" w:lineRule="auto"/>
        <w:jc w:val="center"/>
        <w:rPr>
          <w:rFonts w:ascii="Times New Roman" w:hAnsi="Times New Roman" w:cs="Times New Roman"/>
          <w:b/>
          <w:bCs/>
          <w:sz w:val="24"/>
          <w:szCs w:val="24"/>
        </w:rPr>
      </w:pPr>
    </w:p>
    <w:p w:rsidR="00C10D2E" w:rsidRDefault="00C10D2E" w:rsidP="00CA4DC7">
      <w:pPr>
        <w:autoSpaceDE w:val="0"/>
        <w:autoSpaceDN w:val="0"/>
        <w:adjustRightInd w:val="0"/>
        <w:spacing w:after="120" w:line="240" w:lineRule="auto"/>
        <w:jc w:val="center"/>
        <w:rPr>
          <w:rFonts w:ascii="Times New Roman" w:hAnsi="Times New Roman" w:cs="Times New Roman"/>
          <w:b/>
          <w:bCs/>
          <w:sz w:val="24"/>
          <w:szCs w:val="24"/>
        </w:rPr>
      </w:pPr>
    </w:p>
    <w:p w:rsidR="00CA4DC7" w:rsidRDefault="00CA4DC7" w:rsidP="00CA4DC7">
      <w:pPr>
        <w:autoSpaceDE w:val="0"/>
        <w:autoSpaceDN w:val="0"/>
        <w:adjustRightInd w:val="0"/>
        <w:spacing w:after="12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Работа с неуспевающими учащимися</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sidRPr="00CA4DC7">
        <w:rPr>
          <w:rFonts w:ascii="Times New Roman" w:hAnsi="Times New Roman" w:cs="Times New Roman"/>
          <w:sz w:val="24"/>
          <w:szCs w:val="24"/>
        </w:rPr>
        <w:t xml:space="preserve">1. </w:t>
      </w:r>
      <w:r>
        <w:rPr>
          <w:rFonts w:ascii="Times New Roman CYR" w:hAnsi="Times New Roman CYR" w:cs="Times New Roman CYR"/>
          <w:sz w:val="24"/>
          <w:szCs w:val="24"/>
        </w:rPr>
        <w:t>Ф.И.О. ученика ______________________________________________</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2. </w:t>
      </w:r>
      <w:r>
        <w:rPr>
          <w:rFonts w:ascii="Times New Roman CYR" w:hAnsi="Times New Roman CYR" w:cs="Times New Roman CYR"/>
          <w:sz w:val="24"/>
          <w:szCs w:val="24"/>
        </w:rPr>
        <w:t>Класс _____________________________________________________</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3. </w:t>
      </w:r>
      <w:r>
        <w:rPr>
          <w:rFonts w:ascii="Times New Roman CYR" w:hAnsi="Times New Roman CYR" w:cs="Times New Roman CYR"/>
          <w:sz w:val="24"/>
          <w:szCs w:val="24"/>
        </w:rPr>
        <w:t>По каким предметам не успевает ______________________________</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4. </w:t>
      </w:r>
      <w:r>
        <w:rPr>
          <w:rFonts w:ascii="Times New Roman CYR" w:hAnsi="Times New Roman CYR" w:cs="Times New Roman CYR"/>
          <w:sz w:val="24"/>
          <w:szCs w:val="24"/>
        </w:rPr>
        <w:t>Поведение ученика __________________________________________</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5. </w:t>
      </w:r>
      <w:r>
        <w:rPr>
          <w:rFonts w:ascii="Times New Roman CYR" w:hAnsi="Times New Roman CYR" w:cs="Times New Roman CYR"/>
          <w:sz w:val="24"/>
          <w:szCs w:val="24"/>
        </w:rPr>
        <w:t>Причины, которые привели к плохой успеваемости ___________</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6. </w:t>
      </w:r>
      <w:r>
        <w:rPr>
          <w:rFonts w:ascii="Times New Roman CYR" w:hAnsi="Times New Roman CYR" w:cs="Times New Roman CYR"/>
          <w:sz w:val="24"/>
          <w:szCs w:val="24"/>
        </w:rPr>
        <w:t>Какие средства (дидактические, воспитательные, учебные, внеклассные, дополнительные занятия) используются в работе с учеником __________________________________</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7. </w:t>
      </w:r>
      <w:r>
        <w:rPr>
          <w:rFonts w:ascii="Times New Roman CYR" w:hAnsi="Times New Roman CYR" w:cs="Times New Roman CYR"/>
          <w:sz w:val="24"/>
          <w:szCs w:val="24"/>
        </w:rPr>
        <w:t>Кто привлечен к работе по преодолению неуспеваемости ученика __</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8. </w:t>
      </w:r>
      <w:r>
        <w:rPr>
          <w:rFonts w:ascii="Times New Roman CYR" w:hAnsi="Times New Roman CYR" w:cs="Times New Roman CYR"/>
          <w:sz w:val="24"/>
          <w:szCs w:val="24"/>
        </w:rPr>
        <w:t>Сколько времени длится эта работа ___________________________</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9. </w:t>
      </w:r>
      <w:r>
        <w:rPr>
          <w:rFonts w:ascii="Times New Roman CYR" w:hAnsi="Times New Roman CYR" w:cs="Times New Roman CYR"/>
          <w:sz w:val="24"/>
          <w:szCs w:val="24"/>
        </w:rPr>
        <w:t>Какие изменения наблюдаются, есть ли результаты работы _______</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Pr>
          <w:rFonts w:ascii="Times New Roman" w:hAnsi="Times New Roman" w:cs="Times New Roman"/>
          <w:sz w:val="24"/>
          <w:szCs w:val="24"/>
        </w:rPr>
        <w:t>                                                                    </w:t>
      </w:r>
      <w:r w:rsidRPr="00CA4DC7">
        <w:rPr>
          <w:rFonts w:ascii="Times New Roman" w:hAnsi="Times New Roman" w:cs="Times New Roman"/>
          <w:sz w:val="24"/>
          <w:szCs w:val="24"/>
        </w:rPr>
        <w:t xml:space="preserve"> </w:t>
      </w:r>
      <w:r>
        <w:rPr>
          <w:rFonts w:ascii="Times New Roman" w:hAnsi="Times New Roman" w:cs="Times New Roman"/>
          <w:sz w:val="24"/>
          <w:szCs w:val="24"/>
        </w:rPr>
        <w:t> </w:t>
      </w:r>
      <w:r>
        <w:rPr>
          <w:rFonts w:ascii="Times New Roman CYR" w:hAnsi="Times New Roman CYR" w:cs="Times New Roman CYR"/>
          <w:b/>
          <w:bCs/>
          <w:sz w:val="24"/>
          <w:szCs w:val="24"/>
        </w:rPr>
        <w:t>Памятка</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r>
        <w:rPr>
          <w:rFonts w:ascii="Times New Roman CYR" w:hAnsi="Times New Roman CYR" w:cs="Times New Roman CYR"/>
          <w:b/>
          <w:bCs/>
          <w:sz w:val="24"/>
          <w:szCs w:val="24"/>
        </w:rPr>
        <w:t>по оказанию дифференцированной помощи</w:t>
      </w:r>
      <w:r>
        <w:rPr>
          <w:rFonts w:ascii="Times New Roman" w:hAnsi="Times New Roman" w:cs="Times New Roman"/>
          <w:b/>
          <w:bCs/>
          <w:sz w:val="24"/>
          <w:szCs w:val="24"/>
          <w:lang w:val="en-US"/>
        </w:rPr>
        <w:t> </w:t>
      </w:r>
      <w:r w:rsidRPr="00CA4DC7">
        <w:rPr>
          <w:rFonts w:ascii="Times New Roman" w:hAnsi="Times New Roman" w:cs="Times New Roman"/>
          <w:b/>
          <w:bCs/>
          <w:sz w:val="24"/>
          <w:szCs w:val="24"/>
        </w:rPr>
        <w:t xml:space="preserve"> </w:t>
      </w:r>
      <w:r>
        <w:rPr>
          <w:rFonts w:ascii="Times New Roman CYR" w:hAnsi="Times New Roman CYR" w:cs="Times New Roman CYR"/>
          <w:b/>
          <w:bCs/>
          <w:sz w:val="24"/>
          <w:szCs w:val="24"/>
        </w:rPr>
        <w:t>учащимся со слабым развитием мыслительной деятельности</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r>
        <w:rPr>
          <w:rFonts w:ascii="Times New Roman" w:hAnsi="Times New Roman" w:cs="Times New Roman"/>
          <w:sz w:val="24"/>
          <w:szCs w:val="24"/>
          <w:lang w:val="en-US"/>
        </w:rPr>
        <w:t>                                               </w:t>
      </w:r>
      <w:r>
        <w:rPr>
          <w:rFonts w:ascii="Times New Roman CYR" w:hAnsi="Times New Roman CYR" w:cs="Times New Roman CYR"/>
          <w:sz w:val="24"/>
          <w:szCs w:val="24"/>
        </w:rPr>
        <w:t>Для первой группы неуспевающих (со слабо развитой мыслительной деятельностью, но с желанием учиться) проводятся специально организованные занятия по формированию познавательных процессов – внимания, памяти, отдельных мыслительных операций: сравнения, классификации, обобщения; занятия по формированию учебных навыков: алгоритм решения задачи или работа с ее условием, развитие скорости чтения и т. д. Главное в работе с такими детьми – учить учиться. Бесполезно взывать к чувству долга, совести, вызывать родителей в школу – ученики сами болезненно переживают свои неудачи. Наоборот, надо вместе с ними радоваться каждой, пусть малейшей, но победе, каждому продвижению вперед.</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Pr>
          <w:rFonts w:ascii="Times New Roman CYR" w:hAnsi="Times New Roman CYR" w:cs="Times New Roman CYR"/>
          <w:sz w:val="24"/>
          <w:szCs w:val="24"/>
        </w:rPr>
        <w:t>Источник активности человека – его потребности. Мотив – побуждение к активности в определенном направлении. Мотивация – это процессы, определяющие движение к поставленной цели, это факторы (внешние и внутренние), влияющие на активность или пассивность учащихся.</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Pr>
          <w:rFonts w:ascii="Times New Roman CYR" w:hAnsi="Times New Roman CYR" w:cs="Times New Roman CYR"/>
          <w:sz w:val="24"/>
          <w:szCs w:val="24"/>
        </w:rPr>
        <w:t>Как вызвать у учащегося ощущение движения вперед, переживание успеха в учебной деятельности? Для того чтобы заинтересовать учащихся, необходимо использовать все возможности учебного материала:</w:t>
      </w:r>
    </w:p>
    <w:p w:rsidR="00CA4DC7" w:rsidRPr="00CA4DC7" w:rsidRDefault="00CA4DC7" w:rsidP="00CA4DC7">
      <w:pPr>
        <w:autoSpaceDE w:val="0"/>
        <w:autoSpaceDN w:val="0"/>
        <w:adjustRightInd w:val="0"/>
        <w:spacing w:after="120" w:line="240" w:lineRule="auto"/>
        <w:ind w:left="360"/>
        <w:rPr>
          <w:rFonts w:ascii="Times New Roman" w:hAnsi="Times New Roman" w:cs="Times New Roman"/>
          <w:sz w:val="24"/>
          <w:szCs w:val="24"/>
        </w:rPr>
      </w:pPr>
      <w:r>
        <w:rPr>
          <w:rFonts w:ascii="Times New Roman" w:hAnsi="Times New Roman" w:cs="Times New Roman"/>
          <w:sz w:val="24"/>
          <w:szCs w:val="24"/>
        </w:rPr>
        <w:t>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создавать проблемные ситуации;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активизировать самостоятельное мышление;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организовывать сотрудничество учащихся на уроке;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выстраивать позитивные отношения с группой;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проявлять искреннюю заинтересованность в успехах ребят. </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При развитии мотива достижения следует ориентировать ученика на самооценку деятельности (например, задавать ребенку такие вопросы: "Ты удовлетворен результатом?"; вместо оценки сказать ему: "Ты сегодня хорошо справился с работой"). Можно проводить индивидуальные беседы, обсуждая достижения и промахи, постоянно интересоваться отношением ученика к процессу и результату своей деятельности. Учащиеся, которые уже усвоили материал и выполнили задание, могут отдохнуть или выполнить дополнительные задания. Ученикам, которые ориентированы на избегание неудач, стоит дать такие задания, которые поддержат их самооценку, защитят от публичного осуждения и критики.</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r>
        <w:rPr>
          <w:rFonts w:ascii="Times New Roman CYR" w:hAnsi="Times New Roman CYR" w:cs="Times New Roman CYR"/>
          <w:sz w:val="24"/>
          <w:szCs w:val="24"/>
        </w:rPr>
        <w:t>Этой группе неуспевающих детей рекомендуют упражнения, направленные на развитие мышления, памяти и внимания.</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Pr>
          <w:rFonts w:ascii="Times New Roman CYR" w:hAnsi="Times New Roman CYR" w:cs="Times New Roman CYR"/>
          <w:b/>
          <w:bCs/>
          <w:sz w:val="24"/>
          <w:szCs w:val="24"/>
        </w:rPr>
        <w:t>Упражнение "Самое главное"</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r>
        <w:rPr>
          <w:rFonts w:ascii="Times New Roman" w:hAnsi="Times New Roman" w:cs="Times New Roman"/>
          <w:sz w:val="24"/>
          <w:szCs w:val="24"/>
          <w:lang w:val="en-US"/>
        </w:rPr>
        <w:t>                                                                                             </w:t>
      </w:r>
      <w:r>
        <w:rPr>
          <w:rFonts w:ascii="Times New Roman CYR" w:hAnsi="Times New Roman CYR" w:cs="Times New Roman CYR"/>
          <w:sz w:val="24"/>
          <w:szCs w:val="24"/>
        </w:rPr>
        <w:t>Учащиеся быстро и внимательно читают учебный текст. После этого им предлагается просмотреть его еще раз и охарактеризовать тему учебного материала одним словом. Потом – одной фразой, а после найти в тексте какой-то "секрет", то, без чего он был бы лишен смысла. В конце упражнения все участники зачитывают слова, фразы и "секреты". Выбираются самые точные и лучшие ответы.</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Pr>
          <w:rFonts w:ascii="Times New Roman CYR" w:hAnsi="Times New Roman CYR" w:cs="Times New Roman CYR"/>
          <w:b/>
          <w:bCs/>
          <w:sz w:val="24"/>
          <w:szCs w:val="24"/>
        </w:rPr>
        <w:t xml:space="preserve">Упражнение "Моментальное фото" </w:t>
      </w:r>
      <w:r>
        <w:rPr>
          <w:rFonts w:ascii="Times New Roman" w:hAnsi="Times New Roman" w:cs="Times New Roman"/>
          <w:sz w:val="24"/>
          <w:szCs w:val="24"/>
          <w:lang w:val="en-US"/>
        </w:rPr>
        <w:t>                                                                                    </w:t>
      </w:r>
      <w:r>
        <w:rPr>
          <w:rFonts w:ascii="Times New Roman CYR" w:hAnsi="Times New Roman CYR" w:cs="Times New Roman CYR"/>
          <w:sz w:val="24"/>
          <w:szCs w:val="24"/>
        </w:rPr>
        <w:t>Участники делятся на две команды. В течение очень короткого времени школьникам демонстрируется текст. Учащиеся должны сосредоточить все свое внимание и воспринять из показанного текста как можно больше информации. Каждая команда может зафиксировать на листочке то, что члены команды могут вместе восстановить по памяти. Затем все вместе обсуждают и сравнивают результаты, какая команда правильно воспроизведет больше текста.</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Pr>
          <w:rFonts w:ascii="Times New Roman CYR" w:hAnsi="Times New Roman CYR" w:cs="Times New Roman CYR"/>
          <w:b/>
          <w:bCs/>
          <w:sz w:val="24"/>
          <w:szCs w:val="24"/>
        </w:rPr>
        <w:t xml:space="preserve">Упражнение "Лучший вопрос" </w:t>
      </w:r>
      <w:r>
        <w:rPr>
          <w:rFonts w:ascii="Times New Roman" w:hAnsi="Times New Roman" w:cs="Times New Roman"/>
          <w:sz w:val="24"/>
          <w:szCs w:val="24"/>
          <w:lang w:val="en-US"/>
        </w:rPr>
        <w:t>                                                                                            </w:t>
      </w:r>
      <w:r>
        <w:rPr>
          <w:rFonts w:ascii="Times New Roman CYR" w:hAnsi="Times New Roman CYR" w:cs="Times New Roman CYR"/>
          <w:sz w:val="24"/>
          <w:szCs w:val="24"/>
        </w:rPr>
        <w:t>Учащиеся читают текст, после чего каждый должен придумать оригинальный вопрос на тему учебного текста и задать его соседу. Тот должен ответить на него как можно более полно. Ответивший задает вопрос следующему ученику и т. д. Участники решают, кто задал самый интересный вопрос, а кто лучше всех ответил и был самым активным.</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Pr>
          <w:rFonts w:ascii="Times New Roman CYR" w:hAnsi="Times New Roman CYR" w:cs="Times New Roman CYR"/>
          <w:b/>
          <w:bCs/>
          <w:sz w:val="24"/>
          <w:szCs w:val="24"/>
        </w:rPr>
        <w:t xml:space="preserve">Упражнение "Пересказ по кругу" </w:t>
      </w:r>
      <w:r>
        <w:rPr>
          <w:rFonts w:ascii="Times New Roman" w:hAnsi="Times New Roman" w:cs="Times New Roman"/>
          <w:sz w:val="24"/>
          <w:szCs w:val="24"/>
          <w:lang w:val="en-US"/>
        </w:rPr>
        <w:t>                                                                                                              </w:t>
      </w:r>
      <w:r>
        <w:rPr>
          <w:rFonts w:ascii="Times New Roman CYR" w:hAnsi="Times New Roman CYR" w:cs="Times New Roman CYR"/>
          <w:sz w:val="24"/>
          <w:szCs w:val="24"/>
        </w:rPr>
        <w:t>Ученики читают текст, а затем встают в круг. Один из участников выходит в центр круга, закрывает глаза, кружится на месте и показывает на любого игрока, с которого начинается воспроизведение учебного текста. Далее по часовой стрелке каждый говорит по одной фразе из текста. И так до его конца. После этого текст еще раз читается, и участники исправляют ошибки, дополняют то, что было упущено.</w:t>
      </w:r>
    </w:p>
    <w:p w:rsidR="00CA4DC7" w:rsidRDefault="00CA4DC7" w:rsidP="00CA4DC7">
      <w:pPr>
        <w:autoSpaceDE w:val="0"/>
        <w:autoSpaceDN w:val="0"/>
        <w:adjustRightInd w:val="0"/>
        <w:spacing w:after="120" w:line="240" w:lineRule="auto"/>
        <w:rPr>
          <w:rFonts w:ascii="Times New Roman CYR" w:hAnsi="Times New Roman CYR" w:cs="Times New Roman CYR"/>
          <w:b/>
          <w:bCs/>
          <w:sz w:val="24"/>
          <w:szCs w:val="24"/>
        </w:rPr>
      </w:pPr>
      <w:r>
        <w:rPr>
          <w:rFonts w:ascii="Times New Roman" w:hAnsi="Times New Roman" w:cs="Times New Roman"/>
          <w:sz w:val="24"/>
          <w:szCs w:val="24"/>
        </w:rPr>
        <w:t> </w:t>
      </w:r>
      <w:r>
        <w:rPr>
          <w:rFonts w:ascii="Times New Roman" w:hAnsi="Times New Roman" w:cs="Times New Roman"/>
          <w:b/>
          <w:bCs/>
          <w:sz w:val="24"/>
          <w:szCs w:val="24"/>
        </w:rPr>
        <w:t> </w:t>
      </w:r>
      <w:r>
        <w:rPr>
          <w:rFonts w:ascii="Times New Roman" w:hAnsi="Times New Roman" w:cs="Times New Roman"/>
          <w:sz w:val="24"/>
          <w:szCs w:val="24"/>
        </w:rPr>
        <w:t>                                                            </w:t>
      </w:r>
      <w:r w:rsidRPr="00CA4DC7">
        <w:rPr>
          <w:rFonts w:ascii="Times New Roman" w:hAnsi="Times New Roman" w:cs="Times New Roman"/>
          <w:sz w:val="24"/>
          <w:szCs w:val="24"/>
        </w:rPr>
        <w:t xml:space="preserve"> </w:t>
      </w:r>
      <w:r>
        <w:rPr>
          <w:rFonts w:ascii="Times New Roman" w:hAnsi="Times New Roman" w:cs="Times New Roman"/>
          <w:sz w:val="24"/>
          <w:szCs w:val="24"/>
        </w:rPr>
        <w:t>    </w:t>
      </w:r>
      <w:r>
        <w:rPr>
          <w:rFonts w:ascii="Times New Roman CYR" w:hAnsi="Times New Roman CYR" w:cs="Times New Roman CYR"/>
          <w:b/>
          <w:bCs/>
          <w:sz w:val="24"/>
          <w:szCs w:val="24"/>
        </w:rPr>
        <w:t>Памятка</w:t>
      </w:r>
    </w:p>
    <w:p w:rsidR="00CA4DC7" w:rsidRDefault="00CA4DC7" w:rsidP="00CA4DC7">
      <w:pPr>
        <w:autoSpaceDE w:val="0"/>
        <w:autoSpaceDN w:val="0"/>
        <w:adjustRightInd w:val="0"/>
        <w:spacing w:after="120" w:line="240" w:lineRule="auto"/>
        <w:jc w:val="center"/>
        <w:rPr>
          <w:rFonts w:ascii="Times New Roman CYR" w:hAnsi="Times New Roman CYR" w:cs="Times New Roman CYR"/>
          <w:b/>
          <w:bCs/>
          <w:sz w:val="24"/>
          <w:szCs w:val="24"/>
        </w:rPr>
      </w:pPr>
      <w:r>
        <w:rPr>
          <w:rFonts w:ascii="Times New Roman" w:hAnsi="Times New Roman" w:cs="Times New Roman"/>
          <w:b/>
          <w:bCs/>
          <w:sz w:val="24"/>
          <w:szCs w:val="24"/>
        </w:rPr>
        <w:t> </w:t>
      </w:r>
      <w:r>
        <w:rPr>
          <w:rFonts w:ascii="Times New Roman CYR" w:hAnsi="Times New Roman CYR" w:cs="Times New Roman CYR"/>
          <w:b/>
          <w:bCs/>
          <w:sz w:val="24"/>
          <w:szCs w:val="24"/>
        </w:rPr>
        <w:t>по оказанию дифференцированной помощи</w:t>
      </w:r>
      <w:r>
        <w:rPr>
          <w:rFonts w:ascii="Times New Roman" w:hAnsi="Times New Roman" w:cs="Times New Roman"/>
          <w:b/>
          <w:bCs/>
          <w:sz w:val="24"/>
          <w:szCs w:val="24"/>
          <w:lang w:val="en-US"/>
        </w:rPr>
        <w:t> </w:t>
      </w:r>
      <w:r w:rsidRPr="00CA4DC7">
        <w:rPr>
          <w:rFonts w:ascii="Times New Roman" w:hAnsi="Times New Roman" w:cs="Times New Roman"/>
          <w:b/>
          <w:bCs/>
          <w:sz w:val="24"/>
          <w:szCs w:val="24"/>
        </w:rPr>
        <w:t xml:space="preserve"> </w:t>
      </w:r>
      <w:r>
        <w:rPr>
          <w:rFonts w:ascii="Times New Roman CYR" w:hAnsi="Times New Roman CYR" w:cs="Times New Roman CYR"/>
          <w:b/>
          <w:bCs/>
          <w:sz w:val="24"/>
          <w:szCs w:val="24"/>
        </w:rPr>
        <w:t xml:space="preserve">учащимся </w:t>
      </w:r>
      <w:r>
        <w:rPr>
          <w:rFonts w:ascii="Times New Roman" w:hAnsi="Times New Roman" w:cs="Times New Roman"/>
          <w:b/>
          <w:bCs/>
          <w:sz w:val="24"/>
          <w:szCs w:val="24"/>
          <w:lang w:val="en-US"/>
        </w:rPr>
        <w:t> </w:t>
      </w:r>
      <w:r>
        <w:rPr>
          <w:rFonts w:ascii="Times New Roman CYR" w:hAnsi="Times New Roman CYR" w:cs="Times New Roman CYR"/>
          <w:b/>
          <w:bCs/>
          <w:sz w:val="24"/>
          <w:szCs w:val="24"/>
        </w:rPr>
        <w:t xml:space="preserve">не желающим учиться </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Pr>
          <w:rFonts w:ascii="Times New Roman CYR" w:hAnsi="Times New Roman CYR" w:cs="Times New Roman CYR"/>
          <w:sz w:val="24"/>
          <w:szCs w:val="24"/>
        </w:rPr>
        <w:t>Причиной плохой успеваемости многих учащихся является внутренняя личностная позиция – нежелание учиться. В силу разных причин их интересы находятся за пределами образовательного учреждения. Школу они посещают безо всякого желания, на уроках избегают активной познавательной деятельности, к поручениям учителей относятся отрицательно. Об учениках этой группы можно сказать так: будет мотивация – будет продуктивность учения.</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Существует прямая зависимость интеллектуальных процессов от мотивации деятельности. Как увлечь ребят познанием нового?</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Pr>
          <w:rFonts w:ascii="Times New Roman CYR" w:hAnsi="Times New Roman CYR" w:cs="Times New Roman CYR"/>
          <w:sz w:val="24"/>
          <w:szCs w:val="24"/>
        </w:rPr>
        <w:t>Задача педагога в этом случае:</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помочь учащимся осознать необходимость получения новых знаний;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развивать ответственность;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поддерживать уверенность учащихся в собственных силах, вырабатывая позитивную самооценку. </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Pr>
          <w:rFonts w:ascii="Times New Roman CYR" w:hAnsi="Times New Roman CYR" w:cs="Times New Roman CYR"/>
          <w:sz w:val="24"/>
          <w:szCs w:val="24"/>
        </w:rPr>
        <w:t>Мотивационными процессами можно управлять, создавая условия для развития внутренних мотивов личности, а также умело стимулируя учащихся.</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Pr>
          <w:rFonts w:ascii="Times New Roman CYR" w:hAnsi="Times New Roman CYR" w:cs="Times New Roman CYR"/>
          <w:sz w:val="24"/>
          <w:szCs w:val="24"/>
        </w:rPr>
        <w:t>Желательно продумать каждый урок согласно интересам учащихся, использовать все возможности учебного материала для развития их любознательности. Для того чтобы повысить познавательный интерес, применяются активные формы обучения. Это:</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решение проблемных ситуаций;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использование исследовательского подхода при изучении учебного материала;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связь учебной информации с жизненным опытом учащихся;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организация сотрудничества, использование командных форм работы и методов деятельности, построенных на соревновании с периодической сменой состава групп; позитивное эмоциональное подкрепление, индивидуальная и групповая работа над проектами. </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Pr>
          <w:rFonts w:ascii="Times New Roman CYR" w:hAnsi="Times New Roman CYR" w:cs="Times New Roman CYR"/>
          <w:sz w:val="24"/>
          <w:szCs w:val="24"/>
        </w:rPr>
        <w:t>Помеха развитию мотивации – тревожность и страх на уроках. Угрожая, запугивая, унижая, ограничивая, педагог окрашивает негативными эмоциями ситуацию учебной деятельности. Это приводит к тому, что учащийся, испытавший сильную тревогу, сосредоточивается на личных переживаниях, которые вытесняют желание усвоить учебный материал. Для повышения мотивации к учению можно выполнять приведенное ниже упражнение.</w:t>
      </w:r>
    </w:p>
    <w:p w:rsidR="00CA4DC7" w:rsidRDefault="00CA4DC7" w:rsidP="00CA4DC7">
      <w:pPr>
        <w:autoSpaceDE w:val="0"/>
        <w:autoSpaceDN w:val="0"/>
        <w:adjustRightInd w:val="0"/>
        <w:spacing w:after="120" w:line="240" w:lineRule="auto"/>
        <w:rPr>
          <w:rFonts w:ascii="Times New Roman CYR" w:hAnsi="Times New Roman CYR" w:cs="Times New Roman CYR"/>
          <w:b/>
          <w:bCs/>
          <w:sz w:val="24"/>
          <w:szCs w:val="24"/>
        </w:rPr>
      </w:pPr>
      <w:r w:rsidRPr="00CA4DC7">
        <w:rPr>
          <w:rFonts w:ascii="Times New Roman" w:hAnsi="Times New Roman" w:cs="Times New Roman"/>
          <w:b/>
          <w:bCs/>
          <w:sz w:val="24"/>
          <w:szCs w:val="24"/>
        </w:rPr>
        <w:t>"</w:t>
      </w:r>
      <w:r>
        <w:rPr>
          <w:rFonts w:ascii="Times New Roman CYR" w:hAnsi="Times New Roman CYR" w:cs="Times New Roman CYR"/>
          <w:b/>
          <w:bCs/>
          <w:sz w:val="24"/>
          <w:szCs w:val="24"/>
        </w:rPr>
        <w:t xml:space="preserve">Пиктограмма, или Пляшущие человечки" </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Pr>
          <w:rFonts w:ascii="Times New Roman CYR" w:hAnsi="Times New Roman CYR" w:cs="Times New Roman CYR"/>
          <w:sz w:val="24"/>
          <w:szCs w:val="24"/>
        </w:rPr>
        <w:t>Учащимся предлагается для запоминания перечень слов и словосочетаний. После показа слова или словосочетания учащийся рисует на бумаге любое изображение, которое поможет ему воспроизвести предъявляемый материал. Каждое изображение обозначается номером, соответствующим порядку предъявления слов и словосочетаний. Написание отдельных букв и слов не допускается. Слова зачитываются с интервалом не более 30 с. Выбор изображения для запоминания ограничивается по времени.</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Pr>
          <w:rFonts w:ascii="Times New Roman CYR" w:hAnsi="Times New Roman CYR" w:cs="Times New Roman CYR"/>
          <w:sz w:val="24"/>
          <w:szCs w:val="24"/>
        </w:rPr>
        <w:t>Пример набора слов и словосочетаний:</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Веселый праздник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Тяжелая работа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Развитие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Вкусный ужин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Смелый поступок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Болезнь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Счастье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Разлука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Дружба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Темная ночь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Печаль. </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Pr>
          <w:rFonts w:ascii="Times New Roman CYR" w:hAnsi="Times New Roman CYR" w:cs="Times New Roman CYR"/>
          <w:sz w:val="24"/>
          <w:szCs w:val="24"/>
        </w:rPr>
        <w:t>Воспроизведение учащимися словесного материала осуществляется спустя 30–40 мин. Учащемуся предъявляются его рисунки с просьбой вспомнить соответствующие слова и словосочетания.</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Pr>
          <w:rFonts w:ascii="Times New Roman CYR" w:hAnsi="Times New Roman CYR" w:cs="Times New Roman CYR"/>
          <w:sz w:val="24"/>
          <w:szCs w:val="24"/>
        </w:rPr>
        <w:t>При оценке результатов подсчитывается количество правильно воспроизведенных слов.</w:t>
      </w:r>
    </w:p>
    <w:p w:rsidR="00CA4DC7" w:rsidRDefault="00CA4DC7" w:rsidP="00CA4DC7">
      <w:pPr>
        <w:autoSpaceDE w:val="0"/>
        <w:autoSpaceDN w:val="0"/>
        <w:adjustRightInd w:val="0"/>
        <w:spacing w:after="120" w:line="240" w:lineRule="auto"/>
        <w:rPr>
          <w:rFonts w:ascii="Times New Roman CYR" w:hAnsi="Times New Roman CYR" w:cs="Times New Roman CYR"/>
          <w:i/>
          <w:iCs/>
          <w:sz w:val="24"/>
          <w:szCs w:val="24"/>
        </w:rPr>
      </w:pPr>
      <w:r>
        <w:rPr>
          <w:rFonts w:ascii="Times New Roman" w:hAnsi="Times New Roman" w:cs="Times New Roman"/>
          <w:i/>
          <w:iCs/>
          <w:sz w:val="24"/>
          <w:szCs w:val="24"/>
        </w:rPr>
        <w:t> </w:t>
      </w:r>
      <w:r>
        <w:rPr>
          <w:rFonts w:ascii="Times New Roman CYR" w:hAnsi="Times New Roman CYR" w:cs="Times New Roman CYR"/>
          <w:i/>
          <w:iCs/>
          <w:sz w:val="24"/>
          <w:szCs w:val="24"/>
        </w:rPr>
        <w:t xml:space="preserve">Приложение 1 </w:t>
      </w:r>
    </w:p>
    <w:p w:rsidR="00CA4DC7" w:rsidRDefault="00CA4DC7" w:rsidP="00CA4DC7">
      <w:pPr>
        <w:autoSpaceDE w:val="0"/>
        <w:autoSpaceDN w:val="0"/>
        <w:adjustRightInd w:val="0"/>
        <w:spacing w:after="12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АНКЕТА ДЛЯ УЧАЩИХСЯ </w:t>
      </w:r>
      <w:r>
        <w:rPr>
          <w:rFonts w:ascii="Times New Roman CYR" w:hAnsi="Times New Roman CYR" w:cs="Times New Roman CYR"/>
          <w:b/>
          <w:bCs/>
          <w:sz w:val="24"/>
          <w:szCs w:val="24"/>
        </w:rPr>
        <w:br/>
        <w:t>Изучение отношения учащихся к учебным предметам</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Pr>
          <w:rFonts w:ascii="Times New Roman CYR" w:hAnsi="Times New Roman CYR" w:cs="Times New Roman CYR"/>
          <w:sz w:val="24"/>
          <w:szCs w:val="24"/>
        </w:rPr>
        <w:t>Дорогой ученик! Заполни, пожалуйста, таблицу. Напротив записанного учебного предмета укажи причину, почему изучение этого предмета для тебя необходимо (I часть таблицы) или интересно (II часть таблицы). Заполнять таблицу нужно, используя предложенные варианты ответов.</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Pr>
          <w:rFonts w:ascii="Times New Roman" w:hAnsi="Times New Roman" w:cs="Times New Roman"/>
          <w:sz w:val="24"/>
          <w:szCs w:val="24"/>
        </w:rPr>
        <w:t>I</w:t>
      </w:r>
      <w:r w:rsidRPr="00CA4DC7">
        <w:rPr>
          <w:rFonts w:ascii="Times New Roman" w:hAnsi="Times New Roman" w:cs="Times New Roman"/>
          <w:sz w:val="24"/>
          <w:szCs w:val="24"/>
        </w:rPr>
        <w:t xml:space="preserve">. </w:t>
      </w:r>
      <w:r>
        <w:rPr>
          <w:rFonts w:ascii="Times New Roman CYR" w:hAnsi="Times New Roman CYR" w:cs="Times New Roman CYR"/>
          <w:sz w:val="24"/>
          <w:szCs w:val="24"/>
        </w:rPr>
        <w:t>Необходимые предметы</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Pr>
          <w:rFonts w:ascii="Times New Roman" w:hAnsi="Times New Roman" w:cs="Times New Roman"/>
          <w:sz w:val="24"/>
          <w:szCs w:val="24"/>
        </w:rPr>
        <w:t>II</w:t>
      </w:r>
      <w:r w:rsidRPr="00CA4DC7">
        <w:rPr>
          <w:rFonts w:ascii="Times New Roman" w:hAnsi="Times New Roman" w:cs="Times New Roman"/>
          <w:sz w:val="24"/>
          <w:szCs w:val="24"/>
        </w:rPr>
        <w:t xml:space="preserve">. </w:t>
      </w:r>
      <w:r>
        <w:rPr>
          <w:rFonts w:ascii="Times New Roman CYR" w:hAnsi="Times New Roman CYR" w:cs="Times New Roman CYR"/>
          <w:sz w:val="24"/>
          <w:szCs w:val="24"/>
        </w:rPr>
        <w:t>Интересные предметы</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Pr>
          <w:rFonts w:ascii="Times New Roman" w:hAnsi="Times New Roman" w:cs="Times New Roman"/>
          <w:sz w:val="24"/>
          <w:szCs w:val="24"/>
        </w:rPr>
        <w:t>I</w:t>
      </w:r>
      <w:r w:rsidRPr="00CA4DC7">
        <w:rPr>
          <w:rFonts w:ascii="Times New Roman" w:hAnsi="Times New Roman" w:cs="Times New Roman"/>
          <w:sz w:val="24"/>
          <w:szCs w:val="24"/>
        </w:rPr>
        <w:t xml:space="preserve">. </w:t>
      </w:r>
      <w:r>
        <w:rPr>
          <w:rFonts w:ascii="Times New Roman CYR" w:hAnsi="Times New Roman CYR" w:cs="Times New Roman CYR"/>
          <w:sz w:val="24"/>
          <w:szCs w:val="24"/>
        </w:rPr>
        <w:t>Варианты ответов на вопрос “Необходимые предметы”:</w:t>
      </w:r>
    </w:p>
    <w:p w:rsidR="00CA4DC7" w:rsidRDefault="00CA4DC7" w:rsidP="00CA4DC7">
      <w:pPr>
        <w:numPr>
          <w:ilvl w:val="0"/>
          <w:numId w:val="2"/>
        </w:numPr>
        <w:autoSpaceDE w:val="0"/>
        <w:autoSpaceDN w:val="0"/>
        <w:adjustRightInd w:val="0"/>
        <w:spacing w:after="120" w:line="240" w:lineRule="auto"/>
        <w:ind w:left="720" w:hanging="360"/>
        <w:rPr>
          <w:rFonts w:ascii="Times New Roman CYR" w:hAnsi="Times New Roman CYR" w:cs="Times New Roman CYR"/>
          <w:sz w:val="24"/>
          <w:szCs w:val="24"/>
        </w:rPr>
      </w:pPr>
      <w:r>
        <w:rPr>
          <w:rFonts w:ascii="Times New Roman CYR" w:hAnsi="Times New Roman CYR" w:cs="Times New Roman CYR"/>
          <w:sz w:val="24"/>
          <w:szCs w:val="24"/>
        </w:rPr>
        <w:t xml:space="preserve">Знание этого предмета необходимо для развития экономики страны. </w:t>
      </w:r>
    </w:p>
    <w:p w:rsidR="00CA4DC7" w:rsidRDefault="00CA4DC7" w:rsidP="00CA4DC7">
      <w:pPr>
        <w:numPr>
          <w:ilvl w:val="0"/>
          <w:numId w:val="2"/>
        </w:numPr>
        <w:autoSpaceDE w:val="0"/>
        <w:autoSpaceDN w:val="0"/>
        <w:adjustRightInd w:val="0"/>
        <w:spacing w:after="120" w:line="240" w:lineRule="auto"/>
        <w:ind w:left="720" w:hanging="360"/>
        <w:rPr>
          <w:rFonts w:ascii="Times New Roman CYR" w:hAnsi="Times New Roman CYR" w:cs="Times New Roman CYR"/>
          <w:sz w:val="24"/>
          <w:szCs w:val="24"/>
        </w:rPr>
      </w:pPr>
      <w:r>
        <w:rPr>
          <w:rFonts w:ascii="Times New Roman CYR" w:hAnsi="Times New Roman CYR" w:cs="Times New Roman CYR"/>
          <w:sz w:val="24"/>
          <w:szCs w:val="24"/>
        </w:rPr>
        <w:t xml:space="preserve">Эта наука бурно развивается в настоящее время и играет большую роль в жизни общества. </w:t>
      </w:r>
    </w:p>
    <w:p w:rsidR="00CA4DC7" w:rsidRDefault="00CA4DC7" w:rsidP="00CA4DC7">
      <w:pPr>
        <w:numPr>
          <w:ilvl w:val="0"/>
          <w:numId w:val="2"/>
        </w:numPr>
        <w:autoSpaceDE w:val="0"/>
        <w:autoSpaceDN w:val="0"/>
        <w:adjustRightInd w:val="0"/>
        <w:spacing w:after="120" w:line="240" w:lineRule="auto"/>
        <w:ind w:left="720" w:hanging="360"/>
        <w:rPr>
          <w:rFonts w:ascii="Times New Roman CYR" w:hAnsi="Times New Roman CYR" w:cs="Times New Roman CYR"/>
          <w:sz w:val="24"/>
          <w:szCs w:val="24"/>
        </w:rPr>
      </w:pPr>
      <w:r>
        <w:rPr>
          <w:rFonts w:ascii="Times New Roman CYR" w:hAnsi="Times New Roman CYR" w:cs="Times New Roman CYR"/>
          <w:sz w:val="24"/>
          <w:szCs w:val="24"/>
        </w:rPr>
        <w:t xml:space="preserve">Этот предмет пригодится для поступления в колледж, вуз, он будет необходим в будущей профессии. </w:t>
      </w:r>
    </w:p>
    <w:p w:rsidR="00CA4DC7" w:rsidRDefault="00CA4DC7" w:rsidP="00CA4DC7">
      <w:pPr>
        <w:numPr>
          <w:ilvl w:val="0"/>
          <w:numId w:val="2"/>
        </w:numPr>
        <w:autoSpaceDE w:val="0"/>
        <w:autoSpaceDN w:val="0"/>
        <w:adjustRightInd w:val="0"/>
        <w:spacing w:after="120" w:line="240" w:lineRule="auto"/>
        <w:ind w:left="720" w:hanging="360"/>
        <w:rPr>
          <w:rFonts w:ascii="Times New Roman CYR" w:hAnsi="Times New Roman CYR" w:cs="Times New Roman CYR"/>
          <w:sz w:val="24"/>
          <w:szCs w:val="24"/>
        </w:rPr>
      </w:pPr>
      <w:r>
        <w:rPr>
          <w:rFonts w:ascii="Times New Roman CYR" w:hAnsi="Times New Roman CYR" w:cs="Times New Roman CYR"/>
          <w:sz w:val="24"/>
          <w:szCs w:val="24"/>
        </w:rPr>
        <w:t xml:space="preserve">Этот предмет формирует полезные умения, которые пригодятся в жизни. </w:t>
      </w:r>
    </w:p>
    <w:p w:rsidR="00CA4DC7" w:rsidRDefault="00CA4DC7" w:rsidP="00CA4DC7">
      <w:pPr>
        <w:numPr>
          <w:ilvl w:val="0"/>
          <w:numId w:val="2"/>
        </w:numPr>
        <w:autoSpaceDE w:val="0"/>
        <w:autoSpaceDN w:val="0"/>
        <w:adjustRightInd w:val="0"/>
        <w:spacing w:after="120" w:line="240" w:lineRule="auto"/>
        <w:ind w:left="720" w:hanging="360"/>
        <w:rPr>
          <w:rFonts w:ascii="Times New Roman CYR" w:hAnsi="Times New Roman CYR" w:cs="Times New Roman CYR"/>
          <w:sz w:val="24"/>
          <w:szCs w:val="24"/>
        </w:rPr>
      </w:pPr>
      <w:r>
        <w:rPr>
          <w:rFonts w:ascii="Times New Roman CYR" w:hAnsi="Times New Roman CYR" w:cs="Times New Roman CYR"/>
          <w:sz w:val="24"/>
          <w:szCs w:val="24"/>
        </w:rPr>
        <w:t xml:space="preserve">Этот предмет учит разбираться в жизни. </w:t>
      </w:r>
    </w:p>
    <w:p w:rsidR="00CA4DC7" w:rsidRPr="00CA4DC7" w:rsidRDefault="00CA4DC7" w:rsidP="00CA4DC7">
      <w:pPr>
        <w:numPr>
          <w:ilvl w:val="0"/>
          <w:numId w:val="2"/>
        </w:numPr>
        <w:autoSpaceDE w:val="0"/>
        <w:autoSpaceDN w:val="0"/>
        <w:adjustRightInd w:val="0"/>
        <w:spacing w:after="120" w:line="240" w:lineRule="auto"/>
        <w:ind w:left="720" w:hanging="360"/>
        <w:rPr>
          <w:rFonts w:ascii="Times New Roman" w:hAnsi="Times New Roman" w:cs="Times New Roman"/>
          <w:sz w:val="24"/>
          <w:szCs w:val="24"/>
        </w:rPr>
      </w:pPr>
      <w:r>
        <w:rPr>
          <w:rFonts w:ascii="Times New Roman CYR" w:hAnsi="Times New Roman CYR" w:cs="Times New Roman CYR"/>
          <w:sz w:val="24"/>
          <w:szCs w:val="24"/>
        </w:rPr>
        <w:t>Этот предмет считают значимым мои родители.</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p>
    <w:p w:rsidR="00CA4DC7" w:rsidRDefault="00CA4DC7" w:rsidP="00CA4DC7">
      <w:pPr>
        <w:numPr>
          <w:ilvl w:val="0"/>
          <w:numId w:val="2"/>
        </w:numPr>
        <w:autoSpaceDE w:val="0"/>
        <w:autoSpaceDN w:val="0"/>
        <w:adjustRightInd w:val="0"/>
        <w:spacing w:after="120" w:line="240" w:lineRule="auto"/>
        <w:ind w:left="720" w:hanging="360"/>
        <w:rPr>
          <w:rFonts w:ascii="Times New Roman CYR" w:hAnsi="Times New Roman CYR" w:cs="Times New Roman CYR"/>
          <w:sz w:val="24"/>
          <w:szCs w:val="24"/>
        </w:rPr>
      </w:pPr>
      <w:r>
        <w:rPr>
          <w:rFonts w:ascii="Times New Roman CYR" w:hAnsi="Times New Roman CYR" w:cs="Times New Roman CYR"/>
          <w:sz w:val="24"/>
          <w:szCs w:val="24"/>
        </w:rPr>
        <w:t xml:space="preserve">Этот предмет развивает интеллект, расширяет кругозор. </w:t>
      </w:r>
    </w:p>
    <w:p w:rsidR="00CA4DC7" w:rsidRDefault="00CA4DC7" w:rsidP="00CA4DC7">
      <w:pPr>
        <w:numPr>
          <w:ilvl w:val="0"/>
          <w:numId w:val="2"/>
        </w:numPr>
        <w:autoSpaceDE w:val="0"/>
        <w:autoSpaceDN w:val="0"/>
        <w:adjustRightInd w:val="0"/>
        <w:spacing w:after="120" w:line="240" w:lineRule="auto"/>
        <w:ind w:left="720" w:hanging="360"/>
        <w:rPr>
          <w:rFonts w:ascii="Times New Roman CYR" w:hAnsi="Times New Roman CYR" w:cs="Times New Roman CYR"/>
          <w:sz w:val="24"/>
          <w:szCs w:val="24"/>
        </w:rPr>
      </w:pPr>
      <w:r>
        <w:rPr>
          <w:rFonts w:ascii="Times New Roman CYR" w:hAnsi="Times New Roman CYR" w:cs="Times New Roman CYR"/>
          <w:sz w:val="24"/>
          <w:szCs w:val="24"/>
        </w:rPr>
        <w:t xml:space="preserve">Этот предмет будет в итоговом тестировании. </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Pr>
          <w:rFonts w:ascii="Times New Roman" w:hAnsi="Times New Roman" w:cs="Times New Roman"/>
          <w:sz w:val="24"/>
          <w:szCs w:val="24"/>
        </w:rPr>
        <w:t>II</w:t>
      </w:r>
      <w:r w:rsidRPr="00CA4DC7">
        <w:rPr>
          <w:rFonts w:ascii="Times New Roman" w:hAnsi="Times New Roman" w:cs="Times New Roman"/>
          <w:sz w:val="24"/>
          <w:szCs w:val="24"/>
        </w:rPr>
        <w:t xml:space="preserve">. </w:t>
      </w:r>
      <w:r>
        <w:rPr>
          <w:rFonts w:ascii="Times New Roman CYR" w:hAnsi="Times New Roman CYR" w:cs="Times New Roman CYR"/>
          <w:sz w:val="24"/>
          <w:szCs w:val="24"/>
        </w:rPr>
        <w:t>Варианты ответов на вопрос “Интересные предметы”:</w:t>
      </w:r>
    </w:p>
    <w:p w:rsidR="00CA4DC7" w:rsidRPr="00CA4DC7" w:rsidRDefault="00CA4DC7" w:rsidP="00CA4DC7">
      <w:pPr>
        <w:numPr>
          <w:ilvl w:val="0"/>
          <w:numId w:val="2"/>
        </w:numPr>
        <w:autoSpaceDE w:val="0"/>
        <w:autoSpaceDN w:val="0"/>
        <w:adjustRightInd w:val="0"/>
        <w:spacing w:after="120" w:line="240" w:lineRule="auto"/>
        <w:ind w:left="720" w:hanging="360"/>
        <w:rPr>
          <w:rFonts w:ascii="Times New Roman" w:hAnsi="Times New Roman" w:cs="Times New Roman"/>
          <w:sz w:val="24"/>
          <w:szCs w:val="24"/>
        </w:rPr>
      </w:pPr>
      <w:r>
        <w:rPr>
          <w:rFonts w:ascii="Times New Roman CYR" w:hAnsi="Times New Roman CYR" w:cs="Times New Roman CYR"/>
          <w:sz w:val="24"/>
          <w:szCs w:val="24"/>
        </w:rPr>
        <w:t>Интересно узнавать о новых фактах, удивительных событиях.</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p>
    <w:p w:rsidR="00CA4DC7" w:rsidRDefault="00CA4DC7" w:rsidP="00CA4DC7">
      <w:pPr>
        <w:numPr>
          <w:ilvl w:val="0"/>
          <w:numId w:val="2"/>
        </w:numPr>
        <w:autoSpaceDE w:val="0"/>
        <w:autoSpaceDN w:val="0"/>
        <w:adjustRightInd w:val="0"/>
        <w:spacing w:after="120" w:line="240" w:lineRule="auto"/>
        <w:ind w:left="720" w:hanging="360"/>
        <w:rPr>
          <w:rFonts w:ascii="Times New Roman CYR" w:hAnsi="Times New Roman CYR" w:cs="Times New Roman CYR"/>
          <w:sz w:val="24"/>
          <w:szCs w:val="24"/>
        </w:rPr>
      </w:pPr>
      <w:r>
        <w:rPr>
          <w:rFonts w:ascii="Times New Roman CYR" w:hAnsi="Times New Roman CYR" w:cs="Times New Roman CYR"/>
          <w:sz w:val="24"/>
          <w:szCs w:val="24"/>
        </w:rPr>
        <w:t xml:space="preserve">Интересно узнавать о жизни людей и их деятельности. </w:t>
      </w:r>
    </w:p>
    <w:p w:rsidR="00CA4DC7" w:rsidRDefault="00CA4DC7" w:rsidP="00CA4DC7">
      <w:pPr>
        <w:numPr>
          <w:ilvl w:val="0"/>
          <w:numId w:val="2"/>
        </w:numPr>
        <w:autoSpaceDE w:val="0"/>
        <w:autoSpaceDN w:val="0"/>
        <w:adjustRightInd w:val="0"/>
        <w:spacing w:after="120" w:line="240" w:lineRule="auto"/>
        <w:ind w:left="720" w:hanging="360"/>
        <w:rPr>
          <w:rFonts w:ascii="Times New Roman CYR" w:hAnsi="Times New Roman CYR" w:cs="Times New Roman CYR"/>
          <w:sz w:val="24"/>
          <w:szCs w:val="24"/>
        </w:rPr>
      </w:pPr>
      <w:r>
        <w:rPr>
          <w:rFonts w:ascii="Times New Roman CYR" w:hAnsi="Times New Roman CYR" w:cs="Times New Roman CYR"/>
          <w:sz w:val="24"/>
          <w:szCs w:val="24"/>
        </w:rPr>
        <w:t xml:space="preserve">Интересно выяснять причины событий. </w:t>
      </w:r>
    </w:p>
    <w:p w:rsidR="00CA4DC7" w:rsidRPr="00CA4DC7" w:rsidRDefault="00CA4DC7" w:rsidP="00CA4DC7">
      <w:pPr>
        <w:numPr>
          <w:ilvl w:val="0"/>
          <w:numId w:val="2"/>
        </w:numPr>
        <w:autoSpaceDE w:val="0"/>
        <w:autoSpaceDN w:val="0"/>
        <w:adjustRightInd w:val="0"/>
        <w:spacing w:after="120" w:line="240" w:lineRule="auto"/>
        <w:ind w:left="720" w:hanging="360"/>
        <w:rPr>
          <w:rFonts w:ascii="Times New Roman" w:hAnsi="Times New Roman" w:cs="Times New Roman"/>
          <w:sz w:val="24"/>
          <w:szCs w:val="24"/>
        </w:rPr>
      </w:pPr>
      <w:r>
        <w:rPr>
          <w:rFonts w:ascii="Times New Roman CYR" w:hAnsi="Times New Roman CYR" w:cs="Times New Roman CYR"/>
          <w:sz w:val="24"/>
          <w:szCs w:val="24"/>
        </w:rPr>
        <w:t>Интересно слушать объяснения учителя по этому предмету.</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p>
    <w:p w:rsidR="00CA4DC7" w:rsidRDefault="00CA4DC7" w:rsidP="00CA4DC7">
      <w:pPr>
        <w:numPr>
          <w:ilvl w:val="0"/>
          <w:numId w:val="2"/>
        </w:numPr>
        <w:autoSpaceDE w:val="0"/>
        <w:autoSpaceDN w:val="0"/>
        <w:adjustRightInd w:val="0"/>
        <w:spacing w:after="120" w:line="240" w:lineRule="auto"/>
        <w:ind w:left="720" w:hanging="360"/>
        <w:rPr>
          <w:rFonts w:ascii="Times New Roman CYR" w:hAnsi="Times New Roman CYR" w:cs="Times New Roman CYR"/>
          <w:sz w:val="24"/>
          <w:szCs w:val="24"/>
        </w:rPr>
      </w:pPr>
      <w:r>
        <w:rPr>
          <w:rFonts w:ascii="Times New Roman CYR" w:hAnsi="Times New Roman CYR" w:cs="Times New Roman CYR"/>
          <w:sz w:val="24"/>
          <w:szCs w:val="24"/>
        </w:rPr>
        <w:t xml:space="preserve">Интересно на уроках и дома решать задачи, выполнять упражнения, практические работы, заполнять таблицы, карты, схемы. </w:t>
      </w:r>
    </w:p>
    <w:p w:rsidR="00CA4DC7" w:rsidRDefault="00CA4DC7" w:rsidP="00CA4DC7">
      <w:pPr>
        <w:numPr>
          <w:ilvl w:val="0"/>
          <w:numId w:val="2"/>
        </w:numPr>
        <w:autoSpaceDE w:val="0"/>
        <w:autoSpaceDN w:val="0"/>
        <w:adjustRightInd w:val="0"/>
        <w:spacing w:after="120" w:line="240" w:lineRule="auto"/>
        <w:ind w:left="720" w:hanging="360"/>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Интересно самому находить дополнительные сведения, готовить сообщения, выступать с ними перед классом. </w:t>
      </w:r>
    </w:p>
    <w:p w:rsidR="00CA4DC7" w:rsidRDefault="00CA4DC7" w:rsidP="00CA4DC7">
      <w:pPr>
        <w:numPr>
          <w:ilvl w:val="0"/>
          <w:numId w:val="2"/>
        </w:numPr>
        <w:autoSpaceDE w:val="0"/>
        <w:autoSpaceDN w:val="0"/>
        <w:adjustRightInd w:val="0"/>
        <w:spacing w:after="120" w:line="240" w:lineRule="auto"/>
        <w:ind w:left="720" w:hanging="360"/>
        <w:rPr>
          <w:rFonts w:ascii="Times New Roman CYR" w:hAnsi="Times New Roman CYR" w:cs="Times New Roman CYR"/>
          <w:sz w:val="24"/>
          <w:szCs w:val="24"/>
        </w:rPr>
      </w:pPr>
      <w:r>
        <w:rPr>
          <w:rFonts w:ascii="Times New Roman CYR" w:hAnsi="Times New Roman CYR" w:cs="Times New Roman CYR"/>
          <w:sz w:val="24"/>
          <w:szCs w:val="24"/>
        </w:rPr>
        <w:t xml:space="preserve">Интересно находить объяснение явлению, ставить проблему и разрешать ее, проводить исследование. </w:t>
      </w:r>
    </w:p>
    <w:p w:rsidR="00CA4DC7" w:rsidRPr="00CA4DC7" w:rsidRDefault="00CA4DC7" w:rsidP="00CA4DC7">
      <w:pPr>
        <w:numPr>
          <w:ilvl w:val="0"/>
          <w:numId w:val="2"/>
        </w:numPr>
        <w:autoSpaceDE w:val="0"/>
        <w:autoSpaceDN w:val="0"/>
        <w:adjustRightInd w:val="0"/>
        <w:spacing w:after="120" w:line="240" w:lineRule="auto"/>
        <w:ind w:left="720" w:hanging="360"/>
        <w:rPr>
          <w:rFonts w:ascii="Times New Roman" w:hAnsi="Times New Roman" w:cs="Times New Roman"/>
          <w:sz w:val="24"/>
          <w:szCs w:val="24"/>
        </w:rPr>
      </w:pPr>
      <w:r>
        <w:rPr>
          <w:rFonts w:ascii="Times New Roman CYR" w:hAnsi="Times New Roman CYR" w:cs="Times New Roman CYR"/>
          <w:sz w:val="24"/>
          <w:szCs w:val="24"/>
        </w:rPr>
        <w:t>Интересно, так как учитель преподает необычно и этим привлекает учеников.</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p>
    <w:p w:rsidR="00CA4DC7" w:rsidRDefault="00CA4DC7" w:rsidP="00CA4DC7">
      <w:pPr>
        <w:numPr>
          <w:ilvl w:val="0"/>
          <w:numId w:val="2"/>
        </w:numPr>
        <w:autoSpaceDE w:val="0"/>
        <w:autoSpaceDN w:val="0"/>
        <w:adjustRightInd w:val="0"/>
        <w:spacing w:after="120" w:line="240" w:lineRule="auto"/>
        <w:ind w:left="720" w:hanging="360"/>
        <w:rPr>
          <w:rFonts w:ascii="Times New Roman CYR" w:hAnsi="Times New Roman CYR" w:cs="Times New Roman CYR"/>
          <w:sz w:val="24"/>
          <w:szCs w:val="24"/>
        </w:rPr>
      </w:pPr>
      <w:r>
        <w:rPr>
          <w:rFonts w:ascii="Times New Roman CYR" w:hAnsi="Times New Roman CYR" w:cs="Times New Roman CYR"/>
          <w:sz w:val="24"/>
          <w:szCs w:val="24"/>
        </w:rPr>
        <w:t>Интересно, так как этот предмет дается мне легко.</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r>
        <w:rPr>
          <w:rFonts w:ascii="Times New Roman" w:hAnsi="Times New Roman" w:cs="Times New Roman"/>
          <w:sz w:val="24"/>
          <w:szCs w:val="24"/>
          <w:lang w:val="en-US"/>
        </w:rPr>
        <w:t>                                                                </w:t>
      </w:r>
      <w:r w:rsidRPr="00CA4DC7">
        <w:rPr>
          <w:rFonts w:ascii="Times New Roman" w:hAnsi="Times New Roman" w:cs="Times New Roman"/>
          <w:sz w:val="24"/>
          <w:szCs w:val="24"/>
        </w:rPr>
        <w:t>10.</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r>
        <w:rPr>
          <w:rFonts w:ascii="Times New Roman CYR" w:hAnsi="Times New Roman CYR" w:cs="Times New Roman CYR"/>
          <w:sz w:val="24"/>
          <w:szCs w:val="24"/>
        </w:rPr>
        <w:t>Этот предмет связан с другими предметами, которые входят в круг моих интересов.</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r>
        <w:rPr>
          <w:rFonts w:ascii="Times New Roman" w:hAnsi="Times New Roman" w:cs="Times New Roman"/>
          <w:sz w:val="24"/>
          <w:szCs w:val="24"/>
          <w:lang w:val="en-US"/>
        </w:rPr>
        <w:t>                                      </w:t>
      </w:r>
      <w:r w:rsidRPr="00CA4DC7">
        <w:rPr>
          <w:rFonts w:ascii="Times New Roman" w:hAnsi="Times New Roman" w:cs="Times New Roman"/>
          <w:sz w:val="24"/>
          <w:szCs w:val="24"/>
        </w:rPr>
        <w:t>11.</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r>
        <w:rPr>
          <w:rFonts w:ascii="Times New Roman CYR" w:hAnsi="Times New Roman CYR" w:cs="Times New Roman CYR"/>
          <w:sz w:val="24"/>
          <w:szCs w:val="24"/>
        </w:rPr>
        <w:t>Интересно, так как по этому предмету легко получить отметку. 12.</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r>
        <w:rPr>
          <w:rFonts w:ascii="Times New Roman CYR" w:hAnsi="Times New Roman CYR" w:cs="Times New Roman CYR"/>
          <w:sz w:val="24"/>
          <w:szCs w:val="24"/>
        </w:rPr>
        <w:t>Интересно, потому что этот предмет мобилизует волю и заставляет сосредоточенно мыслить.</w:t>
      </w:r>
    </w:p>
    <w:p w:rsidR="00CA4DC7" w:rsidRPr="00CA4DC7" w:rsidRDefault="00CA4DC7" w:rsidP="00CA4DC7">
      <w:pPr>
        <w:autoSpaceDE w:val="0"/>
        <w:autoSpaceDN w:val="0"/>
        <w:adjustRightInd w:val="0"/>
        <w:spacing w:after="120" w:line="240" w:lineRule="auto"/>
        <w:rPr>
          <w:rFonts w:ascii="Times New Roman" w:hAnsi="Times New Roman" w:cs="Times New Roman"/>
          <w:i/>
          <w:iCs/>
          <w:sz w:val="24"/>
          <w:szCs w:val="24"/>
        </w:rPr>
      </w:pPr>
      <w:r>
        <w:rPr>
          <w:rFonts w:ascii="Times New Roman" w:hAnsi="Times New Roman" w:cs="Times New Roman"/>
          <w:i/>
          <w:iCs/>
          <w:sz w:val="24"/>
          <w:szCs w:val="24"/>
        </w:rPr>
        <w:t> </w:t>
      </w:r>
    </w:p>
    <w:p w:rsidR="00CA4DC7" w:rsidRPr="00CA4DC7" w:rsidRDefault="00CA4DC7" w:rsidP="00CA4DC7">
      <w:pPr>
        <w:autoSpaceDE w:val="0"/>
        <w:autoSpaceDN w:val="0"/>
        <w:adjustRightInd w:val="0"/>
        <w:spacing w:after="120" w:line="240" w:lineRule="auto"/>
        <w:rPr>
          <w:rFonts w:ascii="Times New Roman" w:hAnsi="Times New Roman" w:cs="Times New Roman"/>
          <w:i/>
          <w:iCs/>
          <w:sz w:val="24"/>
          <w:szCs w:val="24"/>
        </w:rPr>
      </w:pPr>
      <w:r>
        <w:rPr>
          <w:rFonts w:ascii="Times New Roman" w:hAnsi="Times New Roman" w:cs="Times New Roman"/>
          <w:i/>
          <w:iCs/>
          <w:sz w:val="24"/>
          <w:szCs w:val="24"/>
        </w:rPr>
        <w:t> </w:t>
      </w:r>
    </w:p>
    <w:p w:rsidR="00CA4DC7" w:rsidRDefault="00CA4DC7" w:rsidP="00CA4DC7">
      <w:pPr>
        <w:autoSpaceDE w:val="0"/>
        <w:autoSpaceDN w:val="0"/>
        <w:adjustRightInd w:val="0"/>
        <w:spacing w:after="120" w:line="240" w:lineRule="auto"/>
        <w:rPr>
          <w:rFonts w:ascii="Times New Roman CYR" w:hAnsi="Times New Roman CYR" w:cs="Times New Roman CYR"/>
          <w:i/>
          <w:iCs/>
          <w:sz w:val="24"/>
          <w:szCs w:val="24"/>
        </w:rPr>
      </w:pPr>
      <w:r>
        <w:rPr>
          <w:rFonts w:ascii="Times New Roman" w:hAnsi="Times New Roman" w:cs="Times New Roman"/>
          <w:i/>
          <w:iCs/>
          <w:sz w:val="24"/>
          <w:szCs w:val="24"/>
        </w:rPr>
        <w:t> </w:t>
      </w:r>
      <w:r>
        <w:rPr>
          <w:rFonts w:ascii="Times New Roman CYR" w:hAnsi="Times New Roman CYR" w:cs="Times New Roman CYR"/>
          <w:i/>
          <w:iCs/>
          <w:sz w:val="24"/>
          <w:szCs w:val="24"/>
        </w:rPr>
        <w:t xml:space="preserve">Приложение 2 </w:t>
      </w:r>
    </w:p>
    <w:p w:rsidR="00CA4DC7" w:rsidRDefault="00CA4DC7" w:rsidP="00CA4DC7">
      <w:pPr>
        <w:autoSpaceDE w:val="0"/>
        <w:autoSpaceDN w:val="0"/>
        <w:adjustRightInd w:val="0"/>
        <w:spacing w:after="120" w:line="240" w:lineRule="auto"/>
        <w:jc w:val="center"/>
        <w:rPr>
          <w:rFonts w:ascii="Times New Roman CYR" w:hAnsi="Times New Roman CYR" w:cs="Times New Roman CYR"/>
          <w:b/>
          <w:bCs/>
          <w:i/>
          <w:iCs/>
          <w:sz w:val="24"/>
          <w:szCs w:val="24"/>
        </w:rPr>
      </w:pPr>
      <w:r>
        <w:rPr>
          <w:rFonts w:ascii="Times New Roman CYR" w:hAnsi="Times New Roman CYR" w:cs="Times New Roman CYR"/>
          <w:b/>
          <w:bCs/>
          <w:i/>
          <w:iCs/>
          <w:sz w:val="24"/>
          <w:szCs w:val="24"/>
        </w:rPr>
        <w:t xml:space="preserve">АНКЕТА ДЛЯ УЧАЩИХСЯ </w:t>
      </w:r>
      <w:r>
        <w:rPr>
          <w:rFonts w:ascii="Times New Roman CYR" w:hAnsi="Times New Roman CYR" w:cs="Times New Roman CYR"/>
          <w:b/>
          <w:bCs/>
          <w:i/>
          <w:iCs/>
          <w:sz w:val="24"/>
          <w:szCs w:val="24"/>
        </w:rPr>
        <w:br/>
        <w:t>Определение доминирующих мотивов учения</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Дорогой ученик! Для работы по преодолению </w:t>
      </w:r>
      <w:proofErr w:type="spellStart"/>
      <w:r>
        <w:rPr>
          <w:rFonts w:ascii="Times New Roman CYR" w:hAnsi="Times New Roman CYR" w:cs="Times New Roman CYR"/>
          <w:sz w:val="24"/>
          <w:szCs w:val="24"/>
        </w:rPr>
        <w:t>неуспешности</w:t>
      </w:r>
      <w:proofErr w:type="spellEnd"/>
      <w:r>
        <w:rPr>
          <w:rFonts w:ascii="Times New Roman CYR" w:hAnsi="Times New Roman CYR" w:cs="Times New Roman CYR"/>
          <w:sz w:val="24"/>
          <w:szCs w:val="24"/>
        </w:rPr>
        <w:t xml:space="preserve"> в обучении учителю необходимо знать наиболее и наименее осознаваемые мотивы твоего обучения.</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Pr>
          <w:rFonts w:ascii="Times New Roman CYR" w:hAnsi="Times New Roman CYR" w:cs="Times New Roman CYR"/>
          <w:sz w:val="24"/>
          <w:szCs w:val="24"/>
        </w:rPr>
        <w:t>Поставь, пожалуйста, напротив наименования мотива указанный балл.</w:t>
      </w:r>
    </w:p>
    <w:p w:rsidR="00CA4DC7" w:rsidRDefault="00CA4DC7" w:rsidP="00CA4DC7">
      <w:pPr>
        <w:numPr>
          <w:ilvl w:val="0"/>
          <w:numId w:val="2"/>
        </w:numPr>
        <w:autoSpaceDE w:val="0"/>
        <w:autoSpaceDN w:val="0"/>
        <w:adjustRightInd w:val="0"/>
        <w:spacing w:after="120" w:line="240" w:lineRule="auto"/>
        <w:ind w:left="720" w:hanging="360"/>
        <w:rPr>
          <w:rFonts w:ascii="Times New Roman CYR" w:hAnsi="Times New Roman CYR" w:cs="Times New Roman CYR"/>
          <w:sz w:val="24"/>
          <w:szCs w:val="24"/>
        </w:rPr>
      </w:pPr>
      <w:r>
        <w:rPr>
          <w:rFonts w:ascii="Times New Roman CYR" w:hAnsi="Times New Roman CYR" w:cs="Times New Roman CYR"/>
          <w:sz w:val="24"/>
          <w:szCs w:val="24"/>
        </w:rPr>
        <w:t xml:space="preserve">Понимаю, что ученик должен учиться хорошо </w:t>
      </w:r>
    </w:p>
    <w:p w:rsidR="00CA4DC7" w:rsidRPr="00CA4DC7" w:rsidRDefault="00CA4DC7" w:rsidP="00CA4DC7">
      <w:pPr>
        <w:numPr>
          <w:ilvl w:val="0"/>
          <w:numId w:val="2"/>
        </w:numPr>
        <w:autoSpaceDE w:val="0"/>
        <w:autoSpaceDN w:val="0"/>
        <w:adjustRightInd w:val="0"/>
        <w:spacing w:after="120" w:line="240" w:lineRule="auto"/>
        <w:ind w:left="720" w:hanging="360"/>
        <w:rPr>
          <w:rFonts w:ascii="Times New Roman" w:hAnsi="Times New Roman" w:cs="Times New Roman"/>
          <w:sz w:val="24"/>
          <w:szCs w:val="24"/>
        </w:rPr>
      </w:pPr>
      <w:r>
        <w:rPr>
          <w:rFonts w:ascii="Times New Roman CYR" w:hAnsi="Times New Roman CYR" w:cs="Times New Roman CYR"/>
          <w:sz w:val="24"/>
          <w:szCs w:val="24"/>
        </w:rPr>
        <w:t>Хочу закончить школу и учиться дальше</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p>
    <w:p w:rsidR="00CA4DC7" w:rsidRDefault="00CA4DC7" w:rsidP="00CA4DC7">
      <w:pPr>
        <w:numPr>
          <w:ilvl w:val="0"/>
          <w:numId w:val="2"/>
        </w:numPr>
        <w:autoSpaceDE w:val="0"/>
        <w:autoSpaceDN w:val="0"/>
        <w:adjustRightInd w:val="0"/>
        <w:spacing w:after="120" w:line="240" w:lineRule="auto"/>
        <w:ind w:left="720" w:hanging="360"/>
        <w:rPr>
          <w:rFonts w:ascii="Times New Roman CYR" w:hAnsi="Times New Roman CYR" w:cs="Times New Roman CYR"/>
          <w:sz w:val="24"/>
          <w:szCs w:val="24"/>
        </w:rPr>
      </w:pPr>
      <w:r>
        <w:rPr>
          <w:rFonts w:ascii="Times New Roman CYR" w:hAnsi="Times New Roman CYR" w:cs="Times New Roman CYR"/>
          <w:sz w:val="24"/>
          <w:szCs w:val="24"/>
        </w:rPr>
        <w:t xml:space="preserve">Понимаю, что знания мне нужны для будущего </w:t>
      </w:r>
    </w:p>
    <w:p w:rsidR="00CA4DC7" w:rsidRPr="00CA4DC7" w:rsidRDefault="00CA4DC7" w:rsidP="00CA4DC7">
      <w:pPr>
        <w:numPr>
          <w:ilvl w:val="0"/>
          <w:numId w:val="2"/>
        </w:numPr>
        <w:autoSpaceDE w:val="0"/>
        <w:autoSpaceDN w:val="0"/>
        <w:adjustRightInd w:val="0"/>
        <w:spacing w:after="120" w:line="240" w:lineRule="auto"/>
        <w:ind w:left="720" w:hanging="360"/>
        <w:rPr>
          <w:rFonts w:ascii="Times New Roman" w:hAnsi="Times New Roman" w:cs="Times New Roman"/>
          <w:sz w:val="24"/>
          <w:szCs w:val="24"/>
        </w:rPr>
      </w:pPr>
      <w:r>
        <w:rPr>
          <w:rFonts w:ascii="Times New Roman CYR" w:hAnsi="Times New Roman CYR" w:cs="Times New Roman CYR"/>
          <w:sz w:val="24"/>
          <w:szCs w:val="24"/>
        </w:rPr>
        <w:t>Хочу быть культурным и развитым человеком</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p>
    <w:p w:rsidR="00CA4DC7" w:rsidRDefault="00CA4DC7" w:rsidP="00CA4DC7">
      <w:pPr>
        <w:numPr>
          <w:ilvl w:val="0"/>
          <w:numId w:val="2"/>
        </w:numPr>
        <w:autoSpaceDE w:val="0"/>
        <w:autoSpaceDN w:val="0"/>
        <w:adjustRightInd w:val="0"/>
        <w:spacing w:after="120" w:line="240" w:lineRule="auto"/>
        <w:ind w:left="720" w:hanging="360"/>
        <w:rPr>
          <w:rFonts w:ascii="Times New Roman CYR" w:hAnsi="Times New Roman CYR" w:cs="Times New Roman CYR"/>
          <w:sz w:val="24"/>
          <w:szCs w:val="24"/>
        </w:rPr>
      </w:pPr>
      <w:r>
        <w:rPr>
          <w:rFonts w:ascii="Times New Roman CYR" w:hAnsi="Times New Roman CYR" w:cs="Times New Roman CYR"/>
          <w:sz w:val="24"/>
          <w:szCs w:val="24"/>
        </w:rPr>
        <w:t xml:space="preserve">Хочу получать хорошие отметки </w:t>
      </w:r>
    </w:p>
    <w:p w:rsidR="00CA4DC7" w:rsidRDefault="00CA4DC7" w:rsidP="00CA4DC7">
      <w:pPr>
        <w:numPr>
          <w:ilvl w:val="0"/>
          <w:numId w:val="2"/>
        </w:numPr>
        <w:autoSpaceDE w:val="0"/>
        <w:autoSpaceDN w:val="0"/>
        <w:adjustRightInd w:val="0"/>
        <w:spacing w:after="120" w:line="240" w:lineRule="auto"/>
        <w:ind w:left="720" w:hanging="360"/>
        <w:rPr>
          <w:rFonts w:ascii="Times New Roman CYR" w:hAnsi="Times New Roman CYR" w:cs="Times New Roman CYR"/>
          <w:sz w:val="24"/>
          <w:szCs w:val="24"/>
        </w:rPr>
      </w:pPr>
      <w:r>
        <w:rPr>
          <w:rFonts w:ascii="Times New Roman CYR" w:hAnsi="Times New Roman CYR" w:cs="Times New Roman CYR"/>
          <w:sz w:val="24"/>
          <w:szCs w:val="24"/>
        </w:rPr>
        <w:t xml:space="preserve">Хочу получать одобрение родителей </w:t>
      </w:r>
    </w:p>
    <w:p w:rsidR="00CA4DC7" w:rsidRDefault="00CA4DC7" w:rsidP="00CA4DC7">
      <w:pPr>
        <w:numPr>
          <w:ilvl w:val="0"/>
          <w:numId w:val="2"/>
        </w:numPr>
        <w:autoSpaceDE w:val="0"/>
        <w:autoSpaceDN w:val="0"/>
        <w:adjustRightInd w:val="0"/>
        <w:spacing w:after="120" w:line="240" w:lineRule="auto"/>
        <w:ind w:left="720" w:hanging="360"/>
        <w:rPr>
          <w:rFonts w:ascii="Times New Roman CYR" w:hAnsi="Times New Roman CYR" w:cs="Times New Roman CYR"/>
          <w:sz w:val="24"/>
          <w:szCs w:val="24"/>
        </w:rPr>
      </w:pPr>
      <w:r>
        <w:rPr>
          <w:rFonts w:ascii="Times New Roman CYR" w:hAnsi="Times New Roman CYR" w:cs="Times New Roman CYR"/>
          <w:sz w:val="24"/>
          <w:szCs w:val="24"/>
        </w:rPr>
        <w:t xml:space="preserve">Хочу, чтобы класс был хорошего мнения обо мне </w:t>
      </w:r>
    </w:p>
    <w:p w:rsidR="00CA4DC7" w:rsidRDefault="00CA4DC7" w:rsidP="00CA4DC7">
      <w:pPr>
        <w:numPr>
          <w:ilvl w:val="0"/>
          <w:numId w:val="2"/>
        </w:numPr>
        <w:autoSpaceDE w:val="0"/>
        <w:autoSpaceDN w:val="0"/>
        <w:adjustRightInd w:val="0"/>
        <w:spacing w:after="120" w:line="240" w:lineRule="auto"/>
        <w:ind w:left="720" w:hanging="360"/>
        <w:rPr>
          <w:rFonts w:ascii="Times New Roman CYR" w:hAnsi="Times New Roman CYR" w:cs="Times New Roman CYR"/>
          <w:sz w:val="24"/>
          <w:szCs w:val="24"/>
        </w:rPr>
      </w:pPr>
      <w:r>
        <w:rPr>
          <w:rFonts w:ascii="Times New Roman CYR" w:hAnsi="Times New Roman CYR" w:cs="Times New Roman CYR"/>
          <w:sz w:val="24"/>
          <w:szCs w:val="24"/>
        </w:rPr>
        <w:t xml:space="preserve">Хочу быть лучшим учеником в классе </w:t>
      </w:r>
    </w:p>
    <w:p w:rsidR="00CA4DC7" w:rsidRPr="00CA4DC7" w:rsidRDefault="00CA4DC7" w:rsidP="00CA4DC7">
      <w:pPr>
        <w:numPr>
          <w:ilvl w:val="0"/>
          <w:numId w:val="2"/>
        </w:numPr>
        <w:autoSpaceDE w:val="0"/>
        <w:autoSpaceDN w:val="0"/>
        <w:adjustRightInd w:val="0"/>
        <w:spacing w:after="120" w:line="240" w:lineRule="auto"/>
        <w:ind w:left="720" w:hanging="360"/>
        <w:rPr>
          <w:rFonts w:ascii="Times New Roman" w:hAnsi="Times New Roman" w:cs="Times New Roman"/>
          <w:sz w:val="24"/>
          <w:szCs w:val="24"/>
        </w:rPr>
      </w:pPr>
      <w:r>
        <w:rPr>
          <w:rFonts w:ascii="Times New Roman CYR" w:hAnsi="Times New Roman CYR" w:cs="Times New Roman CYR"/>
          <w:sz w:val="24"/>
          <w:szCs w:val="24"/>
        </w:rPr>
        <w:t xml:space="preserve">Хочу, чтобы мои ответы на уроках были всегда лучше всех </w:t>
      </w:r>
      <w:r>
        <w:rPr>
          <w:rFonts w:ascii="Times New Roman" w:hAnsi="Times New Roman" w:cs="Times New Roman"/>
          <w:sz w:val="24"/>
          <w:szCs w:val="24"/>
          <w:lang w:val="en-US"/>
        </w:rPr>
        <w:t>                                                </w:t>
      </w:r>
      <w:r w:rsidRPr="00CA4DC7">
        <w:rPr>
          <w:rFonts w:ascii="Times New Roman" w:hAnsi="Times New Roman" w:cs="Times New Roman"/>
          <w:sz w:val="24"/>
          <w:szCs w:val="24"/>
        </w:rPr>
        <w:t>10.</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r>
        <w:rPr>
          <w:rFonts w:ascii="Times New Roman CYR" w:hAnsi="Times New Roman CYR" w:cs="Times New Roman CYR"/>
          <w:sz w:val="24"/>
          <w:szCs w:val="24"/>
        </w:rPr>
        <w:t>Хочу занять достойное место среди лучших в классе</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r>
        <w:rPr>
          <w:rFonts w:ascii="Times New Roman" w:hAnsi="Times New Roman" w:cs="Times New Roman"/>
          <w:sz w:val="24"/>
          <w:szCs w:val="24"/>
          <w:lang w:val="en-US"/>
        </w:rPr>
        <w:t>    </w:t>
      </w:r>
      <w:r w:rsidRPr="00CA4DC7">
        <w:rPr>
          <w:rFonts w:ascii="Times New Roman" w:hAnsi="Times New Roman" w:cs="Times New Roman"/>
          <w:sz w:val="24"/>
          <w:szCs w:val="24"/>
        </w:rPr>
        <w:t>11.</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r>
        <w:rPr>
          <w:rFonts w:ascii="Times New Roman CYR" w:hAnsi="Times New Roman CYR" w:cs="Times New Roman CYR"/>
          <w:sz w:val="24"/>
          <w:szCs w:val="24"/>
        </w:rPr>
        <w:t>Мне нравится учиться</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12.</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r>
        <w:rPr>
          <w:rFonts w:ascii="Times New Roman CYR" w:hAnsi="Times New Roman CYR" w:cs="Times New Roman CYR"/>
          <w:sz w:val="24"/>
          <w:szCs w:val="24"/>
        </w:rPr>
        <w:t>Люблю узнавать новое</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r>
        <w:rPr>
          <w:rFonts w:ascii="Times New Roman" w:hAnsi="Times New Roman" w:cs="Times New Roman"/>
          <w:sz w:val="24"/>
          <w:szCs w:val="24"/>
          <w:lang w:val="en-US"/>
        </w:rPr>
        <w:t>                                  </w:t>
      </w:r>
      <w:r w:rsidRPr="00CA4DC7">
        <w:rPr>
          <w:rFonts w:ascii="Times New Roman" w:hAnsi="Times New Roman" w:cs="Times New Roman"/>
          <w:sz w:val="24"/>
          <w:szCs w:val="24"/>
        </w:rPr>
        <w:t>13.</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r>
        <w:rPr>
          <w:rFonts w:ascii="Times New Roman CYR" w:hAnsi="Times New Roman CYR" w:cs="Times New Roman CYR"/>
          <w:sz w:val="24"/>
          <w:szCs w:val="24"/>
        </w:rPr>
        <w:t>Нравятся необычные и нестандартные уроки учителей</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14.</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r>
        <w:rPr>
          <w:rFonts w:ascii="Times New Roman CYR" w:hAnsi="Times New Roman CYR" w:cs="Times New Roman CYR"/>
          <w:sz w:val="24"/>
          <w:szCs w:val="24"/>
        </w:rPr>
        <w:t>Мне нравится преодолевать трудности в учебной деятельности</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15.</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r>
        <w:rPr>
          <w:rFonts w:ascii="Times New Roman CYR" w:hAnsi="Times New Roman CYR" w:cs="Times New Roman CYR"/>
          <w:sz w:val="24"/>
          <w:szCs w:val="24"/>
        </w:rPr>
        <w:t>Люблю уроки, на которых можно рассуждать</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16.</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r>
        <w:rPr>
          <w:rFonts w:ascii="Times New Roman CYR" w:hAnsi="Times New Roman CYR" w:cs="Times New Roman CYR"/>
          <w:sz w:val="24"/>
          <w:szCs w:val="24"/>
        </w:rPr>
        <w:t>Люблю, когда учитель оценивает справедливо мои учебные успехи</w:t>
      </w:r>
      <w:r>
        <w:rPr>
          <w:rFonts w:ascii="Times New Roman" w:hAnsi="Times New Roman" w:cs="Times New Roman"/>
          <w:sz w:val="24"/>
          <w:szCs w:val="24"/>
          <w:lang w:val="en-US"/>
        </w:rPr>
        <w:t>  </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Pr>
          <w:rFonts w:ascii="Times New Roman CYR" w:hAnsi="Times New Roman CYR" w:cs="Times New Roman CYR"/>
          <w:sz w:val="24"/>
          <w:szCs w:val="24"/>
        </w:rPr>
        <w:t>Мотивы обучения:</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мотив долга и ответственности – № 1;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мотивы самоопределения и самосовершенствования – № 2–4;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мотивы собственного благополучия – № 5–7;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мотивы престижности – № 8–10;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мотивы содержания учебной деятельности – № 11–13;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мотивы отношения к процессу учения – № 14–16. </w:t>
      </w:r>
    </w:p>
    <w:p w:rsidR="00CA4DC7" w:rsidRDefault="00CA4DC7" w:rsidP="00CA4DC7">
      <w:pPr>
        <w:autoSpaceDE w:val="0"/>
        <w:autoSpaceDN w:val="0"/>
        <w:adjustRightInd w:val="0"/>
        <w:spacing w:after="120" w:line="240" w:lineRule="auto"/>
        <w:rPr>
          <w:rFonts w:ascii="Times New Roman CYR" w:hAnsi="Times New Roman CYR" w:cs="Times New Roman CYR"/>
          <w:i/>
          <w:iCs/>
          <w:sz w:val="24"/>
          <w:szCs w:val="24"/>
        </w:rPr>
      </w:pPr>
      <w:r>
        <w:rPr>
          <w:rFonts w:ascii="Times New Roman" w:hAnsi="Times New Roman" w:cs="Times New Roman"/>
          <w:i/>
          <w:iCs/>
          <w:sz w:val="24"/>
          <w:szCs w:val="24"/>
        </w:rPr>
        <w:t> </w:t>
      </w:r>
      <w:r>
        <w:rPr>
          <w:rFonts w:ascii="Times New Roman CYR" w:hAnsi="Times New Roman CYR" w:cs="Times New Roman CYR"/>
          <w:i/>
          <w:iCs/>
          <w:sz w:val="24"/>
          <w:szCs w:val="24"/>
        </w:rPr>
        <w:t xml:space="preserve">Приложение 3 </w:t>
      </w:r>
    </w:p>
    <w:p w:rsidR="00CA4DC7" w:rsidRDefault="00CA4DC7" w:rsidP="00CA4DC7">
      <w:pPr>
        <w:autoSpaceDE w:val="0"/>
        <w:autoSpaceDN w:val="0"/>
        <w:adjustRightInd w:val="0"/>
        <w:spacing w:after="12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АНКЕТА ДЛЯ УЧАЩИХСЯ </w:t>
      </w:r>
      <w:r>
        <w:rPr>
          <w:rFonts w:ascii="Times New Roman CYR" w:hAnsi="Times New Roman CYR" w:cs="Times New Roman CYR"/>
          <w:b/>
          <w:bCs/>
          <w:sz w:val="24"/>
          <w:szCs w:val="24"/>
        </w:rPr>
        <w:br/>
        <w:t>Определение мотивации к предметам</w:t>
      </w:r>
    </w:p>
    <w:p w:rsidR="00CA4DC7" w:rsidRDefault="00CA4DC7" w:rsidP="00CA4DC7">
      <w:pPr>
        <w:autoSpaceDE w:val="0"/>
        <w:autoSpaceDN w:val="0"/>
        <w:adjustRightInd w:val="0"/>
        <w:spacing w:after="120" w:line="240" w:lineRule="auto"/>
        <w:rPr>
          <w:rFonts w:ascii="Times New Roman" w:hAnsi="Times New Roman" w:cs="Times New Roman"/>
          <w:sz w:val="24"/>
          <w:szCs w:val="24"/>
          <w:lang w:val="en-US"/>
        </w:rPr>
      </w:pPr>
      <w:r>
        <w:rPr>
          <w:rFonts w:ascii="Times New Roman CYR" w:hAnsi="Times New Roman CYR" w:cs="Times New Roman CYR"/>
          <w:sz w:val="24"/>
          <w:szCs w:val="24"/>
        </w:rPr>
        <w:t>Дорогой ученик! Отметь, пожалуйста, в таблице мотив к изучению преподаваемых</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r w:rsidRPr="00CA4DC7">
        <w:rPr>
          <w:rFonts w:ascii="Times New Roman" w:hAnsi="Times New Roman" w:cs="Times New Roman"/>
          <w:sz w:val="24"/>
          <w:szCs w:val="24"/>
        </w:rPr>
        <w:br/>
      </w:r>
      <w:r>
        <w:rPr>
          <w:rFonts w:ascii="Times New Roman CYR" w:hAnsi="Times New Roman CYR" w:cs="Times New Roman CYR"/>
          <w:sz w:val="24"/>
          <w:szCs w:val="24"/>
        </w:rPr>
        <w:t>в школе предметов.</w:t>
      </w:r>
      <w:r>
        <w:rPr>
          <w:rFonts w:ascii="Times New Roman" w:hAnsi="Times New Roman" w:cs="Times New Roman"/>
          <w:sz w:val="24"/>
          <w:szCs w:val="24"/>
          <w:lang w:val="en-US"/>
        </w:rPr>
        <w:t>                                                                                                                         </w:t>
      </w:r>
      <w:r w:rsidRPr="00CA4DC7">
        <w:rPr>
          <w:rFonts w:ascii="Times New Roman" w:hAnsi="Times New Roman" w:cs="Times New Roman"/>
          <w:sz w:val="24"/>
          <w:szCs w:val="24"/>
        </w:rPr>
        <w:t xml:space="preserve"> </w:t>
      </w:r>
      <w:r>
        <w:rPr>
          <w:rFonts w:ascii="Times New Roman CYR" w:hAnsi="Times New Roman CYR" w:cs="Times New Roman CYR"/>
          <w:sz w:val="24"/>
          <w:szCs w:val="24"/>
        </w:rPr>
        <w:t>Предмет</w:t>
      </w:r>
      <w:r>
        <w:rPr>
          <w:rFonts w:ascii="Times New Roman" w:hAnsi="Times New Roman" w:cs="Times New Roman"/>
          <w:sz w:val="24"/>
          <w:szCs w:val="24"/>
          <w:lang w:val="en-US"/>
        </w:rPr>
        <w:t>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Информатика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Астрономия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Экология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Физкультура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ОБЖ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Черчение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Экономика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Общество</w:t>
      </w:r>
      <w:r>
        <w:rPr>
          <w:rFonts w:ascii="Times New Roman" w:hAnsi="Times New Roman" w:cs="Times New Roman"/>
          <w:sz w:val="24"/>
          <w:szCs w:val="24"/>
          <w:lang w:val="en-US"/>
        </w:rPr>
        <w:softHyphen/>
      </w:r>
      <w:r>
        <w:rPr>
          <w:rFonts w:ascii="Times New Roman CYR" w:hAnsi="Times New Roman CYR" w:cs="Times New Roman CYR"/>
          <w:sz w:val="24"/>
          <w:szCs w:val="24"/>
        </w:rPr>
        <w:t xml:space="preserve">знание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Математика Мотивы:</w:t>
      </w:r>
    </w:p>
    <w:p w:rsidR="00CA4DC7" w:rsidRDefault="00CA4DC7" w:rsidP="00CA4DC7">
      <w:pPr>
        <w:numPr>
          <w:ilvl w:val="0"/>
          <w:numId w:val="1"/>
        </w:numPr>
        <w:autoSpaceDE w:val="0"/>
        <w:autoSpaceDN w:val="0"/>
        <w:adjustRightInd w:val="0"/>
        <w:spacing w:after="120" w:line="240" w:lineRule="auto"/>
        <w:ind w:left="707" w:hanging="283"/>
        <w:rPr>
          <w:rFonts w:ascii="Times New Roman" w:hAnsi="Times New Roman" w:cs="Times New Roman"/>
          <w:sz w:val="24"/>
          <w:szCs w:val="24"/>
          <w:lang w:val="en-US"/>
        </w:rPr>
      </w:pPr>
      <w:r>
        <w:rPr>
          <w:rFonts w:ascii="Times New Roman CYR" w:hAnsi="Times New Roman CYR" w:cs="Times New Roman CYR"/>
          <w:sz w:val="24"/>
          <w:szCs w:val="24"/>
        </w:rPr>
        <w:t>Интересное содержание предмета</w:t>
      </w:r>
      <w:r>
        <w:rPr>
          <w:rFonts w:ascii="Times New Roman" w:hAnsi="Times New Roman" w:cs="Times New Roman"/>
          <w:sz w:val="24"/>
          <w:szCs w:val="24"/>
          <w:lang w:val="en-US"/>
        </w:rPr>
        <w:t xml:space="preserve">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Интересное преподавание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Предмет имеет практическое значение </w:t>
      </w:r>
    </w:p>
    <w:p w:rsidR="00CA4DC7" w:rsidRDefault="00CA4DC7" w:rsidP="00CA4DC7">
      <w:pPr>
        <w:numPr>
          <w:ilvl w:val="0"/>
          <w:numId w:val="1"/>
        </w:numPr>
        <w:autoSpaceDE w:val="0"/>
        <w:autoSpaceDN w:val="0"/>
        <w:adjustRightInd w:val="0"/>
        <w:spacing w:after="120" w:line="240" w:lineRule="auto"/>
        <w:ind w:left="707" w:hanging="283"/>
        <w:rPr>
          <w:rFonts w:ascii="Times New Roman CYR" w:hAnsi="Times New Roman CYR" w:cs="Times New Roman CYR"/>
          <w:sz w:val="24"/>
          <w:szCs w:val="24"/>
        </w:rPr>
      </w:pPr>
      <w:r>
        <w:rPr>
          <w:rFonts w:ascii="Times New Roman CYR" w:hAnsi="Times New Roman CYR" w:cs="Times New Roman CYR"/>
          <w:sz w:val="24"/>
          <w:szCs w:val="24"/>
        </w:rPr>
        <w:t xml:space="preserve">Уважаю учителя </w:t>
      </w:r>
      <w:r>
        <w:rPr>
          <w:rFonts w:ascii="Times New Roman" w:hAnsi="Times New Roman" w:cs="Times New Roman"/>
          <w:sz w:val="24"/>
          <w:szCs w:val="24"/>
          <w:lang w:val="en-US"/>
        </w:rPr>
        <w:t>                                                                                                                        </w:t>
      </w:r>
      <w:r>
        <w:rPr>
          <w:rFonts w:ascii="Times New Roman CYR" w:hAnsi="Times New Roman CYR" w:cs="Times New Roman CYR"/>
          <w:sz w:val="24"/>
          <w:szCs w:val="24"/>
        </w:rPr>
        <w:t>Хотел бы получать дополнительные знания</w:t>
      </w:r>
    </w:p>
    <w:p w:rsidR="00CA4DC7" w:rsidRDefault="00CA4DC7" w:rsidP="00CA4DC7">
      <w:pPr>
        <w:autoSpaceDE w:val="0"/>
        <w:autoSpaceDN w:val="0"/>
        <w:adjustRightInd w:val="0"/>
        <w:spacing w:after="120" w:line="240" w:lineRule="auto"/>
        <w:rPr>
          <w:rFonts w:ascii="Times New Roman CYR" w:hAnsi="Times New Roman CYR" w:cs="Times New Roman CYR"/>
          <w:i/>
          <w:iCs/>
          <w:sz w:val="24"/>
          <w:szCs w:val="24"/>
        </w:rPr>
      </w:pPr>
      <w:r>
        <w:rPr>
          <w:rFonts w:ascii="Times New Roman" w:hAnsi="Times New Roman" w:cs="Times New Roman"/>
          <w:sz w:val="24"/>
          <w:szCs w:val="24"/>
        </w:rPr>
        <w:t>   </w:t>
      </w:r>
      <w:r w:rsidRPr="00CA4DC7">
        <w:rPr>
          <w:rFonts w:ascii="Times New Roman" w:hAnsi="Times New Roman" w:cs="Times New Roman"/>
          <w:sz w:val="24"/>
          <w:szCs w:val="24"/>
        </w:rPr>
        <w:t xml:space="preserve"> </w:t>
      </w:r>
      <w:r>
        <w:rPr>
          <w:rFonts w:ascii="Times New Roman" w:hAnsi="Times New Roman" w:cs="Times New Roman"/>
          <w:sz w:val="24"/>
          <w:szCs w:val="24"/>
        </w:rPr>
        <w:t>     </w:t>
      </w:r>
      <w:r>
        <w:rPr>
          <w:rFonts w:ascii="Times New Roman CYR" w:hAnsi="Times New Roman CYR" w:cs="Times New Roman CYR"/>
          <w:i/>
          <w:iCs/>
          <w:sz w:val="24"/>
          <w:szCs w:val="24"/>
        </w:rPr>
        <w:t>Приложение 3</w:t>
      </w:r>
    </w:p>
    <w:p w:rsidR="00CA4DC7" w:rsidRDefault="00CA4DC7" w:rsidP="00CA4DC7">
      <w:pPr>
        <w:autoSpaceDE w:val="0"/>
        <w:autoSpaceDN w:val="0"/>
        <w:adjustRightInd w:val="0"/>
        <w:spacing w:after="120" w:line="240" w:lineRule="auto"/>
        <w:rPr>
          <w:rFonts w:ascii="Times New Roman" w:hAnsi="Times New Roman" w:cs="Times New Roman"/>
          <w:sz w:val="24"/>
          <w:szCs w:val="24"/>
        </w:rPr>
      </w:pPr>
      <w:r>
        <w:rPr>
          <w:rFonts w:ascii="Times New Roman" w:hAnsi="Times New Roman" w:cs="Times New Roman"/>
          <w:sz w:val="24"/>
          <w:szCs w:val="24"/>
        </w:rPr>
        <w:t> </w:t>
      </w:r>
    </w:p>
    <w:p w:rsidR="00CA4DC7" w:rsidRDefault="00CA4DC7" w:rsidP="00CA4DC7">
      <w:pPr>
        <w:autoSpaceDE w:val="0"/>
        <w:autoSpaceDN w:val="0"/>
        <w:adjustRightInd w:val="0"/>
        <w:spacing w:after="12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АНКЕТА ДЛЯ УЧАЩИХСЯ</w:t>
      </w:r>
    </w:p>
    <w:p w:rsidR="00CA4DC7" w:rsidRDefault="00CA4DC7" w:rsidP="00CA4DC7">
      <w:pPr>
        <w:autoSpaceDE w:val="0"/>
        <w:autoSpaceDN w:val="0"/>
        <w:adjustRightInd w:val="0"/>
        <w:spacing w:after="120" w:line="240" w:lineRule="auto"/>
        <w:rPr>
          <w:rFonts w:ascii="Times New Roman" w:hAnsi="Times New Roman" w:cs="Times New Roman"/>
          <w:sz w:val="24"/>
          <w:szCs w:val="24"/>
        </w:rPr>
      </w:pPr>
      <w:r>
        <w:rPr>
          <w:rFonts w:ascii="Times New Roman" w:hAnsi="Times New Roman" w:cs="Times New Roman"/>
          <w:sz w:val="24"/>
          <w:szCs w:val="24"/>
        </w:rPr>
        <w:t> </w:t>
      </w:r>
    </w:p>
    <w:p w:rsidR="00CA4DC7" w:rsidRPr="00CA4DC7" w:rsidRDefault="00CA4DC7" w:rsidP="00CA4DC7">
      <w:pPr>
        <w:autoSpaceDE w:val="0"/>
        <w:autoSpaceDN w:val="0"/>
        <w:adjustRightInd w:val="0"/>
        <w:spacing w:after="120" w:line="240" w:lineRule="auto"/>
        <w:rPr>
          <w:rFonts w:ascii="Times New Roman" w:hAnsi="Times New Roman" w:cs="Times New Roman"/>
          <w:b/>
          <w:bCs/>
          <w:i/>
          <w:iCs/>
          <w:sz w:val="24"/>
          <w:szCs w:val="24"/>
        </w:rPr>
      </w:pPr>
      <w:r>
        <w:rPr>
          <w:rFonts w:ascii="Times New Roman" w:hAnsi="Times New Roman" w:cs="Times New Roman"/>
          <w:sz w:val="24"/>
          <w:szCs w:val="24"/>
        </w:rPr>
        <w:t>                                </w:t>
      </w:r>
      <w:r w:rsidRPr="00CA4DC7">
        <w:rPr>
          <w:rFonts w:ascii="Times New Roman" w:hAnsi="Times New Roman" w:cs="Times New Roman"/>
          <w:sz w:val="24"/>
          <w:szCs w:val="24"/>
        </w:rPr>
        <w:t xml:space="preserve"> </w:t>
      </w:r>
      <w:r>
        <w:rPr>
          <w:rFonts w:ascii="Times New Roman" w:hAnsi="Times New Roman" w:cs="Times New Roman"/>
          <w:sz w:val="24"/>
          <w:szCs w:val="24"/>
        </w:rPr>
        <w:t> </w:t>
      </w:r>
      <w:r w:rsidRPr="00CA4DC7">
        <w:rPr>
          <w:rFonts w:ascii="Times New Roman" w:hAnsi="Times New Roman" w:cs="Times New Roman"/>
          <w:b/>
          <w:bCs/>
          <w:i/>
          <w:iCs/>
          <w:sz w:val="24"/>
          <w:szCs w:val="24"/>
        </w:rPr>
        <w:t>«</w:t>
      </w:r>
      <w:r>
        <w:rPr>
          <w:rFonts w:ascii="Times New Roman CYR" w:hAnsi="Times New Roman CYR" w:cs="Times New Roman CYR"/>
          <w:b/>
          <w:bCs/>
          <w:i/>
          <w:iCs/>
          <w:sz w:val="24"/>
          <w:szCs w:val="24"/>
        </w:rPr>
        <w:t>Определение школьной успешности ученика</w:t>
      </w:r>
      <w:r w:rsidRPr="00CA4DC7">
        <w:rPr>
          <w:rFonts w:ascii="Times New Roman" w:hAnsi="Times New Roman" w:cs="Times New Roman"/>
          <w:b/>
          <w:bCs/>
          <w:i/>
          <w:iCs/>
          <w:sz w:val="24"/>
          <w:szCs w:val="24"/>
        </w:rPr>
        <w:t>»</w:t>
      </w:r>
    </w:p>
    <w:p w:rsidR="00CA4DC7" w:rsidRDefault="00CA4DC7" w:rsidP="00CA4DC7">
      <w:pPr>
        <w:autoSpaceDE w:val="0"/>
        <w:autoSpaceDN w:val="0"/>
        <w:adjustRightInd w:val="0"/>
        <w:spacing w:after="120" w:line="240" w:lineRule="auto"/>
        <w:rPr>
          <w:rFonts w:ascii="Times New Roman CYR" w:hAnsi="Times New Roman CYR" w:cs="Times New Roman CYR"/>
          <w:b/>
          <w:bCs/>
          <w:i/>
          <w:iCs/>
          <w:sz w:val="24"/>
          <w:szCs w:val="24"/>
        </w:rPr>
      </w:pPr>
      <w:r>
        <w:rPr>
          <w:rFonts w:ascii="Times New Roman" w:hAnsi="Times New Roman" w:cs="Times New Roman"/>
          <w:sz w:val="24"/>
          <w:szCs w:val="24"/>
        </w:rPr>
        <w:t>                            </w:t>
      </w:r>
      <w:r w:rsidRPr="00CA4DC7">
        <w:rPr>
          <w:rFonts w:ascii="Times New Roman" w:hAnsi="Times New Roman" w:cs="Times New Roman"/>
          <w:sz w:val="24"/>
          <w:szCs w:val="24"/>
        </w:rPr>
        <w:t xml:space="preserve"> </w:t>
      </w:r>
      <w:r>
        <w:rPr>
          <w:rFonts w:ascii="Times New Roman" w:hAnsi="Times New Roman" w:cs="Times New Roman"/>
          <w:sz w:val="24"/>
          <w:szCs w:val="24"/>
        </w:rPr>
        <w:t>            </w:t>
      </w:r>
      <w:r w:rsidRPr="00CA4DC7">
        <w:rPr>
          <w:rFonts w:ascii="Times New Roman" w:hAnsi="Times New Roman" w:cs="Times New Roman"/>
          <w:b/>
          <w:bCs/>
          <w:i/>
          <w:iCs/>
          <w:sz w:val="24"/>
          <w:szCs w:val="24"/>
        </w:rPr>
        <w:t xml:space="preserve">( </w:t>
      </w:r>
      <w:r>
        <w:rPr>
          <w:rFonts w:ascii="Times New Roman CYR" w:hAnsi="Times New Roman CYR" w:cs="Times New Roman CYR"/>
          <w:b/>
          <w:bCs/>
          <w:i/>
          <w:iCs/>
          <w:sz w:val="24"/>
          <w:szCs w:val="24"/>
        </w:rPr>
        <w:t>с точки зрения ученика и учителя).</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sidRPr="00CA4DC7">
        <w:rPr>
          <w:rFonts w:ascii="Times New Roman" w:hAnsi="Times New Roman" w:cs="Times New Roman"/>
          <w:i/>
          <w:iCs/>
          <w:sz w:val="24"/>
          <w:szCs w:val="24"/>
        </w:rPr>
        <w:t xml:space="preserve">1. </w:t>
      </w:r>
      <w:r>
        <w:rPr>
          <w:rFonts w:ascii="Times New Roman CYR" w:hAnsi="Times New Roman CYR" w:cs="Times New Roman CYR"/>
          <w:sz w:val="24"/>
          <w:szCs w:val="24"/>
        </w:rPr>
        <w:t xml:space="preserve">Степень работоспособности на уроке: </w:t>
      </w:r>
      <w:proofErr w:type="gramStart"/>
      <w:r>
        <w:rPr>
          <w:rFonts w:ascii="Times New Roman CYR" w:hAnsi="Times New Roman CYR" w:cs="Times New Roman CYR"/>
          <w:sz w:val="24"/>
          <w:szCs w:val="24"/>
        </w:rPr>
        <w:t xml:space="preserve">( </w:t>
      </w:r>
      <w:proofErr w:type="gramEnd"/>
      <w:r>
        <w:rPr>
          <w:rFonts w:ascii="Times New Roman CYR" w:hAnsi="Times New Roman CYR" w:cs="Times New Roman CYR"/>
          <w:sz w:val="24"/>
          <w:szCs w:val="24"/>
        </w:rPr>
        <w:t>подчеркните нужную цифру).</w:t>
      </w:r>
    </w:p>
    <w:p w:rsidR="00CA4DC7" w:rsidRDefault="00CA4DC7" w:rsidP="00CA4DC7">
      <w:pPr>
        <w:autoSpaceDE w:val="0"/>
        <w:autoSpaceDN w:val="0"/>
        <w:adjustRightInd w:val="0"/>
        <w:spacing w:after="120" w:line="240" w:lineRule="auto"/>
        <w:rPr>
          <w:rFonts w:ascii="Times New Roman" w:hAnsi="Times New Roman" w:cs="Times New Roman"/>
          <w:sz w:val="24"/>
          <w:szCs w:val="24"/>
        </w:rPr>
      </w:pPr>
      <w:r>
        <w:rPr>
          <w:rFonts w:ascii="Times New Roman" w:hAnsi="Times New Roman" w:cs="Times New Roman"/>
          <w:sz w:val="24"/>
          <w:szCs w:val="24"/>
        </w:rPr>
        <w:t>                       </w:t>
      </w:r>
      <w:r w:rsidRPr="00CA4DC7">
        <w:rPr>
          <w:rFonts w:ascii="Times New Roman" w:hAnsi="Times New Roman" w:cs="Times New Roman"/>
          <w:sz w:val="24"/>
          <w:szCs w:val="24"/>
        </w:rPr>
        <w:t xml:space="preserve"> </w:t>
      </w:r>
      <w:r>
        <w:rPr>
          <w:rFonts w:ascii="Times New Roman" w:hAnsi="Times New Roman" w:cs="Times New Roman"/>
          <w:sz w:val="24"/>
          <w:szCs w:val="24"/>
        </w:rPr>
        <w:t xml:space="preserve">1 2 3 4 5 6 7 8 9 10 </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sidRPr="00CA4DC7">
        <w:rPr>
          <w:rFonts w:ascii="Times New Roman" w:hAnsi="Times New Roman" w:cs="Times New Roman"/>
          <w:sz w:val="24"/>
          <w:szCs w:val="24"/>
        </w:rPr>
        <w:lastRenderedPageBreak/>
        <w:t xml:space="preserve">2. </w:t>
      </w:r>
      <w:r>
        <w:rPr>
          <w:rFonts w:ascii="Times New Roman CYR" w:hAnsi="Times New Roman CYR" w:cs="Times New Roman CYR"/>
          <w:sz w:val="24"/>
          <w:szCs w:val="24"/>
        </w:rPr>
        <w:t xml:space="preserve">Внимание на </w:t>
      </w:r>
      <w:proofErr w:type="spellStart"/>
      <w:r>
        <w:rPr>
          <w:rFonts w:ascii="Times New Roman CYR" w:hAnsi="Times New Roman CYR" w:cs="Times New Roman CYR"/>
          <w:sz w:val="24"/>
          <w:szCs w:val="24"/>
        </w:rPr>
        <w:t>уроке</w:t>
      </w:r>
      <w:proofErr w:type="gramStart"/>
      <w:r>
        <w:rPr>
          <w:rFonts w:ascii="Times New Roman CYR" w:hAnsi="Times New Roman CYR" w:cs="Times New Roman CYR"/>
          <w:sz w:val="24"/>
          <w:szCs w:val="24"/>
        </w:rPr>
        <w:t>:п</w:t>
      </w:r>
      <w:proofErr w:type="gramEnd"/>
      <w:r>
        <w:rPr>
          <w:rFonts w:ascii="Times New Roman CYR" w:hAnsi="Times New Roman CYR" w:cs="Times New Roman CYR"/>
          <w:sz w:val="24"/>
          <w:szCs w:val="24"/>
        </w:rPr>
        <w:t>остоянно</w:t>
      </w:r>
      <w:proofErr w:type="spellEnd"/>
      <w:r>
        <w:rPr>
          <w:rFonts w:ascii="Times New Roman CYR" w:hAnsi="Times New Roman CYR" w:cs="Times New Roman CYR"/>
          <w:sz w:val="24"/>
          <w:szCs w:val="24"/>
        </w:rPr>
        <w:t xml:space="preserve"> высокое, переменно высокое, часто отвлекается</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Pr>
          <w:rFonts w:ascii="Times New Roman" w:hAnsi="Times New Roman" w:cs="Times New Roman"/>
          <w:sz w:val="24"/>
          <w:szCs w:val="24"/>
        </w:rPr>
        <w:t>               </w:t>
      </w:r>
      <w:r w:rsidRPr="00CA4DC7">
        <w:rPr>
          <w:rFonts w:ascii="Times New Roman" w:hAnsi="Times New Roman" w:cs="Times New Roman"/>
          <w:sz w:val="24"/>
          <w:szCs w:val="24"/>
        </w:rPr>
        <w:t xml:space="preserve"> </w:t>
      </w:r>
      <w:r>
        <w:rPr>
          <w:rFonts w:ascii="Times New Roman" w:hAnsi="Times New Roman" w:cs="Times New Roman"/>
          <w:sz w:val="24"/>
          <w:szCs w:val="24"/>
        </w:rPr>
        <w:t>           </w:t>
      </w:r>
      <w:r>
        <w:rPr>
          <w:rFonts w:ascii="Times New Roman CYR" w:hAnsi="Times New Roman CYR" w:cs="Times New Roman CYR"/>
          <w:sz w:val="24"/>
          <w:szCs w:val="24"/>
        </w:rPr>
        <w:t>не может сконцентрировать внимание.</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sidRPr="00CA4DC7">
        <w:rPr>
          <w:rFonts w:ascii="Times New Roman" w:hAnsi="Times New Roman" w:cs="Times New Roman"/>
          <w:sz w:val="24"/>
          <w:szCs w:val="24"/>
        </w:rPr>
        <w:t>3.</w:t>
      </w:r>
      <w:r>
        <w:rPr>
          <w:rFonts w:ascii="Times New Roman CYR" w:hAnsi="Times New Roman CYR" w:cs="Times New Roman CYR"/>
          <w:sz w:val="24"/>
          <w:szCs w:val="24"/>
        </w:rPr>
        <w:t xml:space="preserve">Задания на уроке выполняет: </w:t>
      </w:r>
      <w:r>
        <w:rPr>
          <w:rFonts w:ascii="Times New Roman" w:hAnsi="Times New Roman" w:cs="Times New Roman"/>
          <w:sz w:val="24"/>
          <w:szCs w:val="24"/>
          <w:lang w:val="en-US"/>
        </w:rPr>
        <w:t> </w:t>
      </w:r>
      <w:r>
        <w:rPr>
          <w:rFonts w:ascii="Times New Roman CYR" w:hAnsi="Times New Roman CYR" w:cs="Times New Roman CYR"/>
          <w:sz w:val="24"/>
          <w:szCs w:val="24"/>
        </w:rPr>
        <w:t>в полном объеме, по желанию, когда задания интересные,</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Pr>
          <w:rFonts w:ascii="Times New Roman" w:hAnsi="Times New Roman" w:cs="Times New Roman"/>
          <w:sz w:val="24"/>
          <w:szCs w:val="24"/>
        </w:rPr>
        <w:t>  </w:t>
      </w:r>
      <w:r w:rsidRPr="00CA4DC7">
        <w:rPr>
          <w:rFonts w:ascii="Times New Roman" w:hAnsi="Times New Roman" w:cs="Times New Roman"/>
          <w:sz w:val="24"/>
          <w:szCs w:val="24"/>
        </w:rPr>
        <w:t xml:space="preserve"> </w:t>
      </w:r>
      <w:r>
        <w:rPr>
          <w:rFonts w:ascii="Times New Roman CYR" w:hAnsi="Times New Roman CYR" w:cs="Times New Roman CYR"/>
          <w:sz w:val="24"/>
          <w:szCs w:val="24"/>
        </w:rPr>
        <w:t>когда задания легкие, когда задания понятные, когда задания оригинальные и требуют творческого подхода, частично, изредка.</w:t>
      </w:r>
    </w:p>
    <w:p w:rsidR="00CA4DC7" w:rsidRDefault="00CA4DC7" w:rsidP="00CA4DC7">
      <w:pPr>
        <w:autoSpaceDE w:val="0"/>
        <w:autoSpaceDN w:val="0"/>
        <w:adjustRightInd w:val="0"/>
        <w:spacing w:after="120" w:line="240" w:lineRule="auto"/>
        <w:rPr>
          <w:rFonts w:ascii="Times New Roman CYR" w:hAnsi="Times New Roman CYR" w:cs="Times New Roman CYR"/>
          <w:sz w:val="24"/>
          <w:szCs w:val="24"/>
        </w:rPr>
      </w:pPr>
      <w:r>
        <w:rPr>
          <w:rFonts w:ascii="Times New Roman" w:hAnsi="Times New Roman" w:cs="Times New Roman"/>
          <w:sz w:val="24"/>
          <w:szCs w:val="24"/>
        </w:rPr>
        <w:t>     </w:t>
      </w:r>
      <w:r w:rsidRPr="00CA4DC7">
        <w:rPr>
          <w:rFonts w:ascii="Times New Roman" w:hAnsi="Times New Roman" w:cs="Times New Roman"/>
          <w:sz w:val="24"/>
          <w:szCs w:val="24"/>
        </w:rPr>
        <w:t xml:space="preserve"> </w:t>
      </w:r>
      <w:r>
        <w:rPr>
          <w:rFonts w:ascii="Times New Roman" w:hAnsi="Times New Roman" w:cs="Times New Roman"/>
          <w:sz w:val="24"/>
          <w:szCs w:val="24"/>
        </w:rPr>
        <w:t>4.</w:t>
      </w:r>
      <w:r>
        <w:rPr>
          <w:rFonts w:ascii="Times New Roman CYR" w:hAnsi="Times New Roman CYR" w:cs="Times New Roman CYR"/>
          <w:sz w:val="24"/>
          <w:szCs w:val="24"/>
        </w:rPr>
        <w:t>Внимательно слушает объяснения учителя.</w:t>
      </w:r>
    </w:p>
    <w:p w:rsidR="00CA4DC7" w:rsidRDefault="00CA4DC7" w:rsidP="00CA4DC7">
      <w:pPr>
        <w:autoSpaceDE w:val="0"/>
        <w:autoSpaceDN w:val="0"/>
        <w:adjustRightInd w:val="0"/>
        <w:spacing w:after="120" w:line="240" w:lineRule="auto"/>
        <w:ind w:left="720" w:hanging="360"/>
        <w:rPr>
          <w:rFonts w:ascii="Times New Roman CYR" w:hAnsi="Times New Roman CYR" w:cs="Times New Roman CYR"/>
          <w:sz w:val="24"/>
          <w:szCs w:val="24"/>
        </w:rPr>
      </w:pPr>
      <w:r w:rsidRPr="00CA4DC7">
        <w:rPr>
          <w:rFonts w:ascii="Times New Roman" w:hAnsi="Times New Roman" w:cs="Times New Roman"/>
          <w:sz w:val="24"/>
          <w:szCs w:val="24"/>
        </w:rPr>
        <w:t>5</w:t>
      </w:r>
      <w:r>
        <w:rPr>
          <w:rFonts w:ascii="Times New Roman" w:hAnsi="Times New Roman" w:cs="Times New Roman"/>
          <w:sz w:val="24"/>
          <w:szCs w:val="24"/>
        </w:rPr>
        <w:t>       </w:t>
      </w:r>
      <w:r w:rsidRPr="00CA4DC7">
        <w:rPr>
          <w:rFonts w:ascii="Times New Roman" w:hAnsi="Times New Roman" w:cs="Times New Roman"/>
          <w:sz w:val="24"/>
          <w:szCs w:val="24"/>
        </w:rPr>
        <w:t xml:space="preserve"> </w:t>
      </w:r>
      <w:r>
        <w:rPr>
          <w:rFonts w:ascii="Times New Roman CYR" w:hAnsi="Times New Roman CYR" w:cs="Times New Roman CYR"/>
          <w:sz w:val="24"/>
          <w:szCs w:val="24"/>
        </w:rPr>
        <w:t>Задает интересные вопросы.</w:t>
      </w:r>
    </w:p>
    <w:p w:rsidR="00CA4DC7" w:rsidRDefault="00CA4DC7" w:rsidP="00CA4DC7">
      <w:pPr>
        <w:autoSpaceDE w:val="0"/>
        <w:autoSpaceDN w:val="0"/>
        <w:adjustRightInd w:val="0"/>
        <w:spacing w:after="120" w:line="240" w:lineRule="auto"/>
        <w:ind w:left="720" w:hanging="360"/>
        <w:rPr>
          <w:rFonts w:ascii="Times New Roman CYR" w:hAnsi="Times New Roman CYR" w:cs="Times New Roman CYR"/>
          <w:sz w:val="24"/>
          <w:szCs w:val="24"/>
        </w:rPr>
      </w:pPr>
      <w:r w:rsidRPr="00CA4DC7">
        <w:rPr>
          <w:rFonts w:ascii="Times New Roman" w:hAnsi="Times New Roman" w:cs="Times New Roman"/>
          <w:sz w:val="24"/>
          <w:szCs w:val="24"/>
        </w:rPr>
        <w:t>6</w:t>
      </w:r>
      <w:r>
        <w:rPr>
          <w:rFonts w:ascii="Times New Roman" w:hAnsi="Times New Roman" w:cs="Times New Roman"/>
          <w:sz w:val="24"/>
          <w:szCs w:val="24"/>
        </w:rPr>
        <w:t>       </w:t>
      </w:r>
      <w:r w:rsidRPr="00CA4DC7">
        <w:rPr>
          <w:rFonts w:ascii="Times New Roman" w:hAnsi="Times New Roman" w:cs="Times New Roman"/>
          <w:sz w:val="24"/>
          <w:szCs w:val="24"/>
        </w:rPr>
        <w:t xml:space="preserve"> </w:t>
      </w:r>
      <w:r>
        <w:rPr>
          <w:rFonts w:ascii="Times New Roman CYR" w:hAnsi="Times New Roman CYR" w:cs="Times New Roman CYR"/>
          <w:sz w:val="24"/>
          <w:szCs w:val="24"/>
        </w:rPr>
        <w:t>В письменных и устных текстах высказывает оригинальные суждения.</w:t>
      </w:r>
    </w:p>
    <w:p w:rsidR="00CA4DC7" w:rsidRDefault="00CA4DC7" w:rsidP="00CA4DC7">
      <w:pPr>
        <w:autoSpaceDE w:val="0"/>
        <w:autoSpaceDN w:val="0"/>
        <w:adjustRightInd w:val="0"/>
        <w:spacing w:after="120" w:line="240" w:lineRule="auto"/>
        <w:ind w:left="720" w:hanging="360"/>
        <w:rPr>
          <w:rFonts w:ascii="Times New Roman CYR" w:hAnsi="Times New Roman CYR" w:cs="Times New Roman CYR"/>
          <w:sz w:val="24"/>
          <w:szCs w:val="24"/>
        </w:rPr>
      </w:pPr>
      <w:r w:rsidRPr="00CA4DC7">
        <w:rPr>
          <w:rFonts w:ascii="Times New Roman" w:hAnsi="Times New Roman" w:cs="Times New Roman"/>
          <w:sz w:val="24"/>
          <w:szCs w:val="24"/>
        </w:rPr>
        <w:t>7</w:t>
      </w:r>
      <w:r>
        <w:rPr>
          <w:rFonts w:ascii="Times New Roman" w:hAnsi="Times New Roman" w:cs="Times New Roman"/>
          <w:sz w:val="24"/>
          <w:szCs w:val="24"/>
        </w:rPr>
        <w:t>       </w:t>
      </w:r>
      <w:r w:rsidRPr="00CA4DC7">
        <w:rPr>
          <w:rFonts w:ascii="Times New Roman" w:hAnsi="Times New Roman" w:cs="Times New Roman"/>
          <w:sz w:val="24"/>
          <w:szCs w:val="24"/>
        </w:rPr>
        <w:t xml:space="preserve"> </w:t>
      </w:r>
      <w:r>
        <w:rPr>
          <w:rFonts w:ascii="Times New Roman CYR" w:hAnsi="Times New Roman CYR" w:cs="Times New Roman CYR"/>
          <w:sz w:val="24"/>
          <w:szCs w:val="24"/>
        </w:rPr>
        <w:t>С удовольствием выполняет творческие задания.</w:t>
      </w:r>
    </w:p>
    <w:p w:rsidR="00CA4DC7" w:rsidRDefault="00CA4DC7" w:rsidP="00CA4DC7">
      <w:pPr>
        <w:autoSpaceDE w:val="0"/>
        <w:autoSpaceDN w:val="0"/>
        <w:adjustRightInd w:val="0"/>
        <w:spacing w:after="120" w:line="240" w:lineRule="auto"/>
        <w:ind w:left="720" w:hanging="360"/>
        <w:rPr>
          <w:rFonts w:ascii="Times New Roman CYR" w:hAnsi="Times New Roman CYR" w:cs="Times New Roman CYR"/>
          <w:sz w:val="24"/>
          <w:szCs w:val="24"/>
        </w:rPr>
      </w:pPr>
      <w:r w:rsidRPr="00CA4DC7">
        <w:rPr>
          <w:rFonts w:ascii="Times New Roman" w:hAnsi="Times New Roman" w:cs="Times New Roman"/>
          <w:sz w:val="24"/>
          <w:szCs w:val="24"/>
        </w:rPr>
        <w:t>8</w:t>
      </w:r>
      <w:r>
        <w:rPr>
          <w:rFonts w:ascii="Times New Roman" w:hAnsi="Times New Roman" w:cs="Times New Roman"/>
          <w:sz w:val="24"/>
          <w:szCs w:val="24"/>
        </w:rPr>
        <w:t>       </w:t>
      </w:r>
      <w:r w:rsidRPr="00CA4DC7">
        <w:rPr>
          <w:rFonts w:ascii="Times New Roman" w:hAnsi="Times New Roman" w:cs="Times New Roman"/>
          <w:sz w:val="24"/>
          <w:szCs w:val="24"/>
        </w:rPr>
        <w:t xml:space="preserve"> </w:t>
      </w:r>
      <w:r>
        <w:rPr>
          <w:rFonts w:ascii="Times New Roman CYR" w:hAnsi="Times New Roman CYR" w:cs="Times New Roman CYR"/>
          <w:sz w:val="24"/>
          <w:szCs w:val="24"/>
        </w:rPr>
        <w:t>Посещает предметный факультатив</w:t>
      </w:r>
    </w:p>
    <w:p w:rsidR="00CA4DC7" w:rsidRDefault="00CA4DC7" w:rsidP="00CA4DC7">
      <w:pPr>
        <w:autoSpaceDE w:val="0"/>
        <w:autoSpaceDN w:val="0"/>
        <w:adjustRightInd w:val="0"/>
        <w:spacing w:after="120" w:line="240" w:lineRule="auto"/>
        <w:ind w:left="360"/>
        <w:rPr>
          <w:rFonts w:ascii="Times New Roman CYR" w:hAnsi="Times New Roman CYR" w:cs="Times New Roman CYR"/>
          <w:sz w:val="24"/>
          <w:szCs w:val="24"/>
        </w:rPr>
      </w:pPr>
      <w:r w:rsidRPr="00CA4DC7">
        <w:rPr>
          <w:rFonts w:ascii="Times New Roman" w:hAnsi="Times New Roman" w:cs="Times New Roman"/>
          <w:sz w:val="24"/>
          <w:szCs w:val="24"/>
        </w:rPr>
        <w:t xml:space="preserve">10.. </w:t>
      </w:r>
      <w:r>
        <w:rPr>
          <w:rFonts w:ascii="Times New Roman CYR" w:hAnsi="Times New Roman CYR" w:cs="Times New Roman CYR"/>
          <w:sz w:val="24"/>
          <w:szCs w:val="24"/>
        </w:rPr>
        <w:t>Понимает предмет: глубоко, поверхностно, частично, плохо.</w:t>
      </w:r>
    </w:p>
    <w:p w:rsidR="00CA4DC7" w:rsidRDefault="00CA4DC7" w:rsidP="00CA4DC7">
      <w:pPr>
        <w:autoSpaceDE w:val="0"/>
        <w:autoSpaceDN w:val="0"/>
        <w:adjustRightInd w:val="0"/>
        <w:spacing w:after="120" w:line="240" w:lineRule="auto"/>
        <w:ind w:left="360"/>
        <w:rPr>
          <w:rFonts w:ascii="Times New Roman CYR" w:hAnsi="Times New Roman CYR" w:cs="Times New Roman CYR"/>
          <w:sz w:val="24"/>
          <w:szCs w:val="24"/>
        </w:rPr>
      </w:pPr>
      <w:r w:rsidRPr="00CA4DC7">
        <w:rPr>
          <w:rFonts w:ascii="Times New Roman" w:hAnsi="Times New Roman" w:cs="Times New Roman"/>
          <w:sz w:val="24"/>
          <w:szCs w:val="24"/>
        </w:rPr>
        <w:t xml:space="preserve">11. </w:t>
      </w:r>
      <w:r>
        <w:rPr>
          <w:rFonts w:ascii="Times New Roman CYR" w:hAnsi="Times New Roman CYR" w:cs="Times New Roman CYR"/>
          <w:sz w:val="24"/>
          <w:szCs w:val="24"/>
        </w:rPr>
        <w:t xml:space="preserve">В </w:t>
      </w:r>
      <w:proofErr w:type="spellStart"/>
      <w:r>
        <w:rPr>
          <w:rFonts w:ascii="Times New Roman CYR" w:hAnsi="Times New Roman CYR" w:cs="Times New Roman CYR"/>
          <w:sz w:val="24"/>
          <w:szCs w:val="24"/>
        </w:rPr>
        <w:t>микрогрупповой</w:t>
      </w:r>
      <w:proofErr w:type="spellEnd"/>
      <w:r>
        <w:rPr>
          <w:rFonts w:ascii="Times New Roman CYR" w:hAnsi="Times New Roman CYR" w:cs="Times New Roman CYR"/>
          <w:sz w:val="24"/>
          <w:szCs w:val="24"/>
        </w:rPr>
        <w:t xml:space="preserve"> работе: играет роль лидера, пассивен, активно участвует в обсуждениях</w:t>
      </w:r>
    </w:p>
    <w:p w:rsidR="00CA4DC7" w:rsidRDefault="00CA4DC7" w:rsidP="00CA4DC7">
      <w:pPr>
        <w:autoSpaceDE w:val="0"/>
        <w:autoSpaceDN w:val="0"/>
        <w:adjustRightInd w:val="0"/>
        <w:spacing w:after="120" w:line="240" w:lineRule="auto"/>
        <w:ind w:left="360"/>
        <w:rPr>
          <w:rFonts w:ascii="Times New Roman CYR" w:hAnsi="Times New Roman CYR" w:cs="Times New Roman CYR"/>
          <w:sz w:val="24"/>
          <w:szCs w:val="24"/>
        </w:rPr>
      </w:pPr>
      <w:r w:rsidRPr="00CA4DC7">
        <w:rPr>
          <w:rFonts w:ascii="Times New Roman" w:hAnsi="Times New Roman" w:cs="Times New Roman"/>
          <w:sz w:val="24"/>
          <w:szCs w:val="24"/>
        </w:rPr>
        <w:t xml:space="preserve">12. </w:t>
      </w:r>
      <w:r>
        <w:rPr>
          <w:rFonts w:ascii="Times New Roman CYR" w:hAnsi="Times New Roman CYR" w:cs="Times New Roman CYR"/>
          <w:sz w:val="24"/>
          <w:szCs w:val="24"/>
        </w:rPr>
        <w:t>С удовольствием: отвечает у доски, выполняет творческие задания. Выполняет письменные работы.</w:t>
      </w:r>
    </w:p>
    <w:p w:rsidR="00CA4DC7" w:rsidRDefault="00CA4DC7" w:rsidP="00CA4DC7">
      <w:pPr>
        <w:autoSpaceDE w:val="0"/>
        <w:autoSpaceDN w:val="0"/>
        <w:adjustRightInd w:val="0"/>
        <w:spacing w:after="120" w:line="240" w:lineRule="auto"/>
        <w:ind w:left="360"/>
        <w:rPr>
          <w:rFonts w:ascii="Times New Roman CYR" w:hAnsi="Times New Roman CYR" w:cs="Times New Roman CYR"/>
          <w:sz w:val="24"/>
          <w:szCs w:val="24"/>
        </w:rPr>
      </w:pPr>
      <w:r w:rsidRPr="00CA4DC7">
        <w:rPr>
          <w:rFonts w:ascii="Times New Roman" w:hAnsi="Times New Roman" w:cs="Times New Roman"/>
          <w:sz w:val="24"/>
          <w:szCs w:val="24"/>
        </w:rPr>
        <w:t xml:space="preserve">13. </w:t>
      </w:r>
      <w:r>
        <w:rPr>
          <w:rFonts w:ascii="Times New Roman CYR" w:hAnsi="Times New Roman CYR" w:cs="Times New Roman CYR"/>
          <w:sz w:val="24"/>
          <w:szCs w:val="24"/>
        </w:rPr>
        <w:t>Считает, что знает предмет: глубоко, нормально, недостаточно.</w:t>
      </w:r>
    </w:p>
    <w:p w:rsidR="00CA4DC7" w:rsidRDefault="00CA4DC7" w:rsidP="00CA4DC7">
      <w:pPr>
        <w:autoSpaceDE w:val="0"/>
        <w:autoSpaceDN w:val="0"/>
        <w:adjustRightInd w:val="0"/>
        <w:spacing w:after="120" w:line="240" w:lineRule="auto"/>
        <w:ind w:left="360"/>
        <w:rPr>
          <w:rFonts w:ascii="Times New Roman CYR" w:hAnsi="Times New Roman CYR" w:cs="Times New Roman CYR"/>
          <w:sz w:val="24"/>
          <w:szCs w:val="24"/>
        </w:rPr>
      </w:pPr>
      <w:r w:rsidRPr="00CA4DC7">
        <w:rPr>
          <w:rFonts w:ascii="Times New Roman" w:hAnsi="Times New Roman" w:cs="Times New Roman"/>
          <w:sz w:val="24"/>
          <w:szCs w:val="24"/>
        </w:rPr>
        <w:t xml:space="preserve">14. </w:t>
      </w:r>
      <w:r>
        <w:rPr>
          <w:rFonts w:ascii="Times New Roman CYR" w:hAnsi="Times New Roman CYR" w:cs="Times New Roman CYR"/>
          <w:sz w:val="24"/>
          <w:szCs w:val="24"/>
        </w:rPr>
        <w:t>Нравится получать по предмету высокие отметки.</w:t>
      </w:r>
    </w:p>
    <w:p w:rsidR="00CA4DC7" w:rsidRDefault="00CA4DC7" w:rsidP="00CA4DC7">
      <w:pPr>
        <w:autoSpaceDE w:val="0"/>
        <w:autoSpaceDN w:val="0"/>
        <w:adjustRightInd w:val="0"/>
        <w:spacing w:after="120" w:line="240" w:lineRule="auto"/>
        <w:ind w:left="360"/>
        <w:rPr>
          <w:rFonts w:ascii="Times New Roman CYR" w:hAnsi="Times New Roman CYR" w:cs="Times New Roman CYR"/>
          <w:sz w:val="24"/>
          <w:szCs w:val="24"/>
        </w:rPr>
      </w:pPr>
      <w:r w:rsidRPr="00CA4DC7">
        <w:rPr>
          <w:rFonts w:ascii="Times New Roman" w:hAnsi="Times New Roman" w:cs="Times New Roman"/>
          <w:sz w:val="24"/>
          <w:szCs w:val="24"/>
        </w:rPr>
        <w:t xml:space="preserve">15. </w:t>
      </w:r>
      <w:r>
        <w:rPr>
          <w:rFonts w:ascii="Times New Roman CYR" w:hAnsi="Times New Roman CYR" w:cs="Times New Roman CYR"/>
          <w:sz w:val="24"/>
          <w:szCs w:val="24"/>
        </w:rPr>
        <w:t>Переживает</w:t>
      </w:r>
      <w:proofErr w:type="gramStart"/>
      <w:r>
        <w:rPr>
          <w:rFonts w:ascii="Times New Roman CYR" w:hAnsi="Times New Roman CYR" w:cs="Times New Roman CYR"/>
          <w:sz w:val="24"/>
          <w:szCs w:val="24"/>
        </w:rPr>
        <w:t xml:space="preserve"> ,</w:t>
      </w:r>
      <w:proofErr w:type="gramEnd"/>
      <w:r>
        <w:rPr>
          <w:rFonts w:ascii="Times New Roman CYR" w:hAnsi="Times New Roman CYR" w:cs="Times New Roman CYR"/>
          <w:sz w:val="24"/>
          <w:szCs w:val="24"/>
        </w:rPr>
        <w:t xml:space="preserve"> если учитель недоволен моими школьными успехами.</w:t>
      </w:r>
    </w:p>
    <w:p w:rsidR="00CA4DC7" w:rsidRDefault="00CA4DC7" w:rsidP="00CA4DC7">
      <w:pPr>
        <w:autoSpaceDE w:val="0"/>
        <w:autoSpaceDN w:val="0"/>
        <w:adjustRightInd w:val="0"/>
        <w:spacing w:after="120" w:line="240" w:lineRule="auto"/>
        <w:ind w:left="360"/>
        <w:rPr>
          <w:rFonts w:ascii="Times New Roman CYR" w:hAnsi="Times New Roman CYR" w:cs="Times New Roman CYR"/>
          <w:sz w:val="24"/>
          <w:szCs w:val="24"/>
        </w:rPr>
      </w:pPr>
      <w:r w:rsidRPr="00CA4DC7">
        <w:rPr>
          <w:rFonts w:ascii="Times New Roman" w:hAnsi="Times New Roman" w:cs="Times New Roman"/>
          <w:sz w:val="24"/>
          <w:szCs w:val="24"/>
        </w:rPr>
        <w:t xml:space="preserve">16. </w:t>
      </w:r>
      <w:r>
        <w:rPr>
          <w:rFonts w:ascii="Times New Roman CYR" w:hAnsi="Times New Roman CYR" w:cs="Times New Roman CYR"/>
          <w:sz w:val="24"/>
          <w:szCs w:val="24"/>
        </w:rPr>
        <w:t>Нуждаюсь, в специальной помощи учителя, поскольку не успеваю за темпом изучения материала.</w:t>
      </w:r>
    </w:p>
    <w:p w:rsidR="00CA4DC7" w:rsidRDefault="00CA4DC7" w:rsidP="00CA4DC7">
      <w:pPr>
        <w:autoSpaceDE w:val="0"/>
        <w:autoSpaceDN w:val="0"/>
        <w:adjustRightInd w:val="0"/>
        <w:spacing w:after="120" w:line="240" w:lineRule="auto"/>
        <w:ind w:left="360"/>
        <w:rPr>
          <w:rFonts w:ascii="Times New Roman CYR" w:hAnsi="Times New Roman CYR" w:cs="Times New Roman CYR"/>
          <w:sz w:val="24"/>
          <w:szCs w:val="24"/>
        </w:rPr>
      </w:pPr>
      <w:r w:rsidRPr="00CA4DC7">
        <w:rPr>
          <w:rFonts w:ascii="Times New Roman" w:hAnsi="Times New Roman" w:cs="Times New Roman"/>
          <w:sz w:val="24"/>
          <w:szCs w:val="24"/>
        </w:rPr>
        <w:t xml:space="preserve">17. </w:t>
      </w:r>
      <w:r>
        <w:rPr>
          <w:rFonts w:ascii="Times New Roman CYR" w:hAnsi="Times New Roman CYR" w:cs="Times New Roman CYR"/>
          <w:sz w:val="24"/>
          <w:szCs w:val="24"/>
        </w:rPr>
        <w:t>Я могу выполнить задания: любой сложности, достаточно сложные, задания средней сложности, просты задания.</w:t>
      </w:r>
    </w:p>
    <w:p w:rsidR="00CA4DC7" w:rsidRDefault="00CA4DC7" w:rsidP="00CA4DC7">
      <w:pPr>
        <w:autoSpaceDE w:val="0"/>
        <w:autoSpaceDN w:val="0"/>
        <w:adjustRightInd w:val="0"/>
        <w:spacing w:after="120" w:line="240" w:lineRule="auto"/>
        <w:ind w:left="360"/>
        <w:rPr>
          <w:rFonts w:ascii="Times New Roman CYR" w:hAnsi="Times New Roman CYR" w:cs="Times New Roman CYR"/>
          <w:sz w:val="24"/>
          <w:szCs w:val="24"/>
        </w:rPr>
      </w:pPr>
      <w:r w:rsidRPr="00CA4DC7">
        <w:rPr>
          <w:rFonts w:ascii="Times New Roman" w:hAnsi="Times New Roman" w:cs="Times New Roman"/>
          <w:sz w:val="24"/>
          <w:szCs w:val="24"/>
        </w:rPr>
        <w:t xml:space="preserve">18. </w:t>
      </w:r>
      <w:r>
        <w:rPr>
          <w:rFonts w:ascii="Times New Roman CYR" w:hAnsi="Times New Roman CYR" w:cs="Times New Roman CYR"/>
          <w:sz w:val="24"/>
          <w:szCs w:val="24"/>
        </w:rPr>
        <w:t>Я люблю решать учебные задания и выполнять их: Самостоятельно, с помощью родителей, с помощью учителя, совместно с ребятами из класса.</w:t>
      </w:r>
    </w:p>
    <w:p w:rsidR="00CA4DC7" w:rsidRDefault="00CA4DC7" w:rsidP="00CA4DC7">
      <w:pPr>
        <w:autoSpaceDE w:val="0"/>
        <w:autoSpaceDN w:val="0"/>
        <w:adjustRightInd w:val="0"/>
        <w:spacing w:after="120" w:line="240" w:lineRule="auto"/>
        <w:ind w:left="360"/>
        <w:rPr>
          <w:rFonts w:ascii="Times New Roman CYR" w:hAnsi="Times New Roman CYR" w:cs="Times New Roman CYR"/>
          <w:sz w:val="24"/>
          <w:szCs w:val="24"/>
        </w:rPr>
      </w:pPr>
      <w:r w:rsidRPr="00CA4DC7">
        <w:rPr>
          <w:rFonts w:ascii="Times New Roman" w:hAnsi="Times New Roman" w:cs="Times New Roman"/>
          <w:sz w:val="24"/>
          <w:szCs w:val="24"/>
        </w:rPr>
        <w:t xml:space="preserve">19. </w:t>
      </w:r>
      <w:r>
        <w:rPr>
          <w:rFonts w:ascii="Times New Roman CYR" w:hAnsi="Times New Roman CYR" w:cs="Times New Roman CYR"/>
          <w:sz w:val="24"/>
          <w:szCs w:val="24"/>
        </w:rPr>
        <w:t>Поведение на уроках: дисциплинирован, редкие нарушения дисциплины. Ученику доставляет удовольствие выводить учителя из равновесия, ученик ведет себя вызывающе, грубит на уроках.</w:t>
      </w:r>
    </w:p>
    <w:p w:rsidR="00CA4DC7" w:rsidRDefault="00CA4DC7" w:rsidP="00CA4DC7">
      <w:pPr>
        <w:autoSpaceDE w:val="0"/>
        <w:autoSpaceDN w:val="0"/>
        <w:adjustRightInd w:val="0"/>
        <w:spacing w:after="120" w:line="240" w:lineRule="auto"/>
        <w:ind w:left="360"/>
        <w:rPr>
          <w:rFonts w:ascii="Times New Roman CYR" w:hAnsi="Times New Roman CYR" w:cs="Times New Roman CYR"/>
          <w:sz w:val="24"/>
          <w:szCs w:val="24"/>
        </w:rPr>
      </w:pPr>
      <w:r w:rsidRPr="00CA4DC7">
        <w:rPr>
          <w:rFonts w:ascii="Times New Roman" w:hAnsi="Times New Roman" w:cs="Times New Roman"/>
          <w:sz w:val="24"/>
          <w:szCs w:val="24"/>
        </w:rPr>
        <w:t>20.</w:t>
      </w:r>
      <w:r>
        <w:rPr>
          <w:rFonts w:ascii="Times New Roman CYR" w:hAnsi="Times New Roman CYR" w:cs="Times New Roman CYR"/>
          <w:sz w:val="24"/>
          <w:szCs w:val="24"/>
        </w:rPr>
        <w:t>С удовольствием помогает учителю в качестве ассистента. Помощника.</w:t>
      </w:r>
    </w:p>
    <w:p w:rsidR="00CA4DC7" w:rsidRDefault="00CA4DC7" w:rsidP="00CA4DC7">
      <w:pPr>
        <w:autoSpaceDE w:val="0"/>
        <w:autoSpaceDN w:val="0"/>
        <w:adjustRightInd w:val="0"/>
        <w:spacing w:after="120" w:line="240" w:lineRule="auto"/>
        <w:ind w:left="360"/>
        <w:rPr>
          <w:rFonts w:ascii="Times New Roman CYR" w:hAnsi="Times New Roman CYR" w:cs="Times New Roman CYR"/>
          <w:sz w:val="24"/>
          <w:szCs w:val="24"/>
        </w:rPr>
      </w:pPr>
      <w:r w:rsidRPr="00CA4DC7">
        <w:rPr>
          <w:rFonts w:ascii="Times New Roman" w:hAnsi="Times New Roman" w:cs="Times New Roman"/>
          <w:sz w:val="24"/>
          <w:szCs w:val="24"/>
        </w:rPr>
        <w:t xml:space="preserve">21. </w:t>
      </w:r>
      <w:r>
        <w:rPr>
          <w:rFonts w:ascii="Times New Roman CYR" w:hAnsi="Times New Roman CYR" w:cs="Times New Roman CYR"/>
          <w:sz w:val="24"/>
          <w:szCs w:val="24"/>
        </w:rPr>
        <w:t>Любит советоваться с учителем по разным жизненным и проблемным вопросам.</w:t>
      </w:r>
    </w:p>
    <w:p w:rsidR="00235F24" w:rsidRDefault="00235F24"/>
    <w:sectPr w:rsidR="00235F24" w:rsidSect="000420F4">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C90C59D4"/>
    <w:lvl w:ilvl="0">
      <w:numFmt w:val="bullet"/>
      <w:lvlText w:val="*"/>
      <w:lvlJc w:val="left"/>
    </w:lvl>
  </w:abstractNum>
  <w:num w:numId="1">
    <w:abstractNumId w:val="0"/>
    <w:lvlOverride w:ilvl="0">
      <w:lvl w:ilvl="0">
        <w:numFmt w:val="bullet"/>
        <w:lvlText w:val=""/>
        <w:legacy w:legacy="1" w:legacySpace="0" w:legacyIndent="283"/>
        <w:lvlJc w:val="left"/>
        <w:rPr>
          <w:rFonts w:ascii="Symbol" w:hAnsi="Symbol" w:hint="default"/>
        </w:rPr>
      </w:lvl>
    </w:lvlOverride>
  </w:num>
  <w:num w:numId="2">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useFELayout/>
    <w:compatSetting w:name="compatibilityMode" w:uri="http://schemas.microsoft.com/office/word" w:val="12"/>
  </w:compat>
  <w:rsids>
    <w:rsidRoot w:val="00CA4DC7"/>
    <w:rsid w:val="00024D1F"/>
    <w:rsid w:val="00235F24"/>
    <w:rsid w:val="00BD499F"/>
    <w:rsid w:val="00C10D2E"/>
    <w:rsid w:val="00CA4D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10D2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10D2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24</Pages>
  <Words>7686</Words>
  <Characters>43816</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Rasul</dc:creator>
  <cp:keywords/>
  <dc:description/>
  <cp:lastModifiedBy>лщьз</cp:lastModifiedBy>
  <cp:revision>5</cp:revision>
  <cp:lastPrinted>2018-04-12T05:05:00Z</cp:lastPrinted>
  <dcterms:created xsi:type="dcterms:W3CDTF">2017-11-12T04:21:00Z</dcterms:created>
  <dcterms:modified xsi:type="dcterms:W3CDTF">2018-04-12T17:25:00Z</dcterms:modified>
</cp:coreProperties>
</file>