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95E" w:rsidRPr="007F595E" w:rsidRDefault="007F595E" w:rsidP="007F595E">
      <w:pPr>
        <w:spacing w:after="0" w:line="240" w:lineRule="auto"/>
        <w:rPr>
          <w:rFonts w:ascii="Times New Roman" w:eastAsia="Times New Roman" w:hAnsi="Times New Roman" w:cs="Times New Roman"/>
          <w:sz w:val="28"/>
          <w:szCs w:val="28"/>
          <w:lang w:eastAsia="ru-RU"/>
        </w:rPr>
      </w:pPr>
    </w:p>
    <w:p w:rsidR="00CF7C94" w:rsidRDefault="001A3236" w:rsidP="000F35B1">
      <w:pPr>
        <w:spacing w:after="0" w:line="240" w:lineRule="auto"/>
        <w:rPr>
          <w:rFonts w:ascii="Times New Roman" w:eastAsia="Times New Roman" w:hAnsi="Times New Roman" w:cs="Times New Roman"/>
          <w:b/>
          <w:sz w:val="40"/>
          <w:szCs w:val="40"/>
          <w:lang w:eastAsia="ru-RU"/>
        </w:rPr>
      </w:pPr>
      <w:r>
        <w:rPr>
          <w:rFonts w:ascii="Times New Roman" w:eastAsia="Times New Roman" w:hAnsi="Times New Roman" w:cs="Times New Roman"/>
          <w:b/>
          <w:noProof/>
          <w:sz w:val="40"/>
          <w:szCs w:val="40"/>
          <w:lang w:eastAsia="ru-RU"/>
        </w:rPr>
        <w:drawing>
          <wp:inline distT="0" distB="0" distL="0" distR="0">
            <wp:extent cx="8595360" cy="2148840"/>
            <wp:effectExtent l="0" t="0" r="0" b="0"/>
            <wp:docPr id="1" name="Рисунок 1" descr="C:\Users\лщьз\Desktop\Новая папка\русск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Новая папка\русски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95360" cy="2148840"/>
                    </a:xfrm>
                    <a:prstGeom prst="rect">
                      <a:avLst/>
                    </a:prstGeom>
                    <a:noFill/>
                    <a:ln>
                      <a:noFill/>
                    </a:ln>
                  </pic:spPr>
                </pic:pic>
              </a:graphicData>
            </a:graphic>
          </wp:inline>
        </w:drawing>
      </w:r>
    </w:p>
    <w:p w:rsidR="00CF7C94" w:rsidRDefault="00CF7C94" w:rsidP="00CF7C94">
      <w:pPr>
        <w:spacing w:after="0" w:line="240" w:lineRule="auto"/>
        <w:jc w:val="center"/>
        <w:rPr>
          <w:rFonts w:ascii="Times New Roman" w:eastAsia="Times New Roman" w:hAnsi="Times New Roman" w:cs="Times New Roman"/>
          <w:b/>
          <w:sz w:val="40"/>
          <w:szCs w:val="40"/>
          <w:lang w:eastAsia="ru-RU"/>
        </w:rPr>
      </w:pPr>
    </w:p>
    <w:p w:rsidR="00B90E24" w:rsidRDefault="00B90E24" w:rsidP="001A3236">
      <w:pPr>
        <w:spacing w:after="0" w:line="240" w:lineRule="auto"/>
        <w:rPr>
          <w:rFonts w:ascii="Times New Roman" w:eastAsia="Times New Roman" w:hAnsi="Times New Roman" w:cs="Times New Roman"/>
          <w:b/>
          <w:sz w:val="40"/>
          <w:szCs w:val="40"/>
          <w:lang w:eastAsia="ru-RU"/>
        </w:rPr>
      </w:pPr>
      <w:bookmarkStart w:id="0" w:name="_GoBack"/>
      <w:bookmarkEnd w:id="0"/>
    </w:p>
    <w:p w:rsidR="007F595E" w:rsidRDefault="007F595E" w:rsidP="00CF7C94">
      <w:pPr>
        <w:spacing w:after="0" w:line="240" w:lineRule="auto"/>
        <w:jc w:val="center"/>
        <w:rPr>
          <w:rFonts w:ascii="Times New Roman" w:eastAsia="Times New Roman" w:hAnsi="Times New Roman" w:cs="Times New Roman"/>
          <w:b/>
          <w:sz w:val="40"/>
          <w:szCs w:val="40"/>
          <w:lang w:eastAsia="ru-RU"/>
        </w:rPr>
      </w:pPr>
      <w:r w:rsidRPr="007F595E">
        <w:rPr>
          <w:rFonts w:ascii="Times New Roman" w:eastAsia="Times New Roman" w:hAnsi="Times New Roman" w:cs="Times New Roman"/>
          <w:b/>
          <w:sz w:val="40"/>
          <w:szCs w:val="40"/>
          <w:lang w:eastAsia="ru-RU"/>
        </w:rPr>
        <w:t>РАБОЧАЯ ПРОГРАММА</w:t>
      </w:r>
    </w:p>
    <w:p w:rsidR="00CF7C94" w:rsidRPr="007F595E" w:rsidRDefault="00CF7C94"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r w:rsidRPr="007F595E">
        <w:rPr>
          <w:rFonts w:ascii="Times New Roman" w:eastAsia="Times New Roman" w:hAnsi="Times New Roman" w:cs="Times New Roman"/>
          <w:b/>
          <w:sz w:val="40"/>
          <w:szCs w:val="40"/>
          <w:lang w:eastAsia="ru-RU"/>
        </w:rPr>
        <w:t>по предмету «</w:t>
      </w:r>
      <w:r>
        <w:rPr>
          <w:rFonts w:ascii="Times New Roman" w:eastAsia="Times New Roman" w:hAnsi="Times New Roman" w:cs="Times New Roman"/>
          <w:b/>
          <w:sz w:val="40"/>
          <w:szCs w:val="40"/>
          <w:lang w:eastAsia="ru-RU"/>
        </w:rPr>
        <w:t>Литература</w:t>
      </w:r>
      <w:r w:rsidRPr="007F595E">
        <w:rPr>
          <w:rFonts w:ascii="Times New Roman" w:eastAsia="Times New Roman" w:hAnsi="Times New Roman" w:cs="Times New Roman"/>
          <w:b/>
          <w:sz w:val="40"/>
          <w:szCs w:val="40"/>
          <w:lang w:eastAsia="ru-RU"/>
        </w:rPr>
        <w:t>»</w:t>
      </w: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r w:rsidRPr="007F595E">
        <w:rPr>
          <w:rFonts w:ascii="Times New Roman" w:eastAsia="Times New Roman" w:hAnsi="Times New Roman" w:cs="Times New Roman"/>
          <w:b/>
          <w:sz w:val="40"/>
          <w:szCs w:val="40"/>
          <w:lang w:eastAsia="ru-RU"/>
        </w:rPr>
        <w:t>Класс  10</w:t>
      </w: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B90E24" w:rsidP="00CF7C94">
      <w:pPr>
        <w:tabs>
          <w:tab w:val="left" w:pos="6375"/>
        </w:tabs>
        <w:spacing w:after="0" w:line="240" w:lineRule="auto"/>
        <w:jc w:val="center"/>
        <w:rPr>
          <w:rFonts w:ascii="Times New Roman" w:eastAsia="Times New Roman" w:hAnsi="Times New Roman" w:cs="Times New Roman"/>
          <w:sz w:val="32"/>
          <w:szCs w:val="32"/>
          <w:lang w:eastAsia="ru-RU"/>
        </w:rPr>
      </w:pPr>
      <w:proofErr w:type="spellStart"/>
      <w:r w:rsidRPr="00213285">
        <w:rPr>
          <w:sz w:val="32"/>
          <w:szCs w:val="32"/>
        </w:rPr>
        <w:t>Толакаева</w:t>
      </w:r>
      <w:proofErr w:type="spellEnd"/>
      <w:r w:rsidRPr="00213285">
        <w:rPr>
          <w:sz w:val="32"/>
          <w:szCs w:val="32"/>
        </w:rPr>
        <w:t xml:space="preserve"> Д.О</w:t>
      </w:r>
      <w:r w:rsidR="007F595E" w:rsidRPr="007F595E">
        <w:rPr>
          <w:rFonts w:ascii="Times New Roman" w:eastAsia="Times New Roman" w:hAnsi="Times New Roman" w:cs="Times New Roman"/>
          <w:sz w:val="32"/>
          <w:szCs w:val="32"/>
          <w:lang w:eastAsia="ru-RU"/>
        </w:rPr>
        <w:t>.,</w:t>
      </w:r>
    </w:p>
    <w:p w:rsidR="007F595E" w:rsidRPr="007F595E" w:rsidRDefault="007F595E" w:rsidP="00CF7C94">
      <w:pPr>
        <w:tabs>
          <w:tab w:val="left" w:pos="6375"/>
        </w:tabs>
        <w:spacing w:after="0" w:line="240" w:lineRule="auto"/>
        <w:jc w:val="center"/>
        <w:rPr>
          <w:rFonts w:ascii="Times New Roman" w:eastAsia="Times New Roman" w:hAnsi="Times New Roman" w:cs="Times New Roman"/>
          <w:sz w:val="32"/>
          <w:szCs w:val="32"/>
          <w:lang w:eastAsia="ru-RU"/>
        </w:rPr>
      </w:pPr>
    </w:p>
    <w:p w:rsidR="007F595E" w:rsidRPr="007F595E" w:rsidRDefault="007F595E" w:rsidP="00CF7C94">
      <w:pPr>
        <w:spacing w:after="0" w:line="240" w:lineRule="auto"/>
        <w:jc w:val="center"/>
        <w:rPr>
          <w:rFonts w:ascii="Times New Roman" w:eastAsia="Times New Roman" w:hAnsi="Times New Roman" w:cs="Times New Roman"/>
          <w:sz w:val="32"/>
          <w:szCs w:val="32"/>
          <w:lang w:eastAsia="ru-RU"/>
        </w:rPr>
      </w:pPr>
      <w:r w:rsidRPr="007F595E">
        <w:rPr>
          <w:rFonts w:ascii="Times New Roman" w:eastAsia="Times New Roman" w:hAnsi="Times New Roman" w:cs="Times New Roman"/>
          <w:sz w:val="32"/>
          <w:szCs w:val="32"/>
          <w:lang w:eastAsia="ru-RU"/>
        </w:rPr>
        <w:t>учитель русского языка и литературы</w:t>
      </w: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7F595E" w:rsidP="00CF7C94">
      <w:pPr>
        <w:spacing w:after="0" w:line="240" w:lineRule="auto"/>
        <w:jc w:val="center"/>
        <w:rPr>
          <w:rFonts w:ascii="Times New Roman" w:eastAsia="Times New Roman" w:hAnsi="Times New Roman" w:cs="Times New Roman"/>
          <w:b/>
          <w:sz w:val="40"/>
          <w:szCs w:val="40"/>
          <w:lang w:eastAsia="ru-RU"/>
        </w:rPr>
      </w:pPr>
    </w:p>
    <w:p w:rsidR="007F595E" w:rsidRPr="007F595E" w:rsidRDefault="00B90E24" w:rsidP="00CF7C94">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2020-2021</w:t>
      </w:r>
      <w:r w:rsidR="007F595E" w:rsidRPr="007F595E">
        <w:rPr>
          <w:rFonts w:ascii="Times New Roman" w:eastAsia="Times New Roman" w:hAnsi="Times New Roman" w:cs="Times New Roman"/>
          <w:b/>
          <w:sz w:val="40"/>
          <w:szCs w:val="40"/>
          <w:lang w:eastAsia="ru-RU"/>
        </w:rPr>
        <w:t xml:space="preserve"> учебный год</w:t>
      </w:r>
    </w:p>
    <w:p w:rsidR="00D05705" w:rsidRDefault="00D05705" w:rsidP="00CF7C94">
      <w:pPr>
        <w:shd w:val="clear" w:color="auto" w:fill="FFFFFF"/>
        <w:spacing w:after="150" w:line="240" w:lineRule="auto"/>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sz w:val="24"/>
          <w:szCs w:val="24"/>
        </w:rPr>
      </w:pPr>
    </w:p>
    <w:p w:rsidR="00CF7C94" w:rsidRDefault="007F595E" w:rsidP="007F595E">
      <w:pPr>
        <w:rPr>
          <w:rFonts w:ascii="Times New Roman" w:eastAsia="Times New Roman" w:hAnsi="Times New Roman" w:cs="Times New Roman"/>
          <w:color w:val="000000" w:themeColor="text1"/>
          <w:sz w:val="56"/>
          <w:szCs w:val="56"/>
          <w:lang w:eastAsia="ru-RU"/>
        </w:rPr>
      </w:pPr>
      <w:r>
        <w:rPr>
          <w:rFonts w:ascii="Times New Roman" w:eastAsia="Times New Roman" w:hAnsi="Times New Roman" w:cs="Times New Roman"/>
          <w:color w:val="000000" w:themeColor="text1"/>
          <w:sz w:val="56"/>
          <w:szCs w:val="56"/>
          <w:lang w:eastAsia="ru-RU"/>
        </w:rPr>
        <w:lastRenderedPageBreak/>
        <w:t xml:space="preserve">                                    </w:t>
      </w:r>
    </w:p>
    <w:p w:rsidR="00582D38" w:rsidRPr="007F595E" w:rsidRDefault="007F595E" w:rsidP="007F595E">
      <w:pPr>
        <w:rPr>
          <w:rFonts w:ascii="Times New Roman" w:eastAsia="Times New Roman" w:hAnsi="Times New Roman" w:cs="Times New Roman"/>
          <w:color w:val="000000" w:themeColor="text1"/>
          <w:sz w:val="56"/>
          <w:szCs w:val="56"/>
          <w:lang w:eastAsia="ru-RU"/>
        </w:rPr>
      </w:pPr>
      <w:r>
        <w:rPr>
          <w:rFonts w:ascii="Times New Roman" w:eastAsia="Times New Roman" w:hAnsi="Times New Roman" w:cs="Times New Roman"/>
          <w:color w:val="000000" w:themeColor="text1"/>
          <w:sz w:val="56"/>
          <w:szCs w:val="56"/>
          <w:lang w:eastAsia="ru-RU"/>
        </w:rPr>
        <w:t xml:space="preserve"> </w:t>
      </w:r>
      <w:r w:rsidR="00582D38" w:rsidRPr="003D18C7">
        <w:rPr>
          <w:rFonts w:ascii="Times New Roman" w:eastAsia="Times New Roman" w:hAnsi="Times New Roman" w:cs="Times New Roman"/>
          <w:b/>
          <w:bCs/>
          <w:color w:val="000000" w:themeColor="text1"/>
          <w:sz w:val="24"/>
          <w:szCs w:val="24"/>
          <w:lang w:eastAsia="ru-RU"/>
        </w:rPr>
        <w:t>ПОЯСНИТЕЛЬНАЯ ЗАПИСКА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Рабочая программа учебного предмета «Литература» разработана на основе следующих </w:t>
      </w:r>
      <w:r w:rsidRPr="003D18C7">
        <w:rPr>
          <w:rFonts w:ascii="Times New Roman" w:eastAsia="Times New Roman" w:hAnsi="Times New Roman" w:cs="Times New Roman"/>
          <w:b/>
          <w:bCs/>
          <w:color w:val="000000" w:themeColor="text1"/>
          <w:sz w:val="24"/>
          <w:szCs w:val="24"/>
          <w:lang w:eastAsia="ru-RU"/>
        </w:rPr>
        <w:t>нормативно-правовых</w:t>
      </w:r>
      <w:r w:rsidRPr="003D18C7">
        <w:rPr>
          <w:rFonts w:ascii="Times New Roman" w:eastAsia="Times New Roman" w:hAnsi="Times New Roman" w:cs="Times New Roman"/>
          <w:color w:val="000000" w:themeColor="text1"/>
          <w:sz w:val="24"/>
          <w:szCs w:val="24"/>
          <w:lang w:eastAsia="ru-RU"/>
        </w:rPr>
        <w:t> и </w:t>
      </w:r>
      <w:r w:rsidRPr="003D18C7">
        <w:rPr>
          <w:rFonts w:ascii="Times New Roman" w:eastAsia="Times New Roman" w:hAnsi="Times New Roman" w:cs="Times New Roman"/>
          <w:b/>
          <w:bCs/>
          <w:color w:val="000000" w:themeColor="text1"/>
          <w:sz w:val="24"/>
          <w:szCs w:val="24"/>
          <w:lang w:eastAsia="ru-RU"/>
        </w:rPr>
        <w:t>инструктивно-методических</w:t>
      </w:r>
      <w:r w:rsidRPr="003D18C7">
        <w:rPr>
          <w:rFonts w:ascii="Times New Roman" w:eastAsia="Times New Roman" w:hAnsi="Times New Roman" w:cs="Times New Roman"/>
          <w:color w:val="000000" w:themeColor="text1"/>
          <w:sz w:val="24"/>
          <w:szCs w:val="24"/>
          <w:lang w:eastAsia="ru-RU"/>
        </w:rPr>
        <w:t> документов: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1.Федеральный закон «Об образовании в Российской Федерации» от 29.12.2012. №273-ФЗ.</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 Учебный план МКОУ «</w:t>
      </w:r>
      <w:proofErr w:type="gramStart"/>
      <w:r w:rsidRPr="003D18C7">
        <w:rPr>
          <w:rFonts w:ascii="Times New Roman" w:eastAsia="Times New Roman" w:hAnsi="Times New Roman" w:cs="Times New Roman"/>
          <w:color w:val="000000" w:themeColor="text1"/>
          <w:sz w:val="24"/>
          <w:szCs w:val="24"/>
          <w:lang w:eastAsia="ru-RU"/>
        </w:rPr>
        <w:t>Ново-Дмитриевская</w:t>
      </w:r>
      <w:proofErr w:type="gramEnd"/>
      <w:r w:rsidRPr="003D18C7">
        <w:rPr>
          <w:rFonts w:ascii="Times New Roman" w:eastAsia="Times New Roman" w:hAnsi="Times New Roman" w:cs="Times New Roman"/>
          <w:color w:val="000000" w:themeColor="text1"/>
          <w:sz w:val="24"/>
          <w:szCs w:val="24"/>
          <w:lang w:eastAsia="ru-RU"/>
        </w:rPr>
        <w:t xml:space="preserve"> </w:t>
      </w:r>
      <w:r w:rsidR="00B90E24">
        <w:rPr>
          <w:rFonts w:ascii="Times New Roman" w:eastAsia="Times New Roman" w:hAnsi="Times New Roman" w:cs="Times New Roman"/>
          <w:color w:val="000000" w:themeColor="text1"/>
          <w:sz w:val="24"/>
          <w:szCs w:val="24"/>
          <w:lang w:eastAsia="ru-RU"/>
        </w:rPr>
        <w:t>СОШ» на 2020-2021</w:t>
      </w:r>
      <w:r w:rsidR="00582D38" w:rsidRPr="003D18C7">
        <w:rPr>
          <w:rFonts w:ascii="Times New Roman" w:eastAsia="Times New Roman" w:hAnsi="Times New Roman" w:cs="Times New Roman"/>
          <w:color w:val="000000" w:themeColor="text1"/>
          <w:sz w:val="24"/>
          <w:szCs w:val="24"/>
          <w:lang w:eastAsia="ru-RU"/>
        </w:rPr>
        <w:t xml:space="preserve"> учебный год</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4.Программы основного общего и среднего (полного) общего образования по предмету «Литература»</w:t>
      </w:r>
      <w:r w:rsidRPr="003D18C7">
        <w:rPr>
          <w:rFonts w:ascii="Times New Roman" w:eastAsia="Times New Roman" w:hAnsi="Times New Roman" w:cs="Times New Roman"/>
          <w:b/>
          <w:bCs/>
          <w:color w:val="000000" w:themeColor="text1"/>
          <w:sz w:val="24"/>
          <w:szCs w:val="24"/>
          <w:lang w:eastAsia="ru-RU"/>
        </w:rPr>
        <w:t> (</w:t>
      </w:r>
      <w:r w:rsidRPr="003D18C7">
        <w:rPr>
          <w:rFonts w:ascii="Times New Roman" w:eastAsia="Times New Roman" w:hAnsi="Times New Roman" w:cs="Times New Roman"/>
          <w:color w:val="000000" w:themeColor="text1"/>
          <w:sz w:val="24"/>
          <w:szCs w:val="24"/>
          <w:lang w:eastAsia="ru-RU"/>
        </w:rPr>
        <w:t>Лебедева Ю.В. и Романовой А.Н. «Программы общеобразовательных учреждений:</w:t>
      </w:r>
      <w:proofErr w:type="gramEnd"/>
      <w:r w:rsidRPr="003D18C7">
        <w:rPr>
          <w:rFonts w:ascii="Times New Roman" w:eastAsia="Times New Roman" w:hAnsi="Times New Roman" w:cs="Times New Roman"/>
          <w:color w:val="000000" w:themeColor="text1"/>
          <w:sz w:val="24"/>
          <w:szCs w:val="24"/>
          <w:lang w:eastAsia="ru-RU"/>
        </w:rPr>
        <w:t xml:space="preserve"> Программа литературного образования: 5-11 классы». – </w:t>
      </w:r>
      <w:proofErr w:type="gramStart"/>
      <w:r w:rsidRPr="003D18C7">
        <w:rPr>
          <w:rFonts w:ascii="Times New Roman" w:eastAsia="Times New Roman" w:hAnsi="Times New Roman" w:cs="Times New Roman"/>
          <w:color w:val="000000" w:themeColor="text1"/>
          <w:sz w:val="24"/>
          <w:szCs w:val="24"/>
          <w:lang w:eastAsia="ru-RU"/>
        </w:rPr>
        <w:t>М.: Просвещение, 2009 г.</w:t>
      </w:r>
      <w:r w:rsidRPr="003D18C7">
        <w:rPr>
          <w:rFonts w:ascii="Times New Roman" w:eastAsia="Times New Roman" w:hAnsi="Times New Roman" w:cs="Times New Roman"/>
          <w:b/>
          <w:bCs/>
          <w:color w:val="000000" w:themeColor="text1"/>
          <w:sz w:val="24"/>
          <w:szCs w:val="24"/>
          <w:lang w:eastAsia="ru-RU"/>
        </w:rPr>
        <w:t>)</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 Приказ Министерства образования и науки Российской Федерации от 31.12.2015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882D89"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5. Положение о структуре, порядке разработки и утверждения рабочих программ по учебным предметам, курсам, в том </w:t>
      </w:r>
      <w:r w:rsidR="00882D89" w:rsidRPr="003D18C7">
        <w:rPr>
          <w:rFonts w:ascii="Times New Roman" w:eastAsia="Times New Roman" w:hAnsi="Times New Roman" w:cs="Times New Roman"/>
          <w:color w:val="000000" w:themeColor="text1"/>
          <w:sz w:val="24"/>
          <w:szCs w:val="24"/>
          <w:lang w:eastAsia="ru-RU"/>
        </w:rPr>
        <w:t>числе внеурочной деятельности МКОУ «</w:t>
      </w:r>
      <w:proofErr w:type="gramStart"/>
      <w:r w:rsidR="00882D89" w:rsidRPr="003D18C7">
        <w:rPr>
          <w:rFonts w:ascii="Times New Roman" w:eastAsia="Times New Roman" w:hAnsi="Times New Roman" w:cs="Times New Roman"/>
          <w:color w:val="000000" w:themeColor="text1"/>
          <w:sz w:val="24"/>
          <w:szCs w:val="24"/>
          <w:lang w:eastAsia="ru-RU"/>
        </w:rPr>
        <w:t>Ново-Дмитриевская</w:t>
      </w:r>
      <w:proofErr w:type="gramEnd"/>
      <w:r w:rsidR="00882D89" w:rsidRPr="003D18C7">
        <w:rPr>
          <w:rFonts w:ascii="Times New Roman" w:eastAsia="Times New Roman" w:hAnsi="Times New Roman" w:cs="Times New Roman"/>
          <w:color w:val="000000" w:themeColor="text1"/>
          <w:sz w:val="24"/>
          <w:szCs w:val="24"/>
          <w:lang w:eastAsia="ru-RU"/>
        </w:rPr>
        <w:t xml:space="preserve"> </w:t>
      </w:r>
      <w:r w:rsidRPr="003D18C7">
        <w:rPr>
          <w:rFonts w:ascii="Times New Roman" w:eastAsia="Times New Roman" w:hAnsi="Times New Roman" w:cs="Times New Roman"/>
          <w:color w:val="000000" w:themeColor="text1"/>
          <w:sz w:val="24"/>
          <w:szCs w:val="24"/>
          <w:lang w:eastAsia="ru-RU"/>
        </w:rPr>
        <w:t xml:space="preserve">средняя общеобразовательная школа» </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Программа рассчитана на 102 часа в год (3 часа в неделю).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Распределение количества часов по темам планируется учителем с опорой на методические рекомендации. Учебник: Ю.В. Лебедев. Литература. 10 класс, базовый уровень. Учебник для общеобразовательных учреждений. В двух частях. М.: Просвещение, 2015 г.</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r w:rsidRPr="003D18C7">
        <w:rPr>
          <w:rFonts w:ascii="Times New Roman" w:eastAsia="Times New Roman" w:hAnsi="Times New Roman" w:cs="Times New Roman"/>
          <w:i/>
          <w:iCs/>
          <w:color w:val="000000" w:themeColor="text1"/>
          <w:sz w:val="24"/>
          <w:szCs w:val="24"/>
          <w:lang w:eastAsia="ru-RU"/>
        </w:rPr>
        <w:t>Литература</w:t>
      </w:r>
      <w:r w:rsidRPr="003D18C7">
        <w:rPr>
          <w:rFonts w:ascii="Times New Roman" w:eastAsia="Times New Roman" w:hAnsi="Times New Roman" w:cs="Times New Roman"/>
          <w:color w:val="000000" w:themeColor="text1"/>
          <w:sz w:val="24"/>
          <w:szCs w:val="24"/>
          <w:lang w:eastAsia="ru-RU"/>
        </w:rPr>
        <w:t> –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Учебный предмет «Литература» – одна из важнейших частей образовательной области «Филология»</w:t>
      </w:r>
      <w:proofErr w:type="gramStart"/>
      <w:r w:rsidRPr="003D18C7">
        <w:rPr>
          <w:rFonts w:ascii="Times New Roman" w:eastAsia="Times New Roman" w:hAnsi="Times New Roman" w:cs="Times New Roman"/>
          <w:i/>
          <w:iCs/>
          <w:color w:val="000000" w:themeColor="text1"/>
          <w:sz w:val="24"/>
          <w:szCs w:val="24"/>
          <w:lang w:eastAsia="ru-RU"/>
        </w:rPr>
        <w:t>.</w:t>
      </w:r>
      <w:r w:rsidRPr="003D18C7">
        <w:rPr>
          <w:rFonts w:ascii="Times New Roman" w:eastAsia="Times New Roman" w:hAnsi="Times New Roman" w:cs="Times New Roman"/>
          <w:color w:val="000000" w:themeColor="text1"/>
          <w:sz w:val="24"/>
          <w:szCs w:val="24"/>
          <w:lang w:eastAsia="ru-RU"/>
        </w:rPr>
        <w:t>Л</w:t>
      </w:r>
      <w:proofErr w:type="gramEnd"/>
      <w:r w:rsidRPr="003D18C7">
        <w:rPr>
          <w:rFonts w:ascii="Times New Roman" w:eastAsia="Times New Roman" w:hAnsi="Times New Roman" w:cs="Times New Roman"/>
          <w:color w:val="000000" w:themeColor="text1"/>
          <w:sz w:val="24"/>
          <w:szCs w:val="24"/>
          <w:lang w:eastAsia="ru-RU"/>
        </w:rPr>
        <w:t>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xml:space="preserve">Одна из важнейших задач модернизации российского образования — воспитание самостоятельно, творчески мыслящей личности. </w:t>
      </w:r>
      <w:proofErr w:type="gramStart"/>
      <w:r w:rsidRPr="003D18C7">
        <w:rPr>
          <w:rFonts w:ascii="Times New Roman" w:eastAsia="Times New Roman" w:hAnsi="Times New Roman" w:cs="Times New Roman"/>
          <w:color w:val="000000" w:themeColor="text1"/>
          <w:sz w:val="24"/>
          <w:szCs w:val="24"/>
          <w:lang w:eastAsia="ru-RU"/>
        </w:rPr>
        <w:t>На уровне гуманитарного филологического образования эта задача может быть решена при условии уяснения учеником специфики литературы как вида искусства, понимания особенностей развития литературного процесса (как мирового, в самых общих чертах, так и отечественного более определенно и обстоятельно), представления о сущности основных литературных течений, направлений, школ, о писательском труде, художественном мире произведения, его поэтике и стилистике.</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Цели  литературного образования в средней (полной) школе на базовом уровне определены образовательным стандартом</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текстов 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выявление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в их научных, критических и художественных интерпретаций; написание сочинений различных типов; определение и использование необходимых источников, включая работу с книгой, поиск информации в библиотеке, в ресурсах Интернета и др.</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 основании требований Государственного образовательного стандарта предполагается реализовать актуальные в настоящее вр</w:t>
      </w:r>
      <w:r w:rsidR="00882D89" w:rsidRPr="003D18C7">
        <w:rPr>
          <w:rFonts w:ascii="Times New Roman" w:eastAsia="Times New Roman" w:hAnsi="Times New Roman" w:cs="Times New Roman"/>
          <w:color w:val="000000" w:themeColor="text1"/>
          <w:sz w:val="24"/>
          <w:szCs w:val="24"/>
          <w:lang w:eastAsia="ru-RU"/>
        </w:rPr>
        <w:t xml:space="preserve">емя </w:t>
      </w:r>
      <w:proofErr w:type="spellStart"/>
      <w:r w:rsidR="00882D89" w:rsidRPr="003D18C7">
        <w:rPr>
          <w:rFonts w:ascii="Times New Roman" w:eastAsia="Times New Roman" w:hAnsi="Times New Roman" w:cs="Times New Roman"/>
          <w:color w:val="000000" w:themeColor="text1"/>
          <w:sz w:val="24"/>
          <w:szCs w:val="24"/>
          <w:lang w:eastAsia="ru-RU"/>
        </w:rPr>
        <w:t>компетентностный</w:t>
      </w:r>
      <w:proofErr w:type="spellEnd"/>
      <w:r w:rsidR="00882D89" w:rsidRPr="003D18C7">
        <w:rPr>
          <w:rFonts w:ascii="Times New Roman" w:eastAsia="Times New Roman" w:hAnsi="Times New Roman" w:cs="Times New Roman"/>
          <w:color w:val="000000" w:themeColor="text1"/>
          <w:sz w:val="24"/>
          <w:szCs w:val="24"/>
          <w:lang w:eastAsia="ru-RU"/>
        </w:rPr>
        <w:t xml:space="preserve">, </w:t>
      </w:r>
      <w:proofErr w:type="gramStart"/>
      <w:r w:rsidR="00882D89" w:rsidRPr="003D18C7">
        <w:rPr>
          <w:rFonts w:ascii="Times New Roman" w:eastAsia="Times New Roman" w:hAnsi="Times New Roman" w:cs="Times New Roman"/>
          <w:color w:val="000000" w:themeColor="text1"/>
          <w:sz w:val="24"/>
          <w:szCs w:val="24"/>
          <w:lang w:eastAsia="ru-RU"/>
        </w:rPr>
        <w:t>личностно-</w:t>
      </w:r>
      <w:r w:rsidRPr="003D18C7">
        <w:rPr>
          <w:rFonts w:ascii="Times New Roman" w:eastAsia="Times New Roman" w:hAnsi="Times New Roman" w:cs="Times New Roman"/>
          <w:color w:val="000000" w:themeColor="text1"/>
          <w:sz w:val="24"/>
          <w:szCs w:val="24"/>
          <w:lang w:eastAsia="ru-RU"/>
        </w:rPr>
        <w:t>ориентированный</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деятельностный</w:t>
      </w:r>
      <w:proofErr w:type="spellEnd"/>
      <w:r w:rsidRPr="003D18C7">
        <w:rPr>
          <w:rFonts w:ascii="Times New Roman" w:eastAsia="Times New Roman" w:hAnsi="Times New Roman" w:cs="Times New Roman"/>
          <w:color w:val="000000" w:themeColor="text1"/>
          <w:sz w:val="24"/>
          <w:szCs w:val="24"/>
          <w:lang w:eastAsia="ru-RU"/>
        </w:rPr>
        <w:t xml:space="preserve"> подходы, которые определяют </w:t>
      </w:r>
      <w:r w:rsidRPr="003D18C7">
        <w:rPr>
          <w:rFonts w:ascii="Times New Roman" w:eastAsia="Times New Roman" w:hAnsi="Times New Roman" w:cs="Times New Roman"/>
          <w:b/>
          <w:bCs/>
          <w:color w:val="000000" w:themeColor="text1"/>
          <w:sz w:val="24"/>
          <w:szCs w:val="24"/>
          <w:lang w:eastAsia="ru-RU"/>
        </w:rPr>
        <w:t>задачи обучения: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овладение способами правильного, беглого и выразительного чтения вслух художественных и учебных текстов, в том числе и чтению наизусть;</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учиться устному пересказу (подробному, выборочному, сжатому, от другого лица, художественному) – небольшого отрывка, главы, повести, рассказа, сказки; свободному владению монологической и диалогической речью в объеме изучаемых произведений;</w:t>
      </w:r>
      <w:proofErr w:type="gramEnd"/>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развернутому ответу на вопрос, рассказу о литературном герое, характеристике героя;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отзыву на самостоятельно прочитанное произведение; способам свободного владения письменной речью;</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анализу художественного произведения;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лингвистической, культурологической, коммуникативной компетенций.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w:t>
      </w:r>
    </w:p>
    <w:p w:rsidR="00220419" w:rsidRPr="00220419" w:rsidRDefault="00220419" w:rsidP="00582D38">
      <w:pPr>
        <w:numPr>
          <w:ilvl w:val="0"/>
          <w:numId w:val="3"/>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p>
    <w:p w:rsidR="00582D38" w:rsidRPr="003D18C7" w:rsidRDefault="00582D38" w:rsidP="00582D38">
      <w:pPr>
        <w:numPr>
          <w:ilvl w:val="0"/>
          <w:numId w:val="3"/>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ПЛАНИРУЕМЫЕ РЕЗУЛЬТАТЫ ОСВОЕНИЯ ПРЕДМЕТА, КУРСА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В результате изучения литературы на базовом уровне ученик должен</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знать/понимать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образную природу словесного искусства;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изученных литературных произведений;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факты жизни и творчества писателей-классиков XIX-XX вв.;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закономерности историко-литературного процесса и черты литературных направлений;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теоретико-литературные понятия;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уметь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воспроизводить содержание литературного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определять род и жанр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сопоставлять литературные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выявлять авторскую позицию;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выразительно читать изученные произведения (или их фрагменты), соблюдая нормы литературного произношения;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аргументировано формулировать свое отношение к прочитанному произведению;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писать рецензии на прочитанные произведения и сочинения разных жанров на литературные темы.</w:t>
      </w:r>
    </w:p>
    <w:p w:rsidR="00220419" w:rsidRDefault="00220419" w:rsidP="00BC2169">
      <w:pPr>
        <w:shd w:val="clear" w:color="auto" w:fill="FFFFFF"/>
        <w:spacing w:after="150" w:line="240" w:lineRule="auto"/>
        <w:jc w:val="center"/>
        <w:rPr>
          <w:rFonts w:ascii="Times New Roman" w:eastAsia="Times New Roman" w:hAnsi="Times New Roman" w:cs="Times New Roman"/>
          <w:b/>
          <w:bCs/>
          <w:i/>
          <w:iCs/>
          <w:color w:val="000000" w:themeColor="text1"/>
          <w:sz w:val="24"/>
          <w:szCs w:val="24"/>
          <w:lang w:eastAsia="ru-RU"/>
        </w:rPr>
      </w:pPr>
    </w:p>
    <w:p w:rsidR="00220419" w:rsidRDefault="00220419" w:rsidP="00BC2169">
      <w:pPr>
        <w:shd w:val="clear" w:color="auto" w:fill="FFFFFF"/>
        <w:spacing w:after="150" w:line="240" w:lineRule="auto"/>
        <w:jc w:val="center"/>
        <w:rPr>
          <w:rFonts w:ascii="Times New Roman" w:eastAsia="Times New Roman" w:hAnsi="Times New Roman" w:cs="Times New Roman"/>
          <w:b/>
          <w:bCs/>
          <w:i/>
          <w:iCs/>
          <w:color w:val="000000" w:themeColor="text1"/>
          <w:sz w:val="24"/>
          <w:szCs w:val="24"/>
          <w:lang w:eastAsia="ru-RU"/>
        </w:rPr>
      </w:pPr>
    </w:p>
    <w:p w:rsidR="00220419" w:rsidRDefault="00220419" w:rsidP="00BC2169">
      <w:pPr>
        <w:shd w:val="clear" w:color="auto" w:fill="FFFFFF"/>
        <w:spacing w:after="150" w:line="240" w:lineRule="auto"/>
        <w:jc w:val="center"/>
        <w:rPr>
          <w:rFonts w:ascii="Times New Roman" w:eastAsia="Times New Roman" w:hAnsi="Times New Roman" w:cs="Times New Roman"/>
          <w:b/>
          <w:bCs/>
          <w:i/>
          <w:iCs/>
          <w:color w:val="000000" w:themeColor="text1"/>
          <w:sz w:val="24"/>
          <w:szCs w:val="24"/>
          <w:lang w:eastAsia="ru-RU"/>
        </w:rPr>
      </w:pPr>
    </w:p>
    <w:p w:rsidR="00220419" w:rsidRDefault="00220419" w:rsidP="00BC2169">
      <w:pPr>
        <w:shd w:val="clear" w:color="auto" w:fill="FFFFFF"/>
        <w:spacing w:after="150" w:line="240" w:lineRule="auto"/>
        <w:jc w:val="center"/>
        <w:rPr>
          <w:rFonts w:ascii="Times New Roman" w:eastAsia="Times New Roman" w:hAnsi="Times New Roman" w:cs="Times New Roman"/>
          <w:b/>
          <w:bCs/>
          <w:i/>
          <w:iCs/>
          <w:color w:val="000000" w:themeColor="text1"/>
          <w:sz w:val="24"/>
          <w:szCs w:val="24"/>
          <w:lang w:eastAsia="ru-RU"/>
        </w:rPr>
      </w:pPr>
    </w:p>
    <w:p w:rsidR="00220419" w:rsidRDefault="00220419" w:rsidP="00BC2169">
      <w:pPr>
        <w:shd w:val="clear" w:color="auto" w:fill="FFFFFF"/>
        <w:spacing w:after="150" w:line="240" w:lineRule="auto"/>
        <w:jc w:val="center"/>
        <w:rPr>
          <w:rFonts w:ascii="Times New Roman" w:eastAsia="Times New Roman" w:hAnsi="Times New Roman" w:cs="Times New Roman"/>
          <w:b/>
          <w:bCs/>
          <w:i/>
          <w:iCs/>
          <w:color w:val="000000" w:themeColor="text1"/>
          <w:sz w:val="24"/>
          <w:szCs w:val="24"/>
          <w:lang w:eastAsia="ru-RU"/>
        </w:rPr>
      </w:pPr>
    </w:p>
    <w:p w:rsidR="00220419" w:rsidRDefault="00220419" w:rsidP="00BC2169">
      <w:pPr>
        <w:shd w:val="clear" w:color="auto" w:fill="FFFFFF"/>
        <w:spacing w:after="150" w:line="240" w:lineRule="auto"/>
        <w:jc w:val="center"/>
        <w:rPr>
          <w:rFonts w:ascii="Times New Roman" w:eastAsia="Times New Roman" w:hAnsi="Times New Roman" w:cs="Times New Roman"/>
          <w:b/>
          <w:bCs/>
          <w:i/>
          <w:iCs/>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Место учебного предмета в учебном плане.</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 изучение предмета «Литература» в 10 классе в </w:t>
      </w:r>
      <w:r w:rsidR="002D60BC" w:rsidRPr="003D18C7">
        <w:rPr>
          <w:rFonts w:ascii="Times New Roman" w:eastAsia="Times New Roman" w:hAnsi="Times New Roman" w:cs="Times New Roman"/>
          <w:color w:val="000000" w:themeColor="text1"/>
          <w:sz w:val="24"/>
          <w:szCs w:val="24"/>
          <w:lang w:eastAsia="ru-RU"/>
        </w:rPr>
        <w:t>учебном плане школы определено 3</w:t>
      </w:r>
      <w:r w:rsidRPr="003D18C7">
        <w:rPr>
          <w:rFonts w:ascii="Times New Roman" w:eastAsia="Times New Roman" w:hAnsi="Times New Roman" w:cs="Times New Roman"/>
          <w:color w:val="000000" w:themeColor="text1"/>
          <w:sz w:val="24"/>
          <w:szCs w:val="24"/>
          <w:lang w:eastAsia="ru-RU"/>
        </w:rPr>
        <w:t xml:space="preserve"> часа в неделю: 3 часа из федерального компонента</w:t>
      </w:r>
      <w:r w:rsidR="002D60BC" w:rsidRPr="003D18C7">
        <w:rPr>
          <w:rFonts w:ascii="Times New Roman" w:eastAsia="Times New Roman" w:hAnsi="Times New Roman" w:cs="Times New Roman"/>
          <w:color w:val="000000" w:themeColor="text1"/>
          <w:sz w:val="24"/>
          <w:szCs w:val="24"/>
          <w:lang w:eastAsia="ru-RU"/>
        </w:rPr>
        <w:t>, что составляет 102 часа</w:t>
      </w:r>
      <w:r w:rsidRPr="003D18C7">
        <w:rPr>
          <w:rFonts w:ascii="Times New Roman" w:eastAsia="Times New Roman" w:hAnsi="Times New Roman" w:cs="Times New Roman"/>
          <w:color w:val="000000" w:themeColor="text1"/>
          <w:sz w:val="24"/>
          <w:szCs w:val="24"/>
          <w:lang w:eastAsia="ru-RU"/>
        </w:rPr>
        <w:t xml:space="preserve"> в год.</w:t>
      </w:r>
    </w:p>
    <w:p w:rsidR="00BB0F40" w:rsidRPr="003D18C7" w:rsidRDefault="00BB0F40" w:rsidP="00220419">
      <w:pPr>
        <w:shd w:val="clear" w:color="auto" w:fill="FFFFFF"/>
        <w:spacing w:after="150" w:line="240" w:lineRule="auto"/>
        <w:rPr>
          <w:rFonts w:ascii="Times New Roman" w:eastAsia="Times New Roman" w:hAnsi="Times New Roman" w:cs="Times New Roman"/>
          <w:b/>
          <w:bCs/>
          <w:color w:val="000000" w:themeColor="text1"/>
          <w:sz w:val="24"/>
          <w:szCs w:val="24"/>
          <w:lang w:eastAsia="ru-RU"/>
        </w:rPr>
      </w:pPr>
    </w:p>
    <w:p w:rsidR="00BC2169" w:rsidRPr="003D18C7" w:rsidRDefault="00BC2169" w:rsidP="0022041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Учебно-тематический план</w:t>
      </w:r>
    </w:p>
    <w:tbl>
      <w:tblPr>
        <w:tblW w:w="9437" w:type="dxa"/>
        <w:shd w:val="clear" w:color="auto" w:fill="FFFFFF"/>
        <w:tblCellMar>
          <w:top w:w="105" w:type="dxa"/>
          <w:left w:w="105" w:type="dxa"/>
          <w:bottom w:w="105" w:type="dxa"/>
          <w:right w:w="105" w:type="dxa"/>
        </w:tblCellMar>
        <w:tblLook w:val="04A0" w:firstRow="1" w:lastRow="0" w:firstColumn="1" w:lastColumn="0" w:noHBand="0" w:noVBand="1"/>
      </w:tblPr>
      <w:tblGrid>
        <w:gridCol w:w="748"/>
        <w:gridCol w:w="3937"/>
        <w:gridCol w:w="1398"/>
        <w:gridCol w:w="1479"/>
        <w:gridCol w:w="1875"/>
      </w:tblGrid>
      <w:tr w:rsidR="00BC2169" w:rsidRPr="003D18C7" w:rsidTr="00220419">
        <w:tc>
          <w:tcPr>
            <w:tcW w:w="74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gramStart"/>
            <w:r w:rsidRPr="003D18C7">
              <w:rPr>
                <w:rFonts w:ascii="Times New Roman" w:eastAsia="Times New Roman" w:hAnsi="Times New Roman" w:cs="Times New Roman"/>
                <w:b/>
                <w:bCs/>
                <w:color w:val="000000" w:themeColor="text1"/>
                <w:sz w:val="24"/>
                <w:szCs w:val="24"/>
                <w:lang w:eastAsia="ru-RU"/>
              </w:rPr>
              <w:t>п</w:t>
            </w:r>
            <w:proofErr w:type="gramEnd"/>
            <w:r w:rsidRPr="003D18C7">
              <w:rPr>
                <w:rFonts w:ascii="Times New Roman" w:eastAsia="Times New Roman" w:hAnsi="Times New Roman" w:cs="Times New Roman"/>
                <w:b/>
                <w:bCs/>
                <w:color w:val="000000" w:themeColor="text1"/>
                <w:sz w:val="24"/>
                <w:szCs w:val="24"/>
                <w:lang w:eastAsia="ru-RU"/>
              </w:rPr>
              <w:t>/п</w:t>
            </w:r>
          </w:p>
        </w:tc>
        <w:tc>
          <w:tcPr>
            <w:tcW w:w="3937"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Темы учебного курса</w:t>
            </w:r>
          </w:p>
        </w:tc>
        <w:tc>
          <w:tcPr>
            <w:tcW w:w="139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35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 том числе</w:t>
            </w:r>
          </w:p>
        </w:tc>
      </w:tr>
      <w:tr w:rsidR="00220419" w:rsidRPr="003D18C7" w:rsidTr="00220419">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220419" w:rsidRPr="003D18C7" w:rsidRDefault="0022041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220419" w:rsidRPr="003D18C7" w:rsidRDefault="0022041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220419" w:rsidRPr="003D18C7" w:rsidRDefault="00220419" w:rsidP="00BC2169">
            <w:pPr>
              <w:spacing w:after="0" w:line="240" w:lineRule="auto"/>
              <w:rPr>
                <w:rFonts w:ascii="Times New Roman" w:eastAsia="Times New Roman" w:hAnsi="Times New Roman" w:cs="Times New Roman"/>
                <w:color w:val="000000" w:themeColor="text1"/>
                <w:sz w:val="24"/>
                <w:szCs w:val="24"/>
                <w:lang w:eastAsia="ru-RU"/>
              </w:rPr>
            </w:pP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Сочинений</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vAlign w:val="cente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Контрольных тестов</w:t>
            </w:r>
          </w:p>
        </w:tc>
      </w:tr>
      <w:tr w:rsidR="00220419" w:rsidRPr="003D18C7" w:rsidTr="00AA34F2">
        <w:trPr>
          <w:trHeight w:val="46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Введение. Литература второй трети XIX века.</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0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И.С.Тургенев</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Н.Г. Чернышевский </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0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И.А.Гончаров</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А.Н.Островский </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2F1B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1д/с</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Ф.И.Тютчев </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0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65765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Н.А.Некрасов </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0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А.А.Фет</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А.К.Толстой </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0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М.Е.Салтыков</w:t>
            </w:r>
            <w:proofErr w:type="spellEnd"/>
            <w:r w:rsidRPr="003D18C7">
              <w:rPr>
                <w:rFonts w:ascii="Times New Roman" w:eastAsia="Times New Roman" w:hAnsi="Times New Roman" w:cs="Times New Roman"/>
                <w:color w:val="000000" w:themeColor="text1"/>
                <w:sz w:val="24"/>
                <w:szCs w:val="24"/>
                <w:lang w:eastAsia="ru-RU"/>
              </w:rPr>
              <w:t>-Щедрин</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Л.Н.Толстой</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17</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Н.С.Лесков</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14</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А.П.Чехов</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Зарубежная литература</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220419" w:rsidRPr="003D18C7" w:rsidTr="00AA34F2">
        <w:trPr>
          <w:trHeight w:val="135"/>
        </w:trPr>
        <w:tc>
          <w:tcPr>
            <w:tcW w:w="74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14</w:t>
            </w:r>
          </w:p>
        </w:tc>
        <w:tc>
          <w:tcPr>
            <w:tcW w:w="39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Подведение итогов</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r>
      <w:tr w:rsidR="00220419" w:rsidRPr="003D18C7" w:rsidTr="00AA34F2">
        <w:trPr>
          <w:trHeight w:val="135"/>
        </w:trPr>
        <w:tc>
          <w:tcPr>
            <w:tcW w:w="468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ИТОГО:</w:t>
            </w:r>
          </w:p>
        </w:tc>
        <w:tc>
          <w:tcPr>
            <w:tcW w:w="139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89</w:t>
            </w:r>
          </w:p>
        </w:tc>
        <w:tc>
          <w:tcPr>
            <w:tcW w:w="1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0419" w:rsidRPr="003D18C7" w:rsidRDefault="00220419"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12</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0" w:type="dxa"/>
            </w:tcMar>
            <w:hideMark/>
          </w:tcPr>
          <w:p w:rsidR="00220419" w:rsidRPr="003D18C7" w:rsidRDefault="0022041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 xml:space="preserve">2 </w:t>
            </w:r>
          </w:p>
        </w:tc>
      </w:tr>
    </w:tbl>
    <w:p w:rsidR="00BC2169" w:rsidRPr="003D18C7" w:rsidRDefault="00BC2169" w:rsidP="000B4D16">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947C4B" w:rsidRDefault="00947C4B" w:rsidP="00BC2169">
      <w:pPr>
        <w:shd w:val="clear" w:color="auto" w:fill="FFFFFF"/>
        <w:spacing w:after="150" w:line="240" w:lineRule="auto"/>
        <w:jc w:val="center"/>
        <w:rPr>
          <w:rFonts w:ascii="Times New Roman" w:eastAsia="Times New Roman" w:hAnsi="Times New Roman" w:cs="Times New Roman"/>
          <w:b/>
          <w:bCs/>
          <w:i/>
          <w:iCs/>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Контроль планируемых результатов.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промежуточный: пересказ (подробный, сжатый, выборочный, с изменением лица рассказчика, художественный),</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выразительное чтение (в том числе наизусть),</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развернутый ответ на вопрос, викторины, анализ эпизода, анализ стихотворения, комментирование художественного текста, характеристика литературного героя, конспектирование (фрагментов критической статьи, лекции учителя, статьи учебника),</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сочинение на литературную тему, сообщение на литературную и историко-культурную темы, презентация проектов;</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итоговый: анализ стихотворения; письменный развернутый ответ на проблемный вопрос, презентация проектов.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Инструментарий для оценивания результатов.</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Сочинения</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И.С. Тургенева «Отцы и дети»</w:t>
      </w:r>
    </w:p>
    <w:p w:rsidR="00BC2169"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w:t>
      </w:r>
      <w:r w:rsidR="00BC2169" w:rsidRPr="003D18C7">
        <w:rPr>
          <w:rFonts w:ascii="Times New Roman" w:eastAsia="Times New Roman" w:hAnsi="Times New Roman" w:cs="Times New Roman"/>
          <w:color w:val="000000" w:themeColor="text1"/>
          <w:sz w:val="24"/>
          <w:szCs w:val="24"/>
          <w:lang w:eastAsia="ru-RU"/>
        </w:rPr>
        <w:t>очинение по роману Гончарова И.А. «Обломов»</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Домашнее сочинение по пьесе А.Н.Островского «Гроза»</w:t>
      </w:r>
    </w:p>
    <w:p w:rsidR="000B4D16"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Н.А.Некрасова</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Ф.М.Достоевского «Преступление и наказание».</w:t>
      </w:r>
    </w:p>
    <w:p w:rsidR="00BC2169" w:rsidRPr="003D18C7" w:rsidRDefault="00BC2169"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Л.Н.Толстого «Война и мир».</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А.П. Чехова</w:t>
      </w:r>
    </w:p>
    <w:p w:rsidR="00BC2169" w:rsidRPr="00BB0F40" w:rsidRDefault="00BC2169" w:rsidP="00BC2169">
      <w:pPr>
        <w:pStyle w:val="FR1"/>
        <w:spacing w:before="0"/>
        <w:ind w:left="0"/>
        <w:rPr>
          <w:rFonts w:ascii="Times New Roman" w:hAnsi="Times New Roman"/>
          <w:sz w:val="24"/>
          <w:szCs w:val="24"/>
        </w:rPr>
      </w:pPr>
      <w:r w:rsidRPr="00BB0F40">
        <w:rPr>
          <w:rFonts w:ascii="Times New Roman" w:hAnsi="Times New Roman"/>
          <w:sz w:val="24"/>
          <w:szCs w:val="24"/>
        </w:rPr>
        <w:t xml:space="preserve">                                                                   Формами контроля уровня достижений учащихся являются:</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текущие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итоговые оценки</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подготовка и защита рефератов, проектов по литературе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тестирование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проверка творческих работ</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зачётная система по некоторым темам курса.</w:t>
      </w:r>
    </w:p>
    <w:p w:rsidR="00754EE5" w:rsidRPr="00754EE5" w:rsidRDefault="00754EE5" w:rsidP="00754EE5">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754EE5" w:rsidRDefault="00754EE5" w:rsidP="00754EE5">
      <w:pPr>
        <w:shd w:val="clear" w:color="auto" w:fill="FFFFFF"/>
        <w:spacing w:after="150" w:line="240" w:lineRule="auto"/>
        <w:ind w:left="360"/>
        <w:jc w:val="center"/>
        <w:rPr>
          <w:rFonts w:ascii="Times New Roman" w:eastAsia="Times New Roman" w:hAnsi="Times New Roman" w:cs="Times New Roman"/>
          <w:b/>
          <w:bCs/>
          <w:color w:val="000000" w:themeColor="text1"/>
          <w:sz w:val="24"/>
          <w:szCs w:val="24"/>
          <w:lang w:eastAsia="ru-RU"/>
        </w:rPr>
      </w:pPr>
    </w:p>
    <w:p w:rsidR="00754EE5" w:rsidRDefault="00754EE5" w:rsidP="00754EE5">
      <w:pPr>
        <w:shd w:val="clear" w:color="auto" w:fill="FFFFFF"/>
        <w:spacing w:after="150" w:line="240" w:lineRule="auto"/>
        <w:ind w:left="360"/>
        <w:jc w:val="center"/>
        <w:rPr>
          <w:rFonts w:ascii="Times New Roman" w:eastAsia="Times New Roman" w:hAnsi="Times New Roman" w:cs="Times New Roman"/>
          <w:b/>
          <w:bCs/>
          <w:color w:val="000000" w:themeColor="text1"/>
          <w:sz w:val="24"/>
          <w:szCs w:val="24"/>
          <w:lang w:eastAsia="ru-RU"/>
        </w:rPr>
      </w:pPr>
    </w:p>
    <w:p w:rsidR="00754EE5" w:rsidRDefault="00754EE5" w:rsidP="00754EE5">
      <w:pPr>
        <w:shd w:val="clear" w:color="auto" w:fill="FFFFFF"/>
        <w:spacing w:after="150" w:line="240" w:lineRule="auto"/>
        <w:ind w:left="360"/>
        <w:jc w:val="center"/>
        <w:rPr>
          <w:rFonts w:ascii="Times New Roman" w:eastAsia="Times New Roman" w:hAnsi="Times New Roman" w:cs="Times New Roman"/>
          <w:b/>
          <w:bCs/>
          <w:color w:val="000000" w:themeColor="text1"/>
          <w:sz w:val="24"/>
          <w:szCs w:val="24"/>
          <w:lang w:eastAsia="ru-RU"/>
        </w:rPr>
      </w:pPr>
    </w:p>
    <w:p w:rsidR="00947C4B" w:rsidRDefault="00947C4B" w:rsidP="00754EE5">
      <w:pPr>
        <w:shd w:val="clear" w:color="auto" w:fill="FFFFFF"/>
        <w:spacing w:after="150" w:line="240" w:lineRule="auto"/>
        <w:ind w:left="360"/>
        <w:jc w:val="center"/>
        <w:rPr>
          <w:rFonts w:ascii="Times New Roman" w:eastAsia="Times New Roman" w:hAnsi="Times New Roman" w:cs="Times New Roman"/>
          <w:b/>
          <w:bCs/>
          <w:color w:val="000000" w:themeColor="text1"/>
          <w:sz w:val="24"/>
          <w:szCs w:val="24"/>
          <w:lang w:eastAsia="ru-RU"/>
        </w:rPr>
      </w:pPr>
    </w:p>
    <w:p w:rsidR="00582D38" w:rsidRPr="003D18C7" w:rsidRDefault="00754EE5" w:rsidP="00754EE5">
      <w:pPr>
        <w:shd w:val="clear" w:color="auto" w:fill="FFFFFF"/>
        <w:spacing w:after="150" w:line="240" w:lineRule="auto"/>
        <w:ind w:left="360"/>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w:t>
      </w:r>
      <w:r w:rsidR="00582D38" w:rsidRPr="003D18C7">
        <w:rPr>
          <w:rFonts w:ascii="Times New Roman" w:eastAsia="Times New Roman" w:hAnsi="Times New Roman" w:cs="Times New Roman"/>
          <w:b/>
          <w:bCs/>
          <w:color w:val="000000" w:themeColor="text1"/>
          <w:sz w:val="24"/>
          <w:szCs w:val="24"/>
          <w:lang w:eastAsia="ru-RU"/>
        </w:rPr>
        <w:t>СОДЕРЖАНИЕ УЧЕБНОГО МАТЕРИАЛА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r w:rsidRPr="003D18C7">
        <w:rPr>
          <w:rFonts w:ascii="Times New Roman" w:eastAsia="Times New Roman" w:hAnsi="Times New Roman" w:cs="Times New Roman"/>
          <w:color w:val="000000" w:themeColor="text1"/>
          <w:sz w:val="24"/>
          <w:szCs w:val="24"/>
          <w:lang w:eastAsia="ru-RU"/>
        </w:rPr>
        <w:t> </w:t>
      </w:r>
      <w:r w:rsidR="00882D89" w:rsidRPr="003D18C7">
        <w:rPr>
          <w:rFonts w:ascii="Times New Roman" w:eastAsia="Times New Roman" w:hAnsi="Times New Roman" w:cs="Times New Roman"/>
          <w:b/>
          <w:bCs/>
          <w:color w:val="000000" w:themeColor="text1"/>
          <w:sz w:val="24"/>
          <w:szCs w:val="24"/>
          <w:lang w:eastAsia="ru-RU"/>
        </w:rPr>
        <w:t xml:space="preserve">(4 </w:t>
      </w:r>
      <w:r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Становление и развитие реализма в русской литературе 19 века. Национальное своеобразие русского реализма 19 века. Эволюция русского реализма. Русская литературная критика II половины 19 века. Расстановка общественных сил в 1860-е годы. «Эстетическая критика» либеральных западников. «Реальная критика</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еволюционеров-демократов. Общественная и литературно-критическая программа нигилистов. Литературно-критическая программа славянофилов. Литературно-критическая позиция почвенников.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 (11 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Этапы биографии и творчества И.С. Тургенева. Рассказы цикла «Записки охотника».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w:t>
      </w:r>
      <w:proofErr w:type="spellStart"/>
      <w:r w:rsidRPr="003D18C7">
        <w:rPr>
          <w:rFonts w:ascii="Times New Roman" w:eastAsia="Times New Roman" w:hAnsi="Times New Roman" w:cs="Times New Roman"/>
          <w:color w:val="000000" w:themeColor="text1"/>
          <w:sz w:val="24"/>
          <w:szCs w:val="24"/>
          <w:lang w:eastAsia="ru-RU"/>
        </w:rPr>
        <w:t>смерти</w:t>
      </w:r>
      <w:proofErr w:type="gramStart"/>
      <w:r w:rsidRPr="003D18C7">
        <w:rPr>
          <w:rFonts w:ascii="Times New Roman" w:eastAsia="Times New Roman" w:hAnsi="Times New Roman" w:cs="Times New Roman"/>
          <w:color w:val="000000" w:themeColor="text1"/>
          <w:sz w:val="24"/>
          <w:szCs w:val="24"/>
          <w:lang w:eastAsia="ru-RU"/>
        </w:rPr>
        <w:t>.О</w:t>
      </w:r>
      <w:proofErr w:type="gramEnd"/>
      <w:r w:rsidRPr="003D18C7">
        <w:rPr>
          <w:rFonts w:ascii="Times New Roman" w:eastAsia="Times New Roman" w:hAnsi="Times New Roman" w:cs="Times New Roman"/>
          <w:color w:val="000000" w:themeColor="text1"/>
          <w:sz w:val="24"/>
          <w:szCs w:val="24"/>
          <w:lang w:eastAsia="ru-RU"/>
        </w:rPr>
        <w:t>строта</w:t>
      </w:r>
      <w:proofErr w:type="spellEnd"/>
      <w:r w:rsidRPr="003D18C7">
        <w:rPr>
          <w:rFonts w:ascii="Times New Roman" w:eastAsia="Times New Roman" w:hAnsi="Times New Roman" w:cs="Times New Roman"/>
          <w:color w:val="000000" w:themeColor="text1"/>
          <w:sz w:val="24"/>
          <w:szCs w:val="24"/>
          <w:lang w:eastAsia="ru-RU"/>
        </w:rPr>
        <w:t xml:space="preserve">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Н.Г.Чернышевский (3ч</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Н.Г.Чернышевского.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 Гончаров. «Обломов». История создания. Особенности композиции романа. Прием антитезы в романе. Образ главного героя в романе «Обломов». 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 xml:space="preserve">». Роль главы «Сон Обломова» в произведении. Роль второстепенных персонажей. Обломов и Захар. Обломов и </w:t>
      </w:r>
      <w:proofErr w:type="spellStart"/>
      <w:r w:rsidRPr="003D18C7">
        <w:rPr>
          <w:rFonts w:ascii="Times New Roman" w:eastAsia="Times New Roman" w:hAnsi="Times New Roman" w:cs="Times New Roman"/>
          <w:color w:val="000000" w:themeColor="text1"/>
          <w:sz w:val="24"/>
          <w:szCs w:val="24"/>
          <w:lang w:eastAsia="ru-RU"/>
        </w:rPr>
        <w:t>Штольц</w:t>
      </w:r>
      <w:proofErr w:type="spellEnd"/>
      <w:r w:rsidRPr="003D18C7">
        <w:rPr>
          <w:rFonts w:ascii="Times New Roman" w:eastAsia="Times New Roman" w:hAnsi="Times New Roman" w:cs="Times New Roman"/>
          <w:color w:val="000000" w:themeColor="text1"/>
          <w:sz w:val="24"/>
          <w:szCs w:val="24"/>
          <w:lang w:eastAsia="ru-RU"/>
        </w:rPr>
        <w:t>.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 (6ч)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Анализ комедии «Бесприданница». Драма «Гроза». Идейно-художественное своеобразие. Город Калинов и его обитатели. Образ Катерины. Ее душевная трагедия. Семейный и социальный конфли</w:t>
      </w:r>
      <w:proofErr w:type="gramStart"/>
      <w:r w:rsidRPr="003D18C7">
        <w:rPr>
          <w:rFonts w:ascii="Times New Roman" w:eastAsia="Times New Roman" w:hAnsi="Times New Roman" w:cs="Times New Roman"/>
          <w:color w:val="000000" w:themeColor="text1"/>
          <w:sz w:val="24"/>
          <w:szCs w:val="24"/>
          <w:lang w:eastAsia="ru-RU"/>
        </w:rPr>
        <w:t>кт в др</w:t>
      </w:r>
      <w:proofErr w:type="gramEnd"/>
      <w:r w:rsidRPr="003D18C7">
        <w:rPr>
          <w:rFonts w:ascii="Times New Roman" w:eastAsia="Times New Roman" w:hAnsi="Times New Roman" w:cs="Times New Roman"/>
          <w:color w:val="000000" w:themeColor="text1"/>
          <w:sz w:val="24"/>
          <w:szCs w:val="24"/>
          <w:lang w:eastAsia="ru-RU"/>
        </w:rPr>
        <w:t xml:space="preserve">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Лариса и ее трагическая судьба. Быт и нравы русской провинции. Сценическая </w:t>
      </w:r>
      <w:r w:rsidRPr="003D18C7">
        <w:rPr>
          <w:rFonts w:ascii="Times New Roman" w:eastAsia="Times New Roman" w:hAnsi="Times New Roman" w:cs="Times New Roman"/>
          <w:color w:val="000000" w:themeColor="text1"/>
          <w:sz w:val="24"/>
          <w:szCs w:val="24"/>
          <w:lang w:eastAsia="ru-RU"/>
        </w:rPr>
        <w:lastRenderedPageBreak/>
        <w:t>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Ф.И.Тютчева (4ч</w:t>
      </w:r>
      <w:proofErr w:type="gramStart"/>
      <w:r w:rsidRPr="003D18C7">
        <w:rPr>
          <w:rFonts w:ascii="Times New Roman" w:eastAsia="Times New Roman" w:hAnsi="Times New Roman" w:cs="Times New Roman"/>
          <w:color w:val="000000" w:themeColor="text1"/>
          <w:sz w:val="24"/>
          <w:szCs w:val="24"/>
          <w:lang w:eastAsia="ru-RU"/>
        </w:rPr>
        <w:t> )</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 Тютчев. «</w:t>
      </w:r>
      <w:proofErr w:type="spellStart"/>
      <w:r w:rsidRPr="003D18C7">
        <w:rPr>
          <w:rFonts w:ascii="Times New Roman" w:eastAsia="Times New Roman" w:hAnsi="Times New Roman" w:cs="Times New Roman"/>
          <w:color w:val="000000" w:themeColor="text1"/>
          <w:sz w:val="24"/>
          <w:szCs w:val="24"/>
          <w:lang w:eastAsia="ru-RU"/>
        </w:rPr>
        <w:t>Silentium</w:t>
      </w:r>
      <w:proofErr w:type="spellEnd"/>
      <w:r w:rsidRPr="003D18C7">
        <w:rPr>
          <w:rFonts w:ascii="Times New Roman" w:eastAsia="Times New Roman" w:hAnsi="Times New Roman" w:cs="Times New Roman"/>
          <w:color w:val="000000" w:themeColor="text1"/>
          <w:sz w:val="24"/>
          <w:szCs w:val="24"/>
          <w:lang w:eastAsia="ru-RU"/>
        </w:rPr>
        <w:t>!»,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 (10ч)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Основные темы и идеи в творчестве Н.А. Некрасова. </w:t>
      </w:r>
      <w:proofErr w:type="gramStart"/>
      <w:r w:rsidRPr="003D18C7">
        <w:rPr>
          <w:rFonts w:ascii="Times New Roman" w:eastAsia="Times New Roman" w:hAnsi="Times New Roman" w:cs="Times New Roman"/>
          <w:color w:val="000000" w:themeColor="text1"/>
          <w:sz w:val="24"/>
          <w:szCs w:val="24"/>
          <w:lang w:eastAsia="ru-RU"/>
        </w:rPr>
        <w:t>«В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w:t>
      </w:r>
      <w:proofErr w:type="gramEnd"/>
      <w:r w:rsidRPr="003D18C7">
        <w:rPr>
          <w:rFonts w:ascii="Times New Roman" w:eastAsia="Times New Roman" w:hAnsi="Times New Roman" w:cs="Times New Roman"/>
          <w:color w:val="000000" w:themeColor="text1"/>
          <w:sz w:val="24"/>
          <w:szCs w:val="24"/>
          <w:lang w:eastAsia="ru-RU"/>
        </w:rPr>
        <w:t xml:space="preserve">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r w:rsidRPr="003D18C7">
        <w:rPr>
          <w:rFonts w:ascii="Times New Roman" w:eastAsia="Times New Roman" w:hAnsi="Times New Roman" w:cs="Times New Roman"/>
          <w:color w:val="000000" w:themeColor="text1"/>
          <w:sz w:val="24"/>
          <w:szCs w:val="24"/>
          <w:lang w:eastAsia="ru-RU"/>
        </w:rPr>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А.А. Фет. </w:t>
      </w:r>
      <w:proofErr w:type="gramStart"/>
      <w:r w:rsidRPr="003D18C7">
        <w:rPr>
          <w:rFonts w:ascii="Times New Roman" w:eastAsia="Times New Roman" w:hAnsi="Times New Roman" w:cs="Times New Roman"/>
          <w:color w:val="000000" w:themeColor="text1"/>
          <w:sz w:val="24"/>
          <w:szCs w:val="24"/>
          <w:lang w:eastAsia="ru-RU"/>
        </w:rPr>
        <w:t>«Поэтам»,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w:t>
      </w:r>
      <w:proofErr w:type="gramEnd"/>
      <w:r w:rsidRPr="003D18C7">
        <w:rPr>
          <w:rFonts w:ascii="Times New Roman" w:eastAsia="Times New Roman" w:hAnsi="Times New Roman" w:cs="Times New Roman"/>
          <w:color w:val="000000" w:themeColor="text1"/>
          <w:sz w:val="24"/>
          <w:szCs w:val="24"/>
          <w:lang w:eastAsia="ru-RU"/>
        </w:rPr>
        <w:t xml:space="preserve">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 (2ч)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Жизненный путь А.К.Толстого. Лирика А.К.Толстого. Баллады и былины А.К.Толстого. Трилогия Толстого «Смерть Иоанна Грозного», «Царь Федор Иоаннович», «Царь Борис». Сатирические произведения А.К.Толстого.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w:t>
      </w:r>
      <w:proofErr w:type="spellEnd"/>
      <w:r w:rsidRPr="003D18C7">
        <w:rPr>
          <w:rFonts w:ascii="Times New Roman" w:eastAsia="Times New Roman" w:hAnsi="Times New Roman" w:cs="Times New Roman"/>
          <w:b/>
          <w:bCs/>
          <w:color w:val="000000" w:themeColor="text1"/>
          <w:sz w:val="24"/>
          <w:szCs w:val="24"/>
          <w:lang w:eastAsia="ru-RU"/>
        </w:rPr>
        <w:t>-Щедрин (4ч)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М.Е. Салтыкова-Щедрина. 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sidRPr="003D18C7">
        <w:rPr>
          <w:rFonts w:ascii="Times New Roman" w:eastAsia="Times New Roman" w:hAnsi="Times New Roman" w:cs="Times New Roman"/>
          <w:color w:val="000000" w:themeColor="text1"/>
          <w:sz w:val="24"/>
          <w:szCs w:val="24"/>
          <w:lang w:eastAsia="ru-RU"/>
        </w:rPr>
        <w:t>глуповцев</w:t>
      </w:r>
      <w:proofErr w:type="spellEnd"/>
      <w:r w:rsidRPr="003D18C7">
        <w:rPr>
          <w:rFonts w:ascii="Times New Roman" w:eastAsia="Times New Roman" w:hAnsi="Times New Roman" w:cs="Times New Roman"/>
          <w:color w:val="000000" w:themeColor="text1"/>
          <w:sz w:val="24"/>
          <w:szCs w:val="24"/>
          <w:lang w:eastAsia="ru-RU"/>
        </w:rPr>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 (11ч)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xml:space="preserve">Ф.М. Достоевский. Этапы биографии и творчества. Творческая биография Ф.М, Достоевского. Роман «Преступление и наказание». В Петербурге Достоевского.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 Раскольников и его «двойники»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 (19ч)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Л.Н. Толстой. По страницам великой жизни. «Война и мир» - роман-эпопея: проблематика, образы, жанр. 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Петербург. Июль 1805 г.» Именины у Ростовых. Лысые горы. Изображение войны 1805-1807 г.г. Поиски плодотворной деятельности П. 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«Очарованный странник». Особенности сюжета повести. Изображение этапов духовного пути личности</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с</w:t>
      </w:r>
      <w:proofErr w:type="gramEnd"/>
      <w:r w:rsidRPr="003D18C7">
        <w:rPr>
          <w:rFonts w:ascii="Times New Roman" w:eastAsia="Times New Roman" w:hAnsi="Times New Roman" w:cs="Times New Roman"/>
          <w:color w:val="000000" w:themeColor="text1"/>
          <w:sz w:val="24"/>
          <w:szCs w:val="24"/>
          <w:lang w:eastAsia="ru-RU"/>
        </w:rPr>
        <w:t xml:space="preserve">мысл странствий героя повести). Иван </w:t>
      </w:r>
      <w:proofErr w:type="spellStart"/>
      <w:r w:rsidRPr="003D18C7">
        <w:rPr>
          <w:rFonts w:ascii="Times New Roman" w:eastAsia="Times New Roman" w:hAnsi="Times New Roman" w:cs="Times New Roman"/>
          <w:color w:val="000000" w:themeColor="text1"/>
          <w:sz w:val="24"/>
          <w:szCs w:val="24"/>
          <w:lang w:eastAsia="ru-RU"/>
        </w:rPr>
        <w:t>Флягин</w:t>
      </w:r>
      <w:proofErr w:type="spellEnd"/>
      <w:r w:rsidRPr="003D18C7">
        <w:rPr>
          <w:rFonts w:ascii="Times New Roman" w:eastAsia="Times New Roman" w:hAnsi="Times New Roman" w:cs="Times New Roman"/>
          <w:color w:val="000000" w:themeColor="text1"/>
          <w:sz w:val="24"/>
          <w:szCs w:val="24"/>
          <w:lang w:eastAsia="ru-RU"/>
        </w:rPr>
        <w:t xml:space="preserve"> – один из герое</w:t>
      </w:r>
      <w:proofErr w:type="gramStart"/>
      <w:r w:rsidRPr="003D18C7">
        <w:rPr>
          <w:rFonts w:ascii="Times New Roman" w:eastAsia="Times New Roman" w:hAnsi="Times New Roman" w:cs="Times New Roman"/>
          <w:color w:val="000000" w:themeColor="text1"/>
          <w:sz w:val="24"/>
          <w:szCs w:val="24"/>
          <w:lang w:eastAsia="ru-RU"/>
        </w:rPr>
        <w:t>в-</w:t>
      </w:r>
      <w:proofErr w:type="gramEnd"/>
      <w:r w:rsidRPr="003D18C7">
        <w:rPr>
          <w:rFonts w:ascii="Times New Roman" w:eastAsia="Times New Roman" w:hAnsi="Times New Roman" w:cs="Times New Roman"/>
          <w:color w:val="000000" w:themeColor="text1"/>
          <w:sz w:val="24"/>
          <w:szCs w:val="24"/>
          <w:lang w:eastAsia="ru-RU"/>
        </w:rPr>
        <w:t xml:space="preserve"> правдоискателей. Былинные мотивы повести. Особенности </w:t>
      </w:r>
      <w:proofErr w:type="spellStart"/>
      <w:r w:rsidRPr="003D18C7">
        <w:rPr>
          <w:rFonts w:ascii="Times New Roman" w:eastAsia="Times New Roman" w:hAnsi="Times New Roman" w:cs="Times New Roman"/>
          <w:color w:val="000000" w:themeColor="text1"/>
          <w:sz w:val="24"/>
          <w:szCs w:val="24"/>
          <w:lang w:eastAsia="ru-RU"/>
        </w:rPr>
        <w:t>лесковской</w:t>
      </w:r>
      <w:proofErr w:type="spellEnd"/>
      <w:r w:rsidRPr="003D18C7">
        <w:rPr>
          <w:rFonts w:ascii="Times New Roman" w:eastAsia="Times New Roman" w:hAnsi="Times New Roman" w:cs="Times New Roman"/>
          <w:color w:val="000000" w:themeColor="text1"/>
          <w:sz w:val="24"/>
          <w:szCs w:val="24"/>
          <w:lang w:eastAsia="ru-RU"/>
        </w:rPr>
        <w:t xml:space="preserve"> повествовательной манеры сказа.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 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3D18C7">
        <w:rPr>
          <w:rFonts w:ascii="Times New Roman" w:eastAsia="Times New Roman" w:hAnsi="Times New Roman" w:cs="Times New Roman"/>
          <w:color w:val="000000" w:themeColor="text1"/>
          <w:sz w:val="24"/>
          <w:szCs w:val="24"/>
          <w:lang w:eastAsia="ru-RU"/>
        </w:rPr>
        <w:t>Внесценические</w:t>
      </w:r>
      <w:proofErr w:type="spellEnd"/>
      <w:r w:rsidRPr="003D18C7">
        <w:rPr>
          <w:rFonts w:ascii="Times New Roman" w:eastAsia="Times New Roman" w:hAnsi="Times New Roman" w:cs="Times New Roman"/>
          <w:color w:val="000000" w:themeColor="text1"/>
          <w:sz w:val="24"/>
          <w:szCs w:val="24"/>
          <w:lang w:eastAsia="ru-RU"/>
        </w:rPr>
        <w:t xml:space="preserve"> персонажи. Новаторство Чехова-драматурга. Значение творческого наследия Чехова для мировой литературы и театра.</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Страницы зарубежной литературы конца XIX – начала XX века (3ч)</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Обзорная лекция по творчеству Генри Ибсена,  Г. де Мопассан. «Ожерелье», А.Рембо.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w:t>
      </w:r>
    </w:p>
    <w:p w:rsidR="002D60BC" w:rsidRPr="003D18C7" w:rsidRDefault="002D60BC"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 (2</w:t>
      </w:r>
      <w:r w:rsidR="00582D38"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Тестирование по выявлению читательского уровня учащихся. Итоговый урок. Список летнего чтения.</w:t>
      </w:r>
    </w:p>
    <w:p w:rsidR="007A0A18" w:rsidRPr="00BB0F40" w:rsidRDefault="007A0A18" w:rsidP="007A0A18">
      <w:pPr>
        <w:pStyle w:val="220"/>
        <w:keepNext/>
        <w:keepLines/>
        <w:shd w:val="clear" w:color="auto" w:fill="auto"/>
        <w:spacing w:before="0" w:line="240" w:lineRule="auto"/>
        <w:ind w:left="120"/>
        <w:rPr>
          <w:rFonts w:ascii="Times New Roman" w:hAnsi="Times New Roman" w:cs="Times New Roman"/>
          <w:sz w:val="24"/>
          <w:szCs w:val="24"/>
        </w:rPr>
      </w:pPr>
    </w:p>
    <w:p w:rsidR="007A0A18" w:rsidRPr="00BB0F40" w:rsidRDefault="007A0A18" w:rsidP="007A0A18">
      <w:pPr>
        <w:pStyle w:val="40"/>
        <w:shd w:val="clear" w:color="auto" w:fill="auto"/>
        <w:spacing w:before="0" w:line="240" w:lineRule="auto"/>
        <w:ind w:left="120"/>
        <w:rPr>
          <w:rFonts w:ascii="Times New Roman" w:hAnsi="Times New Roman" w:cs="Times New Roman"/>
          <w:b w:val="0"/>
          <w:sz w:val="24"/>
          <w:szCs w:val="24"/>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Описание учебно-методического и информационного обеспечения образовательного процесса.</w:t>
      </w: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7A0A18" w:rsidRPr="003D18C7" w:rsidRDefault="007A0A18" w:rsidP="007A0A18">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Учебно-методическое обеспечение.</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Романова А.Н. Программы общеобразовательных учреждений. Литература. 10-11 классы, 2009.</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Литература. 10 класс. Учеб</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w:t>
      </w:r>
      <w:proofErr w:type="gramEnd"/>
      <w:r w:rsidRPr="003D18C7">
        <w:rPr>
          <w:rFonts w:ascii="Times New Roman" w:eastAsia="Times New Roman" w:hAnsi="Times New Roman" w:cs="Times New Roman"/>
          <w:color w:val="000000" w:themeColor="text1"/>
          <w:sz w:val="24"/>
          <w:szCs w:val="24"/>
          <w:lang w:eastAsia="ru-RU"/>
        </w:rPr>
        <w:t xml:space="preserve">ля </w:t>
      </w:r>
      <w:proofErr w:type="spellStart"/>
      <w:r w:rsidRPr="003D18C7">
        <w:rPr>
          <w:rFonts w:ascii="Times New Roman" w:eastAsia="Times New Roman" w:hAnsi="Times New Roman" w:cs="Times New Roman"/>
          <w:color w:val="000000" w:themeColor="text1"/>
          <w:sz w:val="24"/>
          <w:szCs w:val="24"/>
          <w:lang w:eastAsia="ru-RU"/>
        </w:rPr>
        <w:t>общеобразоват</w:t>
      </w:r>
      <w:proofErr w:type="spellEnd"/>
      <w:r w:rsidRPr="003D18C7">
        <w:rPr>
          <w:rFonts w:ascii="Times New Roman" w:eastAsia="Times New Roman" w:hAnsi="Times New Roman" w:cs="Times New Roman"/>
          <w:color w:val="000000" w:themeColor="text1"/>
          <w:sz w:val="24"/>
          <w:szCs w:val="24"/>
          <w:lang w:eastAsia="ru-RU"/>
        </w:rPr>
        <w:t>. учреждений. Базовый и профильный уровни. В 2 ч. – М.: Просвещение, 2013.</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И.В.Золотарёва, Т.И.Михайлова Поурочные разработки по русской литературе 10 класс. В 2-х частях. – М.: «</w:t>
      </w:r>
      <w:proofErr w:type="spellStart"/>
      <w:r w:rsidRPr="003D18C7">
        <w:rPr>
          <w:rFonts w:ascii="Times New Roman" w:eastAsia="Times New Roman" w:hAnsi="Times New Roman" w:cs="Times New Roman"/>
          <w:color w:val="000000" w:themeColor="text1"/>
          <w:sz w:val="24"/>
          <w:szCs w:val="24"/>
          <w:lang w:eastAsia="ru-RU"/>
        </w:rPr>
        <w:t>Вако</w:t>
      </w:r>
      <w:proofErr w:type="spellEnd"/>
      <w:r w:rsidRPr="003D18C7">
        <w:rPr>
          <w:rFonts w:ascii="Times New Roman" w:eastAsia="Times New Roman" w:hAnsi="Times New Roman" w:cs="Times New Roman"/>
          <w:color w:val="000000" w:themeColor="text1"/>
          <w:sz w:val="24"/>
          <w:szCs w:val="24"/>
          <w:lang w:eastAsia="ru-RU"/>
        </w:rPr>
        <w:t>», 2013</w:t>
      </w:r>
    </w:p>
    <w:p w:rsidR="007A0A18" w:rsidRPr="00BB0F40" w:rsidRDefault="007A0A18" w:rsidP="007A0A18">
      <w:pPr>
        <w:pStyle w:val="20"/>
        <w:numPr>
          <w:ilvl w:val="0"/>
          <w:numId w:val="13"/>
        </w:numPr>
        <w:shd w:val="clear" w:color="auto" w:fill="auto"/>
        <w:tabs>
          <w:tab w:val="left" w:pos="463"/>
        </w:tabs>
        <w:spacing w:after="0" w:line="240" w:lineRule="auto"/>
        <w:ind w:right="20"/>
        <w:rPr>
          <w:rFonts w:ascii="Times New Roman" w:hAnsi="Times New Roman" w:cs="Times New Roman"/>
          <w:sz w:val="24"/>
          <w:szCs w:val="24"/>
        </w:rPr>
      </w:pPr>
      <w:r w:rsidRPr="00BB0F40">
        <w:rPr>
          <w:rFonts w:ascii="Times New Roman" w:hAnsi="Times New Roman" w:cs="Times New Roman"/>
          <w:sz w:val="24"/>
          <w:szCs w:val="24"/>
        </w:rPr>
        <w:t xml:space="preserve">С. П. </w:t>
      </w:r>
      <w:proofErr w:type="spellStart"/>
      <w:r w:rsidRPr="00BB0F40">
        <w:rPr>
          <w:rFonts w:ascii="Times New Roman" w:hAnsi="Times New Roman" w:cs="Times New Roman"/>
          <w:sz w:val="24"/>
          <w:szCs w:val="24"/>
        </w:rPr>
        <w:t>Белокурова</w:t>
      </w:r>
      <w:proofErr w:type="spellEnd"/>
      <w:r w:rsidRPr="00BB0F40">
        <w:rPr>
          <w:rFonts w:ascii="Times New Roman" w:hAnsi="Times New Roman" w:cs="Times New Roman"/>
          <w:sz w:val="24"/>
          <w:szCs w:val="24"/>
        </w:rPr>
        <w:t xml:space="preserve"> Словарь литературоведческих терминов. Санкт-Петербург «Паритет» 2007</w:t>
      </w:r>
    </w:p>
    <w:p w:rsidR="00AF625D" w:rsidRPr="00BB0F40" w:rsidRDefault="00AF625D" w:rsidP="00AF625D">
      <w:pPr>
        <w:pStyle w:val="40"/>
        <w:numPr>
          <w:ilvl w:val="0"/>
          <w:numId w:val="13"/>
        </w:numPr>
        <w:shd w:val="clear" w:color="auto" w:fill="auto"/>
        <w:spacing w:before="0" w:line="240" w:lineRule="auto"/>
        <w:rPr>
          <w:rFonts w:ascii="Times New Roman" w:hAnsi="Times New Roman" w:cs="Times New Roman"/>
          <w:b w:val="0"/>
          <w:sz w:val="24"/>
          <w:szCs w:val="24"/>
        </w:rPr>
      </w:pPr>
      <w:r w:rsidRPr="00BB0F40">
        <w:rPr>
          <w:rFonts w:ascii="Times New Roman" w:hAnsi="Times New Roman" w:cs="Times New Roman"/>
          <w:b w:val="0"/>
          <w:sz w:val="24"/>
          <w:szCs w:val="24"/>
        </w:rPr>
        <w:t>Справочная литература</w:t>
      </w:r>
    </w:p>
    <w:p w:rsidR="007A0A18" w:rsidRPr="00BB0F40" w:rsidRDefault="007A0A18" w:rsidP="007A0A18">
      <w:pPr>
        <w:shd w:val="clear" w:color="auto" w:fill="FFFFFF"/>
        <w:spacing w:after="150" w:line="240" w:lineRule="auto"/>
        <w:rPr>
          <w:rFonts w:ascii="Times New Roman" w:eastAsia="Times New Roman" w:hAnsi="Times New Roman" w:cs="Times New Roman"/>
          <w:color w:val="333333"/>
          <w:sz w:val="24"/>
          <w:szCs w:val="24"/>
          <w:lang w:eastAsia="ru-RU"/>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Образовательные ресурсы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http://www.9151394.ru/ - Информационные и коммуникационные технологии в обучении</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http://www.gramma.ru/ - Консультации по русскому языку и литературе, ответы на вопросы.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 xml:space="preserve">http://vschool.km.ru/ - виртуальная школа Кирилла и </w:t>
      </w:r>
      <w:proofErr w:type="spellStart"/>
      <w:r w:rsidRPr="003D18C7">
        <w:rPr>
          <w:rFonts w:ascii="Times New Roman" w:eastAsia="Times New Roman" w:hAnsi="Times New Roman" w:cs="Times New Roman"/>
          <w:sz w:val="24"/>
          <w:szCs w:val="24"/>
          <w:lang w:eastAsia="ru-RU"/>
        </w:rPr>
        <w:t>Мефодия</w:t>
      </w:r>
      <w:proofErr w:type="spellEnd"/>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http://som.fio.ru/ - сетевое объединение методистов http://www.ug.ru/ -«Учительская газета»</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http://www.school.edu.ru/ -Российский образовательный портал</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http://pedsovet.alledu.ru/ -Всероссийский августовский педсовет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http://schools.techno.ru/ - образовательный сервер «Школы в Интернет»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http://www.1september.ru/ru/ - газета «Первое сентября» http://all.edu.ru/ - Все образование Интернета</w:t>
      </w:r>
    </w:p>
    <w:p w:rsidR="007A0A18" w:rsidRPr="003D18C7" w:rsidRDefault="007A0A18" w:rsidP="00220419">
      <w:pPr>
        <w:shd w:val="clear" w:color="auto" w:fill="FFFFFF"/>
        <w:spacing w:after="150" w:line="240" w:lineRule="auto"/>
        <w:ind w:left="720"/>
        <w:rPr>
          <w:rFonts w:ascii="Times New Roman" w:eastAsia="Times New Roman" w:hAnsi="Times New Roman" w:cs="Times New Roman"/>
          <w:sz w:val="24"/>
          <w:szCs w:val="24"/>
          <w:lang w:eastAsia="ru-RU"/>
        </w:rPr>
        <w:sectPr w:rsidR="007A0A18" w:rsidRPr="003D18C7" w:rsidSect="00CF7C94">
          <w:pgSz w:w="16838" w:h="11906" w:orient="landscape"/>
          <w:pgMar w:top="539" w:right="459" w:bottom="57" w:left="1077" w:header="709" w:footer="709" w:gutter="0"/>
          <w:cols w:space="708"/>
          <w:titlePg/>
          <w:docGrid w:linePitch="360"/>
        </w:sectPr>
      </w:pPr>
    </w:p>
    <w:p w:rsidR="00C61E6D" w:rsidRPr="00BB0F40" w:rsidRDefault="00C61E6D" w:rsidP="00BB0F40">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3D18C7" w:rsidRDefault="00582D38" w:rsidP="00582D38">
      <w:pPr>
        <w:numPr>
          <w:ilvl w:val="0"/>
          <w:numId w:val="5"/>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ТЕМАТИЧЕСКОЕ ПЛАНИРОВАНИЕ</w:t>
      </w:r>
    </w:p>
    <w:tbl>
      <w:tblPr>
        <w:tblW w:w="1499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2"/>
        <w:gridCol w:w="3686"/>
        <w:gridCol w:w="1559"/>
        <w:gridCol w:w="3969"/>
        <w:gridCol w:w="2410"/>
        <w:gridCol w:w="1417"/>
        <w:gridCol w:w="1276"/>
      </w:tblGrid>
      <w:tr w:rsidR="00BB0F40" w:rsidRPr="003D18C7" w:rsidTr="00BB0F40">
        <w:tc>
          <w:tcPr>
            <w:tcW w:w="68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gramStart"/>
            <w:r w:rsidRPr="003D18C7">
              <w:rPr>
                <w:rFonts w:ascii="Times New Roman" w:eastAsia="Times New Roman" w:hAnsi="Times New Roman" w:cs="Times New Roman"/>
                <w:b/>
                <w:bCs/>
                <w:color w:val="000000" w:themeColor="text1"/>
                <w:sz w:val="24"/>
                <w:szCs w:val="24"/>
                <w:lang w:eastAsia="ru-RU"/>
              </w:rPr>
              <w:t>п</w:t>
            </w:r>
            <w:proofErr w:type="gramEnd"/>
            <w:r w:rsidRPr="003D18C7">
              <w:rPr>
                <w:rFonts w:ascii="Times New Roman" w:eastAsia="Times New Roman" w:hAnsi="Times New Roman" w:cs="Times New Roman"/>
                <w:b/>
                <w:bCs/>
                <w:color w:val="000000" w:themeColor="text1"/>
                <w:sz w:val="24"/>
                <w:szCs w:val="24"/>
                <w:lang w:eastAsia="ru-RU"/>
              </w:rPr>
              <w:t>/п</w:t>
            </w:r>
          </w:p>
        </w:tc>
        <w:tc>
          <w:tcPr>
            <w:tcW w:w="368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Раздел. Содержание</w:t>
            </w:r>
          </w:p>
        </w:tc>
        <w:tc>
          <w:tcPr>
            <w:tcW w:w="1559" w:type="dxa"/>
            <w:vMerge w:val="restart"/>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969" w:type="dxa"/>
            <w:vMerge w:val="restart"/>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Планируемые результаты</w:t>
            </w:r>
          </w:p>
        </w:tc>
        <w:tc>
          <w:tcPr>
            <w:tcW w:w="2410" w:type="dxa"/>
            <w:vMerge w:val="restart"/>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Форма занятий</w:t>
            </w:r>
          </w:p>
        </w:tc>
        <w:tc>
          <w:tcPr>
            <w:tcW w:w="2693"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Дата проведения</w:t>
            </w:r>
          </w:p>
        </w:tc>
      </w:tr>
      <w:tr w:rsidR="00BB0F40" w:rsidRPr="003D18C7" w:rsidTr="00BB0F40">
        <w:tc>
          <w:tcPr>
            <w:tcW w:w="682"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686"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559" w:type="dxa"/>
            <w:vMerge/>
            <w:tcBorders>
              <w:top w:val="single" w:sz="6" w:space="0" w:color="000001"/>
              <w:left w:val="single" w:sz="6" w:space="0" w:color="000001"/>
              <w:bottom w:val="single" w:sz="6" w:space="0" w:color="000001"/>
              <w:right w:val="single" w:sz="4" w:space="0" w:color="auto"/>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969" w:type="dxa"/>
            <w:vMerge/>
            <w:tcBorders>
              <w:top w:val="single" w:sz="6" w:space="0" w:color="000001"/>
              <w:left w:val="single" w:sz="4" w:space="0" w:color="auto"/>
              <w:bottom w:val="single" w:sz="6" w:space="0" w:color="000001"/>
              <w:right w:val="single" w:sz="4" w:space="0" w:color="auto"/>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2410" w:type="dxa"/>
            <w:vMerge/>
            <w:tcBorders>
              <w:top w:val="single" w:sz="6" w:space="0" w:color="000001"/>
              <w:left w:val="single" w:sz="4" w:space="0" w:color="auto"/>
              <w:bottom w:val="single" w:sz="6" w:space="0" w:color="000001"/>
              <w:right w:val="single" w:sz="6" w:space="0" w:color="000001"/>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планируемая</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фактическая</w:t>
            </w: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w:t>
            </w:r>
            <w:r w:rsidR="00C61E6D"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Общая характеристика и своеобразие русской литературы</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Иметь представление об отличительных чертах литературных процессов 19 века. Знать значение русской литературы XIX века в развитии русского и мирового </w:t>
            </w:r>
            <w:proofErr w:type="gramStart"/>
            <w:r w:rsidRPr="003D18C7">
              <w:rPr>
                <w:rFonts w:ascii="Times New Roman" w:eastAsia="Times New Roman" w:hAnsi="Times New Roman" w:cs="Times New Roman"/>
                <w:color w:val="000000" w:themeColor="text1"/>
                <w:sz w:val="24"/>
                <w:szCs w:val="24"/>
                <w:lang w:eastAsia="ru-RU"/>
              </w:rPr>
              <w:t>лит-ого</w:t>
            </w:r>
            <w:proofErr w:type="gramEnd"/>
            <w:r w:rsidRPr="003D18C7">
              <w:rPr>
                <w:rFonts w:ascii="Times New Roman" w:eastAsia="Times New Roman" w:hAnsi="Times New Roman" w:cs="Times New Roman"/>
                <w:color w:val="000000" w:themeColor="text1"/>
                <w:sz w:val="24"/>
                <w:szCs w:val="24"/>
                <w:lang w:eastAsia="ru-RU"/>
              </w:rPr>
              <w:t xml:space="preserve"> процесса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Default="00C61E6D" w:rsidP="00C61E6D">
            <w:pPr>
              <w:spacing w:after="150" w:line="240" w:lineRule="auto"/>
              <w:jc w:val="center"/>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w:t>
            </w:r>
          </w:p>
          <w:p w:rsidR="00220419" w:rsidRPr="003D18C7" w:rsidRDefault="0022041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литература на рубеже XIX – XX веков</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04</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Становление и развитие реализма в русской литературе XIX века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своеобразие русского романтизма 1 четверти 19 века, знать творчество русских романтиков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литературная критика II половины XIX века</w:t>
            </w:r>
          </w:p>
          <w:p w:rsidR="0065765E" w:rsidRPr="003D18C7" w:rsidRDefault="0065765E"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r w:rsidR="0065765E" w:rsidRPr="003D18C7">
              <w:rPr>
                <w:rFonts w:ascii="Times New Roman" w:eastAsia="Times New Roman" w:hAnsi="Times New Roman" w:cs="Times New Roman"/>
                <w:color w:val="000000" w:themeColor="text1"/>
                <w:sz w:val="24"/>
                <w:szCs w:val="24"/>
                <w:lang w:eastAsia="ru-RU"/>
              </w:rPr>
              <w:t>, тестирование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09</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И. С. Тургенева.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характеристику эпохи, в которой жил Тургенев, общественно-политические взгляды писателя. Знать понятие «тургеневские девушки»</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Рассказы цикла «Записки охотника»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тургеневского романа (обзор произведений писателя)</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 «Рудин», «Дворянское гнездо», «Накануне».</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и своеобразие романа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Проследить, как эпоха отражается в романе, раскрыть идейно-художественное своеобразие романа, развивать навыки работы с текстом.</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w:t>
            </w:r>
            <w:proofErr w:type="spellStart"/>
            <w:r w:rsidRPr="003D18C7">
              <w:rPr>
                <w:rFonts w:ascii="Times New Roman" w:hAnsi="Times New Roman" w:cs="Times New Roman"/>
                <w:color w:val="000000" w:themeColor="text1"/>
                <w:sz w:val="24"/>
                <w:szCs w:val="24"/>
              </w:rPr>
              <w:t>лабораторн</w:t>
            </w:r>
            <w:proofErr w:type="spellEnd"/>
            <w:r w:rsidRPr="003D18C7">
              <w:rPr>
                <w:rFonts w:ascii="Times New Roman" w:hAnsi="Times New Roman" w:cs="Times New Roman"/>
                <w:color w:val="000000" w:themeColor="text1"/>
                <w:sz w:val="24"/>
                <w:szCs w:val="24"/>
              </w:rPr>
              <w:t>. работа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Трагический характер конфликта в романе. Споры Базарова с Павлом Петровичем.</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«нигилизм». Уметь анализировать отдельные главы, выявляя отдельные черты главного героя. Выделить основные линии спора Базарова и Павла Кирсанова. Определить «победителя» в этих спорах. Уметь отстаивать свою позицию</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Внутренний конфликт в душе Базарова. Испытание любовью.</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какое место занимает любовь в жизни героев, способны ли они на сильные чувства, выдержат ли испытание любовью. Раскрыть превосходство Базарова над дворянами в сфере чувств.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1C2A52">
            <w:pPr>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Мировоззренческий кризис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96715D">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Второй круг жизненных испытаний. Болезнь и смерть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Показать эмоциональное воздействие последних глав романа. Уметь определять отношение автора к своему герою. Раскрыть положительные качества Базарова.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96715D"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«Отцы и дети» в русской критике.</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оценками романа Тургенева русскими критиками. Рассмотреть основные положения статьи Писарева «Базаров».</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Практикум,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A71055"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14</w:t>
            </w:r>
            <w:r w:rsidR="00C61E6D" w:rsidRPr="003D18C7">
              <w:rPr>
                <w:rFonts w:ascii="Times New Roman" w:eastAsia="Times New Roman" w:hAnsi="Times New Roman" w:cs="Times New Roman"/>
                <w:b/>
                <w:bCs/>
                <w:i/>
                <w:iCs/>
                <w:color w:val="000000" w:themeColor="text1"/>
                <w:sz w:val="24"/>
                <w:szCs w:val="24"/>
                <w:lang w:eastAsia="ru-RU"/>
              </w:rPr>
              <w:t>-1</w:t>
            </w:r>
            <w:r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Классное сочинение по роману И.С.Тургенева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Проверить уровень </w:t>
            </w:r>
            <w:proofErr w:type="spellStart"/>
            <w:r w:rsidRPr="003D18C7">
              <w:rPr>
                <w:rFonts w:ascii="Times New Roman" w:eastAsia="Times New Roman" w:hAnsi="Times New Roman" w:cs="Times New Roman"/>
                <w:color w:val="000000" w:themeColor="text1"/>
                <w:sz w:val="24"/>
                <w:szCs w:val="24"/>
                <w:lang w:eastAsia="ru-RU"/>
              </w:rPr>
              <w:t>усвоенности</w:t>
            </w:r>
            <w:proofErr w:type="spellEnd"/>
            <w:r w:rsidRPr="003D18C7">
              <w:rPr>
                <w:rFonts w:ascii="Times New Roman" w:eastAsia="Times New Roman" w:hAnsi="Times New Roman" w:cs="Times New Roman"/>
                <w:color w:val="000000" w:themeColor="text1"/>
                <w:sz w:val="24"/>
                <w:szCs w:val="24"/>
                <w:lang w:eastAsia="ru-RU"/>
              </w:rPr>
              <w:t xml:space="preserve"> учащимися знаний по теме: «Творчество А.С.Пушкина, М.Ю.Лермонтова, Н.В.Гоголя, И.А.Гончарова, А.Н.Островского, И.С.Тургенева».</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 Проверить уровень овладения учащимися анализа художественного текста.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Творческий,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D18C7" w:rsidRPr="003D18C7" w:rsidRDefault="00A71055" w:rsidP="007F595E">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w:t>
            </w:r>
            <w:r w:rsidR="0096715D">
              <w:rPr>
                <w:rFonts w:ascii="Times New Roman" w:eastAsia="Times New Roman" w:hAnsi="Times New Roman" w:cs="Times New Roman"/>
                <w:color w:val="000000" w:themeColor="text1"/>
                <w:sz w:val="24"/>
                <w:szCs w:val="24"/>
                <w:lang w:eastAsia="ru-RU"/>
              </w:rPr>
              <w:t>.10-05.10</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Н.Г.Чернышевский</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Н.Г.Чернышевский. Страницы жизни и творчества писателя.</w:t>
            </w:r>
          </w:p>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романа «Что делать?». Жанровое своеобразие романа.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факты биографии Чернышевского, повлиявшие </w:t>
            </w:r>
            <w:proofErr w:type="gramStart"/>
            <w:r w:rsidRPr="003D18C7">
              <w:rPr>
                <w:rFonts w:ascii="Times New Roman" w:eastAsia="Times New Roman" w:hAnsi="Times New Roman" w:cs="Times New Roman"/>
                <w:color w:val="000000" w:themeColor="text1"/>
                <w:sz w:val="24"/>
                <w:szCs w:val="24"/>
                <w:lang w:eastAsia="ru-RU"/>
              </w:rPr>
              <w:t>на</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его</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мировоз</w:t>
            </w:r>
            <w:proofErr w:type="spellEnd"/>
            <w:r w:rsidRPr="003D18C7">
              <w:rPr>
                <w:rFonts w:ascii="Times New Roman" w:eastAsia="Times New Roman" w:hAnsi="Times New Roman" w:cs="Times New Roman"/>
                <w:color w:val="000000" w:themeColor="text1"/>
                <w:sz w:val="24"/>
                <w:szCs w:val="24"/>
                <w:lang w:eastAsia="ru-RU"/>
              </w:rPr>
              <w:t>-</w:t>
            </w:r>
          </w:p>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зрение; роль писателя в </w:t>
            </w:r>
            <w:proofErr w:type="spellStart"/>
            <w:r w:rsidRPr="003D18C7">
              <w:rPr>
                <w:rFonts w:ascii="Times New Roman" w:eastAsia="Times New Roman" w:hAnsi="Times New Roman" w:cs="Times New Roman"/>
                <w:color w:val="000000" w:themeColor="text1"/>
                <w:sz w:val="24"/>
                <w:szCs w:val="24"/>
                <w:lang w:eastAsia="ru-RU"/>
              </w:rPr>
              <w:t>револю</w:t>
            </w:r>
            <w:proofErr w:type="spellEnd"/>
          </w:p>
          <w:p w:rsidR="001C2A52" w:rsidRPr="003D18C7" w:rsidRDefault="007B2AE8" w:rsidP="007B2AE8">
            <w:pPr>
              <w:spacing w:after="150" w:line="240" w:lineRule="auto"/>
              <w:jc w:val="center"/>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ционном</w:t>
            </w:r>
            <w:proofErr w:type="spell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движении</w:t>
            </w:r>
            <w:proofErr w:type="gramEnd"/>
            <w:r w:rsidRPr="003D18C7">
              <w:rPr>
                <w:rFonts w:ascii="Times New Roman" w:eastAsia="Times New Roman" w:hAnsi="Times New Roman" w:cs="Times New Roman"/>
                <w:color w:val="000000" w:themeColor="text1"/>
                <w:sz w:val="24"/>
                <w:szCs w:val="24"/>
                <w:lang w:eastAsia="ru-RU"/>
              </w:rPr>
              <w:t xml:space="preserve"> 60-х г.</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1C2A52"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C2A52"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96715D">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17</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Жанровое своеобразие романа. Значение «Что делать?» в истории литературы и революционного движения.</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творческую историю романа, прототипов героев. Иметь представление о проблематике, жанре и композиции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09</w:t>
            </w:r>
            <w:r w:rsidR="0096715D">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«Будущее светло и прекрасно…». Черты социальной утопии в романе «Что делать?»</w:t>
            </w: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4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характеристику отдельно взятого персонажа.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w:t>
            </w:r>
          </w:p>
          <w:p w:rsidR="007B2AE8" w:rsidRPr="003D18C7" w:rsidRDefault="007B2AE8"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D619D8"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7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И.А.Гончарова. Общая характеристика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Гончарова, иметь общее представление о его романах, уметь видеть в них общий конфликт.</w:t>
            </w:r>
          </w:p>
        </w:tc>
        <w:tc>
          <w:tcPr>
            <w:tcW w:w="2410"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4" w:space="0" w:color="auto"/>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96715D">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главного героя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уметь анализировать, через характер </w:t>
            </w:r>
            <w:r w:rsidRPr="003D18C7">
              <w:rPr>
                <w:rFonts w:ascii="Times New Roman" w:eastAsia="Times New Roman" w:hAnsi="Times New Roman" w:cs="Times New Roman"/>
                <w:color w:val="000000" w:themeColor="text1"/>
                <w:sz w:val="24"/>
                <w:szCs w:val="24"/>
                <w:lang w:eastAsia="ru-RU"/>
              </w:rPr>
              <w:lastRenderedPageBreak/>
              <w:t>главного героя раскрывать особенности русской жизни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lastRenderedPageBreak/>
              <w:t>Комбинированный</w:t>
            </w:r>
            <w:proofErr w:type="gramEnd"/>
            <w:r w:rsidRPr="003D18C7">
              <w:rPr>
                <w:rFonts w:ascii="Times New Roman" w:hAnsi="Times New Roman" w:cs="Times New Roman"/>
                <w:color w:val="000000" w:themeColor="text1"/>
                <w:sz w:val="24"/>
                <w:szCs w:val="24"/>
              </w:rPr>
              <w:t xml:space="preserve">; </w:t>
            </w:r>
            <w:r w:rsidRPr="003D18C7">
              <w:rPr>
                <w:rFonts w:ascii="Times New Roman" w:hAnsi="Times New Roman" w:cs="Times New Roman"/>
                <w:color w:val="000000" w:themeColor="text1"/>
                <w:sz w:val="24"/>
                <w:szCs w:val="24"/>
              </w:rPr>
              <w:lastRenderedPageBreak/>
              <w:t>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16</w:t>
            </w:r>
            <w:r w:rsidR="0096715D">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21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сравнительную характеристику, навык работы с критической литературой</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96715D">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Развить умение анализировать эпизоды, образы-персонажи, </w:t>
            </w:r>
            <w:proofErr w:type="gramStart"/>
            <w:r w:rsidRPr="003D18C7">
              <w:rPr>
                <w:rFonts w:ascii="Times New Roman" w:eastAsia="Times New Roman" w:hAnsi="Times New Roman" w:cs="Times New Roman"/>
                <w:color w:val="000000" w:themeColor="text1"/>
                <w:sz w:val="24"/>
                <w:szCs w:val="24"/>
                <w:lang w:eastAsia="ru-RU"/>
              </w:rPr>
              <w:t>высказывать своё отношение</w:t>
            </w:r>
            <w:proofErr w:type="gramEnd"/>
            <w:r w:rsidRPr="003D18C7">
              <w:rPr>
                <w:rFonts w:ascii="Times New Roman" w:eastAsia="Times New Roman" w:hAnsi="Times New Roman" w:cs="Times New Roman"/>
                <w:color w:val="000000" w:themeColor="text1"/>
                <w:sz w:val="24"/>
                <w:szCs w:val="24"/>
                <w:lang w:eastAsia="ru-RU"/>
              </w:rPr>
              <w:t xml:space="preserve"> к героям.</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96715D">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Художественное мастерство И.А.Гончарова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особенности творческой манеры Гончарова. Уметь определять авторскую 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96715D"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Историко-философский смысл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w:t>
            </w:r>
            <w:r w:rsidR="00D03495">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И.А.Гончарова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Сочинение по роману </w:t>
            </w:r>
            <w:r w:rsidRPr="003D18C7">
              <w:rPr>
                <w:rFonts w:ascii="Times New Roman" w:eastAsia="Times New Roman" w:hAnsi="Times New Roman" w:cs="Times New Roman"/>
                <w:b/>
                <w:bCs/>
                <w:i/>
                <w:iCs/>
                <w:color w:val="000000" w:themeColor="text1"/>
                <w:sz w:val="24"/>
                <w:szCs w:val="24"/>
                <w:lang w:eastAsia="ru-RU"/>
              </w:rPr>
              <w:lastRenderedPageBreak/>
              <w:t>И.А.Гончарова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выражать своё отношение к предложенной теме сочинения. </w:t>
            </w:r>
            <w:r w:rsidRPr="003D18C7">
              <w:rPr>
                <w:rFonts w:ascii="Times New Roman" w:eastAsia="Times New Roman" w:hAnsi="Times New Roman" w:cs="Times New Roman"/>
                <w:color w:val="000000" w:themeColor="text1"/>
                <w:sz w:val="24"/>
                <w:szCs w:val="24"/>
                <w:lang w:eastAsia="ru-RU"/>
              </w:rPr>
              <w:lastRenderedPageBreak/>
              <w:t>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6ч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А.Н.Островский.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драмы, её творческую историю. Уметь выражать своё отношение к </w:t>
            </w:r>
            <w:proofErr w:type="gramStart"/>
            <w:r w:rsidRPr="003D18C7">
              <w:rPr>
                <w:rFonts w:ascii="Times New Roman" w:eastAsia="Times New Roman" w:hAnsi="Times New Roman" w:cs="Times New Roman"/>
                <w:color w:val="000000" w:themeColor="text1"/>
                <w:sz w:val="24"/>
                <w:szCs w:val="24"/>
                <w:lang w:eastAsia="ru-RU"/>
              </w:rPr>
              <w:t>прочитанному</w:t>
            </w:r>
            <w:proofErr w:type="gramEnd"/>
            <w:r w:rsidRPr="003D18C7">
              <w:rPr>
                <w:rFonts w:ascii="Times New Roman" w:eastAsia="Times New Roman" w:hAnsi="Times New Roman" w:cs="Times New Roman"/>
                <w:color w:val="000000" w:themeColor="text1"/>
                <w:sz w:val="24"/>
                <w:szCs w:val="24"/>
                <w:lang w:eastAsia="ru-RU"/>
              </w:rPr>
              <w:t xml:space="preserve"> и услышанному, определять основной конфликт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Драма «Гроза». Идейно-художественное своеобразие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созданные автором образы Дикого и Кабановой, их мораль; видеть неизбежность крушения «тёмного царства»; отметить характерные черты представителей молодого поколения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Город Калинов и его обитатели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Рассмотреть законы Домостроя и их реализация в пьесе. Подробно рассмотреть образ Катерина и причины ее трагической гибели.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лабораторная работа </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Катерины. Ее душевные трагедии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образы-персонажи; совершенствовать навык самостоятельной работы над текстом драматического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лабораторная работа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3</w:t>
            </w:r>
            <w:r w:rsidR="00D619D8" w:rsidRPr="003D18C7">
              <w:rPr>
                <w:rFonts w:ascii="Times New Roman" w:eastAsia="Times New Roman" w:hAnsi="Times New Roman" w:cs="Times New Roman"/>
                <w:b/>
                <w:bCs/>
                <w:i/>
                <w:iCs/>
                <w:color w:val="000000" w:themeColor="text1"/>
                <w:sz w:val="24"/>
                <w:szCs w:val="24"/>
                <w:lang w:eastAsia="ru-RU"/>
              </w:rPr>
              <w:t>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Подготовка к сочинению по </w:t>
            </w:r>
            <w:r w:rsidRPr="003D18C7">
              <w:rPr>
                <w:rFonts w:ascii="Times New Roman" w:eastAsia="Times New Roman" w:hAnsi="Times New Roman" w:cs="Times New Roman"/>
                <w:b/>
                <w:bCs/>
                <w:i/>
                <w:iCs/>
                <w:color w:val="000000" w:themeColor="text1"/>
                <w:sz w:val="24"/>
                <w:szCs w:val="24"/>
                <w:lang w:eastAsia="ru-RU"/>
              </w:rPr>
              <w:lastRenderedPageBreak/>
              <w:t>пьесе «Гроза»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авторскую </w:t>
            </w:r>
            <w:r w:rsidRPr="003D18C7">
              <w:rPr>
                <w:rFonts w:ascii="Times New Roman" w:eastAsia="Times New Roman" w:hAnsi="Times New Roman" w:cs="Times New Roman"/>
                <w:color w:val="000000" w:themeColor="text1"/>
                <w:sz w:val="24"/>
                <w:szCs w:val="24"/>
                <w:lang w:eastAsia="ru-RU"/>
              </w:rPr>
              <w:lastRenderedPageBreak/>
              <w:t>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9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9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драмы «Бесприданница»</w:t>
            </w:r>
          </w:p>
          <w:p w:rsidR="005C39F6" w:rsidRPr="003D18C7" w:rsidRDefault="005C39F6" w:rsidP="005C39F6">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Контрольное тестирование по теме: «Творчество И.А.Гончарова, А.Н.Островского, И.С.Тургенева, Чернышевского».</w:t>
            </w:r>
          </w:p>
          <w:p w:rsidR="005C39F6" w:rsidRPr="003D18C7" w:rsidRDefault="005C39F6" w:rsidP="00582D38">
            <w:pPr>
              <w:spacing w:after="150" w:line="9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 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AA74AC">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Любовная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spacing w:line="25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Знать, какую эволюцию пр</w:t>
            </w:r>
            <w:proofErr w:type="gramStart"/>
            <w:r w:rsidRPr="003D18C7">
              <w:rPr>
                <w:rFonts w:ascii="Times New Roman" w:eastAsia="Times New Roman" w:hAnsi="Times New Roman" w:cs="Times New Roman"/>
                <w:color w:val="000000" w:themeColor="text1"/>
                <w:sz w:val="24"/>
                <w:szCs w:val="24"/>
              </w:rPr>
              <w:t>е-</w:t>
            </w:r>
            <w:proofErr w:type="gramEnd"/>
            <w:r w:rsidRPr="003D18C7">
              <w:rPr>
                <w:rFonts w:ascii="Times New Roman" w:eastAsia="Times New Roman" w:hAnsi="Times New Roman" w:cs="Times New Roman"/>
                <w:color w:val="000000" w:themeColor="text1"/>
                <w:sz w:val="24"/>
                <w:szCs w:val="24"/>
              </w:rPr>
              <w:t xml:space="preserve"> терпела в </w:t>
            </w:r>
            <w:proofErr w:type="spellStart"/>
            <w:r w:rsidRPr="003D18C7">
              <w:rPr>
                <w:rFonts w:ascii="Times New Roman" w:eastAsia="Times New Roman" w:hAnsi="Times New Roman" w:cs="Times New Roman"/>
                <w:color w:val="000000" w:themeColor="text1"/>
                <w:sz w:val="24"/>
                <w:szCs w:val="24"/>
              </w:rPr>
              <w:t>тв-ве</w:t>
            </w:r>
            <w:proofErr w:type="spellEnd"/>
            <w:r w:rsidRPr="003D18C7">
              <w:rPr>
                <w:rFonts w:ascii="Times New Roman" w:eastAsia="Times New Roman" w:hAnsi="Times New Roman" w:cs="Times New Roman"/>
                <w:color w:val="000000" w:themeColor="text1"/>
                <w:sz w:val="24"/>
                <w:szCs w:val="24"/>
              </w:rPr>
              <w:t xml:space="preserve"> Тютчева тема любви. Уметь сравнить </w:t>
            </w:r>
            <w:proofErr w:type="spellStart"/>
            <w:r w:rsidRPr="003D18C7">
              <w:rPr>
                <w:rFonts w:ascii="Times New Roman" w:eastAsia="Times New Roman" w:hAnsi="Times New Roman" w:cs="Times New Roman"/>
                <w:color w:val="000000" w:themeColor="text1"/>
                <w:sz w:val="24"/>
                <w:szCs w:val="24"/>
              </w:rPr>
              <w:t>ст</w:t>
            </w:r>
            <w:proofErr w:type="spellEnd"/>
            <w:r w:rsidRPr="003D18C7">
              <w:rPr>
                <w:rFonts w:ascii="Times New Roman" w:eastAsia="Times New Roman" w:hAnsi="Times New Roman" w:cs="Times New Roman"/>
                <w:color w:val="000000" w:themeColor="text1"/>
                <w:sz w:val="24"/>
                <w:szCs w:val="24"/>
              </w:rPr>
              <w:t xml:space="preserve">-я Тютчева, Пушкина, Лермонтова, </w:t>
            </w:r>
            <w:proofErr w:type="spellStart"/>
            <w:r w:rsidRPr="003D18C7">
              <w:rPr>
                <w:rFonts w:ascii="Times New Roman" w:eastAsia="Times New Roman" w:hAnsi="Times New Roman" w:cs="Times New Roman"/>
                <w:color w:val="000000" w:themeColor="text1"/>
                <w:sz w:val="24"/>
                <w:szCs w:val="24"/>
              </w:rPr>
              <w:t>посв</w:t>
            </w:r>
            <w:proofErr w:type="gramStart"/>
            <w:r w:rsidRPr="003D18C7">
              <w:rPr>
                <w:rFonts w:ascii="Times New Roman" w:eastAsia="Times New Roman" w:hAnsi="Times New Roman" w:cs="Times New Roman"/>
                <w:color w:val="000000" w:themeColor="text1"/>
                <w:sz w:val="24"/>
                <w:szCs w:val="24"/>
              </w:rPr>
              <w:t>я</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щённые теме любви, отмечая их идейно-тематическое и жанровое сходство и различие; вы- разительно читать стихотворения, </w:t>
            </w:r>
            <w:r w:rsidRPr="003D18C7">
              <w:rPr>
                <w:rFonts w:ascii="Times New Roman" w:eastAsia="Times New Roman" w:hAnsi="Times New Roman" w:cs="Times New Roman"/>
                <w:color w:val="000000" w:themeColor="text1"/>
                <w:sz w:val="24"/>
                <w:szCs w:val="24"/>
              </w:rPr>
              <w:lastRenderedPageBreak/>
              <w:t>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поисковый</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Философская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 Уметь анализировать и и</w:t>
            </w:r>
            <w:proofErr w:type="gramStart"/>
            <w:r w:rsidRPr="003D18C7">
              <w:rPr>
                <w:rFonts w:ascii="Times New Roman" w:eastAsia="Times New Roman" w:hAnsi="Times New Roman" w:cs="Times New Roman"/>
                <w:color w:val="000000" w:themeColor="text1"/>
                <w:sz w:val="24"/>
                <w:szCs w:val="24"/>
              </w:rPr>
              <w:t>н-</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терпретировать</w:t>
            </w:r>
            <w:proofErr w:type="spellEnd"/>
            <w:r w:rsidRPr="003D18C7">
              <w:rPr>
                <w:rFonts w:ascii="Times New Roman" w:eastAsia="Times New Roman" w:hAnsi="Times New Roman" w:cs="Times New Roman"/>
                <w:color w:val="000000" w:themeColor="text1"/>
                <w:sz w:val="24"/>
                <w:szCs w:val="24"/>
              </w:rPr>
              <w:t xml:space="preserve"> натурфилософскую лирику Тютчева; оп- </w:t>
            </w:r>
            <w:proofErr w:type="spellStart"/>
            <w:r w:rsidRPr="003D18C7">
              <w:rPr>
                <w:rFonts w:ascii="Times New Roman" w:eastAsia="Times New Roman" w:hAnsi="Times New Roman" w:cs="Times New Roman"/>
                <w:color w:val="000000" w:themeColor="text1"/>
                <w:sz w:val="24"/>
                <w:szCs w:val="24"/>
              </w:rPr>
              <w:t>ределять</w:t>
            </w:r>
            <w:proofErr w:type="spellEnd"/>
            <w:r w:rsidRPr="003D18C7">
              <w:rPr>
                <w:rFonts w:ascii="Times New Roman" w:eastAsia="Times New Roman" w:hAnsi="Times New Roman" w:cs="Times New Roman"/>
                <w:color w:val="000000" w:themeColor="text1"/>
                <w:sz w:val="24"/>
                <w:szCs w:val="24"/>
              </w:rPr>
              <w:t xml:space="preserve"> авторский стиль, выразительно читать </w:t>
            </w:r>
            <w:proofErr w:type="spellStart"/>
            <w:r w:rsidRPr="003D18C7">
              <w:rPr>
                <w:rFonts w:ascii="Times New Roman" w:eastAsia="Times New Roman" w:hAnsi="Times New Roman" w:cs="Times New Roman"/>
                <w:color w:val="000000" w:themeColor="text1"/>
                <w:sz w:val="24"/>
                <w:szCs w:val="24"/>
              </w:rPr>
              <w:t>сти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хотворения</w:t>
            </w:r>
            <w:proofErr w:type="spellEnd"/>
            <w:r w:rsidRPr="003D18C7">
              <w:rPr>
                <w:rFonts w:ascii="Times New Roman" w:eastAsia="Times New Roman" w:hAnsi="Times New Roman" w:cs="Times New Roman"/>
                <w:color w:val="000000" w:themeColor="text1"/>
                <w:sz w:val="24"/>
                <w:szCs w:val="24"/>
              </w:rPr>
              <w:t>, 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Итоговый урок по творчеству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04</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w:t>
            </w:r>
          </w:p>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10ч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655041"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Биографическая и творческая справка о Н.А.Некрасове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spacing w:line="21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Знать биографию писателя, особенности его творчества, основные мотивы лирики, новаторство Некрасова, трё</w:t>
            </w:r>
            <w:proofErr w:type="gramStart"/>
            <w:r w:rsidRPr="003D18C7">
              <w:rPr>
                <w:rFonts w:ascii="Times New Roman" w:eastAsia="Times New Roman" w:hAnsi="Times New Roman" w:cs="Times New Roman"/>
                <w:color w:val="000000" w:themeColor="text1"/>
                <w:sz w:val="24"/>
                <w:szCs w:val="24"/>
              </w:rPr>
              <w:t>х-</w:t>
            </w:r>
            <w:proofErr w:type="gramEnd"/>
            <w:r w:rsidRPr="003D18C7">
              <w:rPr>
                <w:rFonts w:ascii="Times New Roman" w:eastAsia="Times New Roman" w:hAnsi="Times New Roman" w:cs="Times New Roman"/>
                <w:color w:val="000000" w:themeColor="text1"/>
                <w:sz w:val="24"/>
                <w:szCs w:val="24"/>
              </w:rPr>
              <w:t xml:space="preserve"> сложные размеры стиха; </w:t>
            </w:r>
            <w:proofErr w:type="spellStart"/>
            <w:r w:rsidRPr="003D18C7">
              <w:rPr>
                <w:rFonts w:ascii="Times New Roman" w:eastAsia="Times New Roman" w:hAnsi="Times New Roman" w:cs="Times New Roman"/>
                <w:color w:val="000000" w:themeColor="text1"/>
                <w:sz w:val="24"/>
                <w:szCs w:val="24"/>
              </w:rPr>
              <w:t>соби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рательный</w:t>
            </w:r>
            <w:proofErr w:type="spellEnd"/>
            <w:r w:rsidRPr="003D18C7">
              <w:rPr>
                <w:rFonts w:ascii="Times New Roman" w:eastAsia="Times New Roman" w:hAnsi="Times New Roman" w:cs="Times New Roman"/>
                <w:color w:val="000000" w:themeColor="text1"/>
                <w:sz w:val="24"/>
                <w:szCs w:val="24"/>
              </w:rPr>
              <w:t xml:space="preserve"> образ русского народа. Уметь анализировать стихотворения с точки зрения их идейного содержания и художественной формы. Свободная работа со </w:t>
            </w:r>
            <w:proofErr w:type="spellStart"/>
            <w:r w:rsidRPr="003D18C7">
              <w:rPr>
                <w:rFonts w:ascii="Times New Roman" w:eastAsia="Times New Roman" w:hAnsi="Times New Roman" w:cs="Times New Roman"/>
                <w:color w:val="000000" w:themeColor="text1"/>
                <w:sz w:val="24"/>
                <w:szCs w:val="24"/>
              </w:rPr>
              <w:t>стих</w:t>
            </w:r>
            <w:proofErr w:type="gramStart"/>
            <w:r w:rsidRPr="003D18C7">
              <w:rPr>
                <w:rFonts w:ascii="Times New Roman" w:eastAsia="Times New Roman" w:hAnsi="Times New Roman" w:cs="Times New Roman"/>
                <w:color w:val="000000" w:themeColor="text1"/>
                <w:sz w:val="24"/>
                <w:szCs w:val="24"/>
              </w:rPr>
              <w:t>о</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творными</w:t>
            </w:r>
            <w:proofErr w:type="spellEnd"/>
            <w:r w:rsidRPr="003D18C7">
              <w:rPr>
                <w:rFonts w:ascii="Times New Roman" w:eastAsia="Times New Roman" w:hAnsi="Times New Roman" w:cs="Times New Roman"/>
                <w:color w:val="000000" w:themeColor="text1"/>
                <w:sz w:val="24"/>
                <w:szCs w:val="24"/>
              </w:rPr>
              <w:t xml:space="preserve"> текстами. Поиск информации по заданной теме, использование мультимедийных ресурсов и компьютерных технологий для систематизации информации.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лекция с элементами беседы, </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темы и идеи лирики Н.А.Некрасова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понятие «жанровая сценка». Уметь определять идею, тему, мотив лирического произведения, производить полный анализ.</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A65D94" w:rsidRDefault="00A71055" w:rsidP="007F595E">
            <w:pPr>
              <w:spacing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AA74AC">
              <w:rPr>
                <w:rFonts w:ascii="Times New Roman" w:eastAsia="Times New Roman" w:hAnsi="Times New Roman" w:cs="Times New Roman"/>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46074D">
        <w:trPr>
          <w:trHeight w:val="2001"/>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Горькая доля народа пореформенной России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термин «элегия», жанровые особенности элегии. Уметь анализировать лирическое произведение. Прийти к пониманию народности поэзии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spellStart"/>
            <w:r w:rsidRPr="003D18C7">
              <w:rPr>
                <w:rFonts w:ascii="Times New Roman" w:hAnsi="Times New Roman" w:cs="Times New Roman"/>
                <w:color w:val="000000" w:themeColor="text1"/>
                <w:sz w:val="24"/>
                <w:szCs w:val="24"/>
              </w:rPr>
              <w:t>Объянительно</w:t>
            </w:r>
            <w:proofErr w:type="spellEnd"/>
            <w:r w:rsidRPr="003D18C7">
              <w:rPr>
                <w:rFonts w:ascii="Times New Roman" w:hAnsi="Times New Roman" w:cs="Times New Roman"/>
                <w:color w:val="000000" w:themeColor="text1"/>
                <w:sz w:val="24"/>
                <w:szCs w:val="24"/>
              </w:rPr>
              <w:t xml:space="preserve"> </w:t>
            </w:r>
            <w:proofErr w:type="gramStart"/>
            <w:r w:rsidRPr="003D18C7">
              <w:rPr>
                <w:rFonts w:ascii="Times New Roman" w:hAnsi="Times New Roman" w:cs="Times New Roman"/>
                <w:color w:val="000000" w:themeColor="text1"/>
                <w:sz w:val="24"/>
                <w:szCs w:val="24"/>
              </w:rPr>
              <w:t>-и</w:t>
            </w:r>
            <w:proofErr w:type="gramEnd"/>
            <w:r w:rsidRPr="003D18C7">
              <w:rPr>
                <w:rFonts w:ascii="Times New Roman" w:hAnsi="Times New Roman" w:cs="Times New Roman"/>
                <w:color w:val="000000" w:themeColor="text1"/>
                <w:sz w:val="24"/>
                <w:szCs w:val="24"/>
              </w:rPr>
              <w:t>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текст поэмы; характерные особенности эпохи, отраженной в ней; сюжет, особенности композиции, систему образов; характерные особенности стиля писателя.</w:t>
            </w:r>
          </w:p>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художественное произведение в единстве содержания и формы; выявлять основную проблематику произведения; определять роль и место героя в системе действующих лиц; обосновывать свою точку зрения; составлять конспект статьи.</w:t>
            </w:r>
          </w:p>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r w:rsidR="00D03495">
              <w:rPr>
                <w:rFonts w:ascii="Times New Roman" w:eastAsia="Times New Roman" w:hAnsi="Times New Roman" w:cs="Times New Roman"/>
                <w:color w:val="000000" w:themeColor="text1"/>
                <w:sz w:val="24"/>
                <w:szCs w:val="24"/>
                <w:lang w:eastAsia="ru-RU"/>
              </w:rPr>
              <w:t>4.</w:t>
            </w:r>
            <w:r>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line="205"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в чём каждый из представителей народного мира </w:t>
            </w:r>
            <w:proofErr w:type="spellStart"/>
            <w:r w:rsidRPr="003D18C7">
              <w:rPr>
                <w:rFonts w:ascii="Times New Roman" w:eastAsia="Times New Roman" w:hAnsi="Times New Roman" w:cs="Times New Roman"/>
                <w:color w:val="000000" w:themeColor="text1"/>
                <w:sz w:val="24"/>
                <w:szCs w:val="24"/>
              </w:rPr>
              <w:t>ви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дит</w:t>
            </w:r>
            <w:proofErr w:type="spellEnd"/>
            <w:r w:rsidRPr="003D18C7">
              <w:rPr>
                <w:rFonts w:ascii="Times New Roman" w:eastAsia="Times New Roman" w:hAnsi="Times New Roman" w:cs="Times New Roman"/>
                <w:color w:val="000000" w:themeColor="text1"/>
                <w:sz w:val="24"/>
                <w:szCs w:val="24"/>
              </w:rPr>
              <w:t xml:space="preserve"> идеал счастья; прозвучал ли в поэме ответ на вопрос</w:t>
            </w:r>
            <w:proofErr w:type="gramStart"/>
            <w:r w:rsidRPr="003D18C7">
              <w:rPr>
                <w:rFonts w:ascii="Times New Roman" w:eastAsia="Times New Roman" w:hAnsi="Times New Roman" w:cs="Times New Roman"/>
                <w:color w:val="000000" w:themeColor="text1"/>
                <w:sz w:val="24"/>
                <w:szCs w:val="24"/>
              </w:rPr>
              <w:t>«К</w:t>
            </w:r>
            <w:proofErr w:type="gramEnd"/>
            <w:r w:rsidRPr="003D18C7">
              <w:rPr>
                <w:rFonts w:ascii="Times New Roman" w:eastAsia="Times New Roman" w:hAnsi="Times New Roman" w:cs="Times New Roman"/>
                <w:color w:val="000000" w:themeColor="text1"/>
                <w:sz w:val="24"/>
                <w:szCs w:val="24"/>
              </w:rPr>
              <w:t xml:space="preserve">ому живётся весело, вольготно на Руси?». </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Народ в споре о счастье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текст пересказа, используя цитирование; анализировать и комментировать текст поэмы Н.А.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Идейный смысл рассказов о грешниках</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Понимать, в чём заключается своеобразие стиля поэмы. Уметь анализировать текст поэмы.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поисковая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A7105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AA74AC">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D03495"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48</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Объяснительно-иллюстративная.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мотивы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4"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какое воплощение в </w:t>
            </w:r>
            <w:proofErr w:type="spellStart"/>
            <w:r w:rsidRPr="003D18C7">
              <w:rPr>
                <w:rFonts w:ascii="Times New Roman" w:eastAsia="Times New Roman" w:hAnsi="Times New Roman" w:cs="Times New Roman"/>
                <w:color w:val="000000" w:themeColor="text1"/>
                <w:sz w:val="24"/>
                <w:szCs w:val="24"/>
              </w:rPr>
              <w:t>ст</w:t>
            </w:r>
            <w:proofErr w:type="gramStart"/>
            <w:r w:rsidRPr="003D18C7">
              <w:rPr>
                <w:rFonts w:ascii="Times New Roman" w:eastAsia="Times New Roman" w:hAnsi="Times New Roman" w:cs="Times New Roman"/>
                <w:color w:val="000000" w:themeColor="text1"/>
                <w:sz w:val="24"/>
                <w:szCs w:val="24"/>
              </w:rPr>
              <w:t>и</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хах</w:t>
            </w:r>
            <w:proofErr w:type="spellEnd"/>
            <w:r w:rsidRPr="003D18C7">
              <w:rPr>
                <w:rFonts w:ascii="Times New Roman" w:eastAsia="Times New Roman" w:hAnsi="Times New Roman" w:cs="Times New Roman"/>
                <w:color w:val="000000" w:themeColor="text1"/>
                <w:sz w:val="24"/>
                <w:szCs w:val="24"/>
              </w:rPr>
              <w:t xml:space="preserve"> Фета нашли «вечные» темы</w:t>
            </w:r>
            <w:r w:rsidR="00CC54B3" w:rsidRPr="003D18C7">
              <w:rPr>
                <w:rFonts w:ascii="Times New Roman" w:eastAsia="Times New Roman" w:hAnsi="Times New Roman" w:cs="Times New Roman"/>
                <w:color w:val="000000" w:themeColor="text1"/>
                <w:sz w:val="24"/>
                <w:szCs w:val="24"/>
              </w:rPr>
              <w:t xml:space="preserve"> русской поэзии.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A65D94" w:rsidRDefault="00E056DE" w:rsidP="007F595E">
            <w:pPr>
              <w:spacing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D03495">
              <w:rPr>
                <w:rFonts w:ascii="Times New Roman" w:eastAsia="Times New Roman" w:hAnsi="Times New Roman" w:cs="Times New Roman"/>
                <w:sz w:val="24"/>
                <w:szCs w:val="24"/>
                <w:lang w:eastAsia="ru-RU"/>
              </w:rPr>
              <w:t>.</w:t>
            </w:r>
            <w:r w:rsidR="00AA74AC">
              <w:rPr>
                <w:rFonts w:ascii="Times New Roman" w:eastAsia="Times New Roman" w:hAnsi="Times New Roman" w:cs="Times New Roman"/>
                <w:sz w:val="24"/>
                <w:szCs w:val="24"/>
                <w:lang w:eastAsia="ru-RU"/>
              </w:rPr>
              <w:t>.01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стихотворений А.А.Фета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CC54B3" w:rsidP="00BC2169">
            <w:pPr>
              <w:spacing w:line="271"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Уметь анализировать </w:t>
            </w:r>
            <w:proofErr w:type="spellStart"/>
            <w:r w:rsidRPr="003D18C7">
              <w:rPr>
                <w:rFonts w:ascii="Times New Roman" w:eastAsia="Times New Roman" w:hAnsi="Times New Roman" w:cs="Times New Roman"/>
                <w:color w:val="000000" w:themeColor="text1"/>
                <w:sz w:val="24"/>
                <w:szCs w:val="24"/>
              </w:rPr>
              <w:t>стихотвотворения</w:t>
            </w:r>
            <w:proofErr w:type="spellEnd"/>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AA74AC">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А. К. Толстого. Любовная лирика А. К. Толстого.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навыков анализа стихотворение.</w:t>
            </w:r>
          </w:p>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Исторические взгляды Толстого и его сатирические стихотворения.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Познакомиться с основными темами, мотивами и образами поэзии А.К.Толстого</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AA74AC">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5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w:t>
            </w:r>
            <w:proofErr w:type="spellEnd"/>
            <w:r w:rsidRPr="003D18C7">
              <w:rPr>
                <w:rFonts w:ascii="Times New Roman" w:eastAsia="Times New Roman" w:hAnsi="Times New Roman" w:cs="Times New Roman"/>
                <w:b/>
                <w:bCs/>
                <w:color w:val="000000" w:themeColor="text1"/>
                <w:sz w:val="24"/>
                <w:szCs w:val="24"/>
                <w:lang w:eastAsia="ru-RU"/>
              </w:rPr>
              <w:t>-Щедрин</w:t>
            </w:r>
          </w:p>
          <w:p w:rsidR="00CC54B3" w:rsidRPr="003D18C7" w:rsidRDefault="00CC54B3" w:rsidP="00582D38">
            <w:pPr>
              <w:spacing w:after="150" w:line="15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4ч</w:t>
            </w:r>
          </w:p>
          <w:p w:rsidR="00CC54B3" w:rsidRPr="003D18C7" w:rsidRDefault="00CC54B3" w:rsidP="001C2A52">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Формирование сатирического дарования Салтыкова - Щедрина.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биографию и основные этапы творчества писателя, особенности его художественного мира.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AA74AC">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54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«История одного города» как итог жизненного опыта и сатирического творчества Салтыкова – Щедрина 1860-х годов.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CC54B3">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его жанр, проблематику.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Градоначальники города </w:t>
            </w:r>
            <w:proofErr w:type="spellStart"/>
            <w:r w:rsidRPr="003D18C7">
              <w:rPr>
                <w:rFonts w:ascii="Times New Roman" w:eastAsia="Times New Roman" w:hAnsi="Times New Roman" w:cs="Times New Roman"/>
                <w:color w:val="000000" w:themeColor="text1"/>
                <w:sz w:val="24"/>
                <w:szCs w:val="24"/>
                <w:lang w:eastAsia="ru-RU"/>
              </w:rPr>
              <w:t>Глупова</w:t>
            </w:r>
            <w:proofErr w:type="spellEnd"/>
            <w:r w:rsidRPr="003D18C7">
              <w:rPr>
                <w:rFonts w:ascii="Times New Roman" w:eastAsia="Times New Roman" w:hAnsi="Times New Roman" w:cs="Times New Roman"/>
                <w:color w:val="000000" w:themeColor="text1"/>
                <w:sz w:val="24"/>
                <w:szCs w:val="24"/>
                <w:lang w:eastAsia="ru-RU"/>
              </w:rPr>
              <w:t xml:space="preserve"> как земные идолы.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отдельные главы и эпизоды, определять художественные средства, использованные в романе.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AA74AC">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Пророческий смысл финала сатиры.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spacing w:line="26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исторический комментарий к тесту произведения.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13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00AA74AC">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w:t>
            </w:r>
          </w:p>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CC54B3" w:rsidRPr="003D18C7" w:rsidRDefault="00CC54B3"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60"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особенности его мировоззрения, своеобразие творчества.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7F595E">
        <w:trPr>
          <w:trHeight w:val="1858"/>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Роман «Преступление и наказание». В Петербурге Достоевского или «Лик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историю создания романа, отзывы критиков. Иметь представление о жанре произведения, особенностях композиции, сюжета, главного конфликта.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«Потрясенный, выбитый из колеи герой» или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w:t>
            </w:r>
            <w:r w:rsidRPr="003D18C7">
              <w:rPr>
                <w:rFonts w:ascii="Times New Roman" w:eastAsia="Times New Roman" w:hAnsi="Times New Roman" w:cs="Times New Roman"/>
                <w:color w:val="000000" w:themeColor="text1"/>
                <w:sz w:val="24"/>
                <w:szCs w:val="24"/>
                <w:lang w:eastAsia="ru-RU"/>
              </w:rPr>
              <w:lastRenderedPageBreak/>
              <w:t>оскорбленных</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Проанализировать главы из 1 части романа, выявить необычность изображения Достоевским города </w:t>
            </w:r>
            <w:r w:rsidRPr="003D18C7">
              <w:rPr>
                <w:rFonts w:ascii="Times New Roman" w:eastAsia="Times New Roman" w:hAnsi="Times New Roman" w:cs="Times New Roman"/>
                <w:color w:val="000000" w:themeColor="text1"/>
                <w:sz w:val="24"/>
                <w:szCs w:val="24"/>
                <w:lang w:eastAsia="ru-RU"/>
              </w:rPr>
              <w:lastRenderedPageBreak/>
              <w:t>Петербурга, определить, какое влияние оказывал город на героев романа, на их мысли, чувства,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6</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Идея Раскольникова о праве сильной личности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Раскрыть суть теории Раскольникова, разобраться в ведущих мотивах преступления. Уметь анализировать эпическое произведение.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Преступление Раскольникова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Расширить представление о героях романа. Раскрыть конфликт героя с миром, причины зарождения теории Раскольникова, её социальные и философские истоки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Умение развёрнуто обосновывать суждения, приводить доказательства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6A61F0">
              <w:rPr>
                <w:rFonts w:ascii="Times New Roman" w:eastAsia="Times New Roman" w:hAnsi="Times New Roman" w:cs="Times New Roman"/>
                <w:color w:val="000000" w:themeColor="text1"/>
                <w:sz w:val="24"/>
                <w:szCs w:val="24"/>
                <w:lang w:eastAsia="ru-RU"/>
              </w:rPr>
              <w:t>.</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«Солгал-то он бесподобно, а на натуру и не сумел рассчитать»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Свободная работа с текстом, понимание её специфики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Семья Мармеладовых. </w:t>
            </w:r>
            <w:proofErr w:type="gramStart"/>
            <w:r w:rsidRPr="003D18C7">
              <w:rPr>
                <w:rFonts w:ascii="Times New Roman" w:eastAsia="Times New Roman" w:hAnsi="Times New Roman" w:cs="Times New Roman"/>
                <w:color w:val="000000" w:themeColor="text1"/>
                <w:sz w:val="24"/>
                <w:szCs w:val="24"/>
                <w:lang w:eastAsia="ru-RU"/>
              </w:rPr>
              <w:t>Правда</w:t>
            </w:r>
            <w:proofErr w:type="gramEnd"/>
            <w:r w:rsidRPr="003D18C7">
              <w:rPr>
                <w:rFonts w:ascii="Times New Roman" w:eastAsia="Times New Roman" w:hAnsi="Times New Roman" w:cs="Times New Roman"/>
                <w:color w:val="000000" w:themeColor="text1"/>
                <w:sz w:val="24"/>
                <w:szCs w:val="24"/>
                <w:lang w:eastAsia="ru-RU"/>
              </w:rPr>
              <w:t xml:space="preserve"> Сони Мармеладовой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производить сопоставительный анализ, давать характеристику отдельно взятого героя.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Воскрешение человека в Раскольникове через любовь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финал романа. Уметь производить аналитический пересказ, делать выводы, выражать своё отношение к поднятым проблемам.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F56389" w:rsidP="00A65D94">
            <w:pPr>
              <w:spacing w:after="150" w:line="240" w:lineRule="auto"/>
              <w:jc w:val="center"/>
              <w:rPr>
                <w:rFonts w:ascii="Times New Roman" w:eastAsia="Times New Roman" w:hAnsi="Times New Roman" w:cs="Times New Roman"/>
                <w:color w:val="000000" w:themeColor="text1"/>
                <w:sz w:val="24"/>
                <w:szCs w:val="24"/>
                <w:lang w:eastAsia="ru-RU"/>
              </w:rPr>
            </w:pPr>
          </w:p>
          <w:p w:rsidR="00F56389"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AA74AC">
              <w:rPr>
                <w:rFonts w:ascii="Times New Roman" w:eastAsia="Times New Roman" w:hAnsi="Times New Roman" w:cs="Times New Roman"/>
                <w:color w:val="000000" w:themeColor="text1"/>
                <w:sz w:val="24"/>
                <w:szCs w:val="24"/>
                <w:lang w:eastAsia="ru-RU"/>
              </w:rPr>
              <w:t>.02</w:t>
            </w:r>
          </w:p>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lastRenderedPageBreak/>
              <w:t>6</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6</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w:t>
            </w: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AC603B"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 страницам великой жизни. Л.Н.Толстой </w:t>
            </w:r>
            <w:proofErr w:type="gramStart"/>
            <w:r w:rsidRPr="003D18C7">
              <w:rPr>
                <w:rFonts w:ascii="Times New Roman" w:eastAsia="Times New Roman" w:hAnsi="Times New Roman" w:cs="Times New Roman"/>
                <w:color w:val="000000" w:themeColor="text1"/>
                <w:sz w:val="24"/>
                <w:szCs w:val="24"/>
                <w:lang w:eastAsia="ru-RU"/>
              </w:rPr>
              <w:t>–ч</w:t>
            </w:r>
            <w:proofErr w:type="gramEnd"/>
            <w:r w:rsidRPr="003D18C7">
              <w:rPr>
                <w:rFonts w:ascii="Times New Roman" w:eastAsia="Times New Roman" w:hAnsi="Times New Roman" w:cs="Times New Roman"/>
                <w:color w:val="000000" w:themeColor="text1"/>
                <w:sz w:val="24"/>
                <w:szCs w:val="24"/>
                <w:lang w:eastAsia="ru-RU"/>
              </w:rPr>
              <w:t>еловек, мыслитель, писатель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писателя, его художественное мировоззрение. Уметь проводить параллель с автобиографическими произведениями.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00AA74AC">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«Севастопольские рассказы» Л. Н. Толстого. Правдивое изображение войны.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 кавказском периоде в жизни писателя. Уметь сопоставлять героев. Знать общие принципы построения «Севастопольских рассказов», отношение Толстого к войне и его новаторство в изображении войны.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Внеклассное чтение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Роман «Война и мир» </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оман-эпопея: проблематика, образы, жанр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«роман-эпопея», особенности данного жанра; историю создания романа «Война мир», его жанровое своеобразие и особенности композиции. Уметь объяснять смысл названия.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center"/>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AA74A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Петербург. Июль 1805г.»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давать характеристику персонажу по его поведению, его интересам, его взаимоотношениям с другими героями;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E056DE"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Именины у Ростовых. Лысые горы.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вести беседу, анализировать эпизод, сопоставлять, делать выводы,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E056DE"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1805-1807г.г.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Выявить идейно-художественные особенности изображения войны, определить отношение Толстого к войне, раскрыть толстовское понимание героизма. Уметь давать характеристику событиям и героям, анализировать поведение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7F595E">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E056DE">
              <w:rPr>
                <w:rFonts w:ascii="Times New Roman" w:eastAsia="Times New Roman" w:hAnsi="Times New Roman" w:cs="Times New Roman"/>
                <w:color w:val="000000" w:themeColor="text1"/>
                <w:sz w:val="24"/>
                <w:szCs w:val="24"/>
                <w:lang w:eastAsia="ru-RU"/>
              </w:rPr>
              <w:t>12</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Поиски плодотворной деятельности П. Безухова и А. Болконского.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выделять </w:t>
            </w:r>
            <w:proofErr w:type="spellStart"/>
            <w:r w:rsidRPr="003D18C7">
              <w:rPr>
                <w:rFonts w:ascii="Times New Roman" w:eastAsia="Times New Roman" w:hAnsi="Times New Roman" w:cs="Times New Roman"/>
                <w:color w:val="000000" w:themeColor="text1"/>
                <w:sz w:val="24"/>
                <w:szCs w:val="24"/>
                <w:lang w:eastAsia="ru-RU"/>
              </w:rPr>
              <w:t>выжнейшие</w:t>
            </w:r>
            <w:proofErr w:type="spellEnd"/>
            <w:r w:rsidRPr="003D18C7">
              <w:rPr>
                <w:rFonts w:ascii="Times New Roman" w:eastAsia="Times New Roman" w:hAnsi="Times New Roman" w:cs="Times New Roman"/>
                <w:color w:val="000000" w:themeColor="text1"/>
                <w:sz w:val="24"/>
                <w:szCs w:val="24"/>
                <w:lang w:eastAsia="ru-RU"/>
              </w:rPr>
              <w:t xml:space="preserve"> этапы в духовном развитии князя Болконского и графа Безухова; определять, в чём схожи и в чём различны герои Толстого; видеть всю сложность исканий А.Болконского и П.Безухова; выявлять авторское отношение к героям и определять свой взгляд на героев и их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7F595E">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E056DE">
              <w:rPr>
                <w:rFonts w:ascii="Times New Roman" w:eastAsia="Times New Roman" w:hAnsi="Times New Roman" w:cs="Times New Roman"/>
                <w:color w:val="000000" w:themeColor="text1"/>
                <w:sz w:val="24"/>
                <w:szCs w:val="24"/>
                <w:lang w:eastAsia="ru-RU"/>
              </w:rPr>
              <w:t>15</w:t>
            </w:r>
            <w:r w:rsidR="00AA74AC">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Быт поместного дворянства и «жизнь сердца» героев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вести наблюдения над текстом романа, делать самостоятельный вывод, анализировать эпизод, составлять характеристику (в том числе и </w:t>
            </w:r>
            <w:r w:rsidRPr="003D18C7">
              <w:rPr>
                <w:rFonts w:ascii="Times New Roman" w:eastAsia="Times New Roman" w:hAnsi="Times New Roman" w:cs="Times New Roman"/>
                <w:color w:val="000000" w:themeColor="text1"/>
                <w:sz w:val="24"/>
                <w:szCs w:val="24"/>
                <w:lang w:eastAsia="ru-RU"/>
              </w:rPr>
              <w:lastRenderedPageBreak/>
              <w:t>сопоставительную) отдельных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E056DE"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6A61F0">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Отечественная война 1812 года. Философия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F00B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положения взглядов Толстого на происхождение, сущность и смену исторических событий; значение Бородинского сражения в жизни России и в жизни героев романа;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6A61F0">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основных эпизодов и сцен 3 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Кутузов и Наполеон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давать характеристику отдельным персонажам, сравнивать их. Иметь представление о Кутузове и Наполеоне как носителях противоположных начал. Раскрыть толстовский идеал «простоты, добра и правды», воплощённый в образе Кутузова.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E056DE">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Партизанская война. Бегство французов.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 уметь рассказывать о судьбе главных героев по 4 тому. Иметь представление о народной войне. Знать, какое значение сыграло партизанское движение в войне 1812 года.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«Мысль народная» в романе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взгляды Толстого на роль личности, народа в истории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09</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Простой народ как ведущая сила исторических событий и источник настоящих норм </w:t>
            </w:r>
            <w:r w:rsidRPr="003D18C7">
              <w:rPr>
                <w:rFonts w:ascii="Times New Roman" w:eastAsia="Times New Roman" w:hAnsi="Times New Roman" w:cs="Times New Roman"/>
                <w:color w:val="000000" w:themeColor="text1"/>
                <w:sz w:val="24"/>
                <w:szCs w:val="24"/>
                <w:lang w:eastAsia="ru-RU"/>
              </w:rPr>
              <w:lastRenderedPageBreak/>
              <w:t>морали.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rPr>
              <w:t xml:space="preserve">Уметь видеть в процессе </w:t>
            </w:r>
            <w:proofErr w:type="spell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роль личности, народа в истории. Уметь видеть в процессе </w:t>
            </w:r>
            <w:proofErr w:type="spellStart"/>
            <w:proofErr w:type="gram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за</w:t>
            </w:r>
            <w:proofErr w:type="gramEnd"/>
            <w:r w:rsidRPr="003D18C7">
              <w:rPr>
                <w:rFonts w:ascii="Times New Roman" w:eastAsia="Times New Roman" w:hAnsi="Times New Roman" w:cs="Times New Roman"/>
                <w:color w:val="000000" w:themeColor="text1"/>
                <w:sz w:val="24"/>
                <w:szCs w:val="24"/>
              </w:rPr>
              <w:t xml:space="preserve"> </w:t>
            </w:r>
            <w:r w:rsidRPr="003D18C7">
              <w:rPr>
                <w:rFonts w:ascii="Times New Roman" w:eastAsia="Times New Roman" w:hAnsi="Times New Roman" w:cs="Times New Roman"/>
                <w:color w:val="000000" w:themeColor="text1"/>
                <w:sz w:val="24"/>
                <w:szCs w:val="24"/>
              </w:rPr>
              <w:lastRenderedPageBreak/>
              <w:t xml:space="preserve">эпизодов, какой смысл </w:t>
            </w:r>
            <w:proofErr w:type="spellStart"/>
            <w:r w:rsidRPr="003D18C7">
              <w:rPr>
                <w:rFonts w:ascii="Times New Roman" w:eastAsia="Times New Roman" w:hAnsi="Times New Roman" w:cs="Times New Roman"/>
                <w:color w:val="000000" w:themeColor="text1"/>
                <w:sz w:val="24"/>
                <w:szCs w:val="24"/>
              </w:rPr>
              <w:t>вкла</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дывает</w:t>
            </w:r>
            <w:proofErr w:type="spellEnd"/>
            <w:r w:rsidRPr="003D18C7">
              <w:rPr>
                <w:rFonts w:ascii="Times New Roman" w:eastAsia="Times New Roman" w:hAnsi="Times New Roman" w:cs="Times New Roman"/>
                <w:color w:val="000000" w:themeColor="text1"/>
                <w:sz w:val="24"/>
                <w:szCs w:val="24"/>
              </w:rPr>
              <w:t xml:space="preserve"> в понятие «народная война», в чём видит Толстой величие русского народа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Эпилог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какова роль эпилога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Наташи Ростовой.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каков идеал женщин у писателей XIX века; идеал женщины, её роль в обществе по Толстому. Дать ответ на вопрос: почему Толстой больше всех других своих героинь любил Наташу Ростову.</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Нравственные искания Андрея Болконского и Пьера Безухова.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Проникнуть в духовный мир героев, осмыслить всю сложность и противоречивость поведения и исканий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6A61F0">
              <w:rPr>
                <w:rFonts w:ascii="Times New Roman" w:eastAsia="Times New Roman" w:hAnsi="Times New Roman" w:cs="Times New Roman"/>
                <w:color w:val="000000" w:themeColor="text1"/>
                <w:sz w:val="24"/>
                <w:szCs w:val="24"/>
                <w:lang w:eastAsia="ru-RU"/>
              </w:rPr>
              <w:t>.</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6A61F0">
              <w:rPr>
                <w:rFonts w:ascii="Times New Roman" w:eastAsia="Times New Roman" w:hAnsi="Times New Roman" w:cs="Times New Roman"/>
                <w:color w:val="000000" w:themeColor="text1"/>
                <w:sz w:val="24"/>
                <w:szCs w:val="24"/>
                <w:lang w:eastAsia="ru-RU"/>
              </w:rPr>
              <w:t>.</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произведений Н.С.Лескова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Лескова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лекция с элементами </w:t>
            </w:r>
            <w:r w:rsidRPr="003D18C7">
              <w:rPr>
                <w:rFonts w:ascii="Times New Roman" w:hAnsi="Times New Roman" w:cs="Times New Roman"/>
                <w:color w:val="000000" w:themeColor="text1"/>
                <w:sz w:val="24"/>
                <w:szCs w:val="24"/>
              </w:rPr>
              <w:lastRenderedPageBreak/>
              <w:t>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26</w:t>
            </w:r>
            <w:r w:rsidR="00AA74AC">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«Очарованный странник».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A65D94" w:rsidRDefault="00E056DE" w:rsidP="007F595E">
            <w:pPr>
              <w:spacing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AA74AC">
              <w:rPr>
                <w:rFonts w:ascii="Times New Roman" w:eastAsia="Times New Roman" w:hAnsi="Times New Roman" w:cs="Times New Roman"/>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2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D619D8"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2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национального русского характера в повести.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текст. Уметь давать характеристику персонажам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w:t>
            </w:r>
            <w:r w:rsidR="00AA74AC">
              <w:rPr>
                <w:rFonts w:ascii="Times New Roman" w:eastAsia="Times New Roman" w:hAnsi="Times New Roman" w:cs="Times New Roman"/>
                <w:color w:val="000000" w:themeColor="text1"/>
                <w:sz w:val="24"/>
                <w:szCs w:val="24"/>
                <w:lang w:eastAsia="ru-RU"/>
              </w:rPr>
              <w:t>.04</w:t>
            </w:r>
          </w:p>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w:t>
            </w:r>
            <w:r w:rsidR="007C4FE4"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Общественно-политическая жизнь России в 80-90-е годы 20 века и ее отражение в литературе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05.05</w:t>
            </w:r>
          </w:p>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писателе и его творчестве.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E056DE" w:rsidP="006A61F0">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6A61F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Маленькая трилогия.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своеобразие тематики и стиля ранних юмористических рассказов писателя: лаконизм, отсутствие морализаторства, расчёт на читателя-единомышленника. Уметь анализировать рассказы, выявлять авторское отношение к </w:t>
            </w:r>
            <w:proofErr w:type="spellStart"/>
            <w:r w:rsidRPr="003D18C7">
              <w:rPr>
                <w:rFonts w:ascii="Times New Roman" w:eastAsia="Times New Roman" w:hAnsi="Times New Roman" w:cs="Times New Roman"/>
                <w:color w:val="000000" w:themeColor="text1"/>
                <w:sz w:val="24"/>
                <w:szCs w:val="24"/>
                <w:lang w:eastAsia="ru-RU"/>
              </w:rPr>
              <w:t>героям</w:t>
            </w:r>
            <w:proofErr w:type="gramStart"/>
            <w:r w:rsidRPr="003D18C7">
              <w:rPr>
                <w:rFonts w:ascii="Times New Roman" w:eastAsia="Times New Roman" w:hAnsi="Times New Roman" w:cs="Times New Roman"/>
                <w:color w:val="000000" w:themeColor="text1"/>
                <w:sz w:val="24"/>
                <w:szCs w:val="24"/>
                <w:lang w:eastAsia="ru-RU"/>
              </w:rPr>
              <w:t>.У</w:t>
            </w:r>
            <w:proofErr w:type="gramEnd"/>
            <w:r w:rsidRPr="003D18C7">
              <w:rPr>
                <w:rFonts w:ascii="Times New Roman" w:eastAsia="Times New Roman" w:hAnsi="Times New Roman" w:cs="Times New Roman"/>
                <w:color w:val="000000" w:themeColor="text1"/>
                <w:sz w:val="24"/>
                <w:szCs w:val="24"/>
                <w:lang w:eastAsia="ru-RU"/>
              </w:rPr>
              <w:t>своить</w:t>
            </w:r>
            <w:proofErr w:type="spellEnd"/>
            <w:r w:rsidRPr="003D18C7">
              <w:rPr>
                <w:rFonts w:ascii="Times New Roman" w:eastAsia="Times New Roman" w:hAnsi="Times New Roman" w:cs="Times New Roman"/>
                <w:color w:val="000000" w:themeColor="text1"/>
                <w:sz w:val="24"/>
                <w:szCs w:val="24"/>
                <w:lang w:eastAsia="ru-RU"/>
              </w:rPr>
              <w:t xml:space="preserve"> содержание «маленькой трилогии»; раскрыть </w:t>
            </w:r>
            <w:r w:rsidRPr="003D18C7">
              <w:rPr>
                <w:rFonts w:ascii="Times New Roman" w:eastAsia="Times New Roman" w:hAnsi="Times New Roman" w:cs="Times New Roman"/>
                <w:color w:val="000000" w:themeColor="text1"/>
                <w:sz w:val="24"/>
                <w:szCs w:val="24"/>
                <w:lang w:eastAsia="ru-RU"/>
              </w:rPr>
              <w:lastRenderedPageBreak/>
              <w:t>идейно-художественное своеобразие рассказов. Уметь делать вывод.</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6A61F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9</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рассказа, его композицию, тему, идею. Раскрыть процесс духовной деградации человека, выяснить причины превращения доктора </w:t>
            </w:r>
            <w:proofErr w:type="spellStart"/>
            <w:r w:rsidRPr="003D18C7">
              <w:rPr>
                <w:rFonts w:ascii="Times New Roman" w:eastAsia="Times New Roman" w:hAnsi="Times New Roman" w:cs="Times New Roman"/>
                <w:color w:val="000000" w:themeColor="text1"/>
                <w:sz w:val="24"/>
                <w:szCs w:val="24"/>
                <w:lang w:eastAsia="ru-RU"/>
              </w:rPr>
              <w:t>Старцева</w:t>
            </w:r>
            <w:proofErr w:type="spellEnd"/>
            <w:r w:rsidRPr="003D18C7">
              <w:rPr>
                <w:rFonts w:ascii="Times New Roman" w:eastAsia="Times New Roman" w:hAnsi="Times New Roman" w:cs="Times New Roman"/>
                <w:color w:val="000000" w:themeColor="text1"/>
                <w:sz w:val="24"/>
                <w:szCs w:val="24"/>
                <w:lang w:eastAsia="ru-RU"/>
              </w:rPr>
              <w:t xml:space="preserve"> в </w:t>
            </w:r>
            <w:proofErr w:type="spellStart"/>
            <w:r w:rsidRPr="003D18C7">
              <w:rPr>
                <w:rFonts w:ascii="Times New Roman" w:eastAsia="Times New Roman" w:hAnsi="Times New Roman" w:cs="Times New Roman"/>
                <w:color w:val="000000" w:themeColor="text1"/>
                <w:sz w:val="24"/>
                <w:szCs w:val="24"/>
                <w:lang w:eastAsia="ru-RU"/>
              </w:rPr>
              <w:t>Ионыча</w:t>
            </w:r>
            <w:proofErr w:type="spellEnd"/>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Конфликт в пьесе «Вишневый сад».</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некоторые особенности чеховской драматургии, её новаторство, роль художественной детали, своеобразие и построения и стилистики пьесы, роль авторских ремарок, пауз. Знать содержание пьесы. Уметь анализировать драматическое произведение</w:t>
            </w:r>
          </w:p>
          <w:p w:rsidR="007C4FE4" w:rsidRPr="003D18C7" w:rsidRDefault="007C4FE4" w:rsidP="007C4FE4">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основной конфликт, принципы группировки действующих лиц, жанровое и композиционное своеобразие пьесы, отношение автора к своим героям, символический смысл названия.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Действующие лица пьесы «Вишневый сад» и тема ответственности человека за свою судьбу.</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Видеть, в чём проявляется гуманизм Чехова.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чеховского диалога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Подготовка к сочинению</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Сочинение по творчеству </w:t>
            </w:r>
            <w:r w:rsidRPr="003D18C7">
              <w:rPr>
                <w:rFonts w:ascii="Times New Roman" w:eastAsia="Times New Roman" w:hAnsi="Times New Roman" w:cs="Times New Roman"/>
                <w:color w:val="000000" w:themeColor="text1"/>
                <w:sz w:val="24"/>
                <w:szCs w:val="24"/>
                <w:lang w:eastAsia="ru-RU"/>
              </w:rPr>
              <w:lastRenderedPageBreak/>
              <w:t>А.П.Чехова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Страницы зарубежной литературы</w:t>
            </w:r>
          </w:p>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конца XIX – начала XX века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Г.Ибсен. Кукольный дом». Особенности произведения. Психологизм в пьесе Ибсена Кукольный дом»</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 с жизнью и творчеством Г.Ибсена, с содержанием его произведений. Раскрыть мастерство психологического анализа.</w:t>
            </w:r>
          </w:p>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системой образов пьесы. Рассмотреть «вечные вопросы» в пьесе.</w:t>
            </w:r>
          </w:p>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E056DE"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00D03495">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 де Мопассан. Мастерство психологического анализа в новелле «Ожерелье».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Познакомить с жизнью и творчеством </w:t>
            </w:r>
            <w:proofErr w:type="gramStart"/>
            <w:r w:rsidRPr="003D18C7">
              <w:rPr>
                <w:rFonts w:ascii="Times New Roman" w:eastAsia="Times New Roman" w:hAnsi="Times New Roman" w:cs="Times New Roman"/>
                <w:color w:val="000000" w:themeColor="text1"/>
                <w:sz w:val="24"/>
                <w:szCs w:val="24"/>
                <w:lang w:eastAsia="ru-RU"/>
              </w:rPr>
              <w:t>Ги де</w:t>
            </w:r>
            <w:proofErr w:type="gramEnd"/>
            <w:r w:rsidRPr="003D18C7">
              <w:rPr>
                <w:rFonts w:ascii="Times New Roman" w:eastAsia="Times New Roman" w:hAnsi="Times New Roman" w:cs="Times New Roman"/>
                <w:color w:val="000000" w:themeColor="text1"/>
                <w:sz w:val="24"/>
                <w:szCs w:val="24"/>
                <w:lang w:eastAsia="ru-RU"/>
              </w:rPr>
              <w:t xml:space="preserve"> Мопассана, с содержанием его произведений, Раскрыть мастерство психологического анализа.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 Рембо. Анализ стихотворения «Пьяный корабль»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творчеством А.Рембо. Рассмотреть особенности лирики Артура Рембо. Научиться анализировать стихотворения.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анализ стихотворения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6A61F0"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w:t>
            </w:r>
          </w:p>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882D8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Тестирование по выявлению читательского уровня </w:t>
            </w:r>
            <w:r w:rsidRPr="003D18C7">
              <w:rPr>
                <w:rFonts w:ascii="Times New Roman" w:eastAsia="Times New Roman" w:hAnsi="Times New Roman" w:cs="Times New Roman"/>
                <w:b/>
                <w:bCs/>
                <w:i/>
                <w:iCs/>
                <w:color w:val="000000" w:themeColor="text1"/>
                <w:sz w:val="24"/>
                <w:szCs w:val="24"/>
                <w:lang w:eastAsia="ru-RU"/>
              </w:rPr>
              <w:lastRenderedPageBreak/>
              <w:t>учащихся.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2D60BC"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Повторить весь изученный </w:t>
            </w:r>
            <w:r w:rsidRPr="003D18C7">
              <w:rPr>
                <w:rFonts w:ascii="Times New Roman" w:eastAsia="Times New Roman" w:hAnsi="Times New Roman" w:cs="Times New Roman"/>
                <w:color w:val="000000" w:themeColor="text1"/>
                <w:sz w:val="24"/>
                <w:szCs w:val="24"/>
                <w:lang w:eastAsia="ru-RU"/>
              </w:rPr>
              <w:lastRenderedPageBreak/>
              <w:t>материал</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C6670C"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r w:rsidR="006A61F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650"/>
        </w:trPr>
        <w:tc>
          <w:tcPr>
            <w:tcW w:w="682"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102</w:t>
            </w:r>
          </w:p>
        </w:tc>
        <w:tc>
          <w:tcPr>
            <w:tcW w:w="3686"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Итоговый урок. Список произведений для летнего чтения.</w:t>
            </w:r>
          </w:p>
        </w:tc>
        <w:tc>
          <w:tcPr>
            <w:tcW w:w="1559" w:type="dxa"/>
            <w:tcBorders>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w:t>
            </w:r>
          </w:p>
        </w:tc>
        <w:tc>
          <w:tcPr>
            <w:tcW w:w="3969" w:type="dxa"/>
            <w:tcBorders>
              <w:bottom w:val="single" w:sz="4" w:space="0" w:color="auto"/>
              <w:right w:val="single" w:sz="4" w:space="0" w:color="auto"/>
            </w:tcBorders>
            <w:shd w:val="clear" w:color="auto" w:fill="FFFFFF"/>
          </w:tcPr>
          <w:p w:rsidR="00882D89" w:rsidRPr="003D18C7" w:rsidRDefault="00CE3F02"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Обобщить изученное </w:t>
            </w:r>
          </w:p>
        </w:tc>
        <w:tc>
          <w:tcPr>
            <w:tcW w:w="2410" w:type="dxa"/>
            <w:tcBorders>
              <w:left w:val="single" w:sz="4" w:space="0" w:color="auto"/>
              <w:bottom w:val="single" w:sz="4" w:space="0" w:color="auto"/>
            </w:tcBorders>
            <w:shd w:val="clear" w:color="auto" w:fill="FFFFFF"/>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left w:val="single" w:sz="4" w:space="0" w:color="auto"/>
              <w:bottom w:val="single" w:sz="4" w:space="0" w:color="auto"/>
              <w:right w:val="single" w:sz="4" w:space="0" w:color="auto"/>
            </w:tcBorders>
            <w:shd w:val="clear" w:color="auto" w:fill="FFFFFF"/>
          </w:tcPr>
          <w:p w:rsidR="00882D89" w:rsidRPr="003D18C7" w:rsidRDefault="00882D89" w:rsidP="00A65D94">
            <w:pPr>
              <w:spacing w:after="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left w:val="single" w:sz="4" w:space="0" w:color="auto"/>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r>
    </w:tbl>
    <w:p w:rsidR="00C61E6D" w:rsidRPr="003D18C7" w:rsidRDefault="00C61E6D">
      <w:pPr>
        <w:rPr>
          <w:rFonts w:ascii="Times New Roman" w:hAnsi="Times New Roman" w:cs="Times New Roman"/>
          <w:color w:val="000000" w:themeColor="text1"/>
          <w:sz w:val="24"/>
          <w:szCs w:val="24"/>
        </w:rPr>
      </w:pPr>
    </w:p>
    <w:p w:rsidR="00C61E6D" w:rsidRPr="003D18C7" w:rsidRDefault="00C61E6D">
      <w:pPr>
        <w:rPr>
          <w:rFonts w:ascii="Times New Roman" w:hAnsi="Times New Roman" w:cs="Times New Roman"/>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color w:val="000000" w:themeColor="text1"/>
          <w:sz w:val="20"/>
          <w:szCs w:val="20"/>
        </w:rPr>
      </w:pPr>
      <w:r w:rsidRPr="003D18C7">
        <w:rPr>
          <w:rFonts w:ascii="Times New Roman" w:eastAsia="Times New Roman" w:hAnsi="Times New Roman" w:cs="Times New Roman"/>
          <w:b/>
          <w:bCs/>
          <w:color w:val="000000" w:themeColor="text1"/>
          <w:sz w:val="24"/>
          <w:szCs w:val="24"/>
        </w:rPr>
        <w:t>Лист корректировки рабочей программы (календарно-тематическое планирование рабочей программы)</w:t>
      </w:r>
    </w:p>
    <w:p w:rsidR="00CE3F02" w:rsidRPr="003D18C7" w:rsidRDefault="00CE3F02" w:rsidP="00CE3F02">
      <w:pPr>
        <w:spacing w:line="27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Предмет:_________________________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Класс:___________________________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Учитель:_________________________</w:t>
      </w:r>
    </w:p>
    <w:p w:rsidR="00CE3F02" w:rsidRPr="003D18C7" w:rsidRDefault="00CE3F02" w:rsidP="00CE3F02">
      <w:pPr>
        <w:spacing w:line="281" w:lineRule="exact"/>
        <w:rPr>
          <w:color w:val="000000" w:themeColor="text1"/>
          <w:sz w:val="20"/>
          <w:szCs w:val="20"/>
        </w:rPr>
      </w:pPr>
    </w:p>
    <w:p w:rsidR="00CE3F02" w:rsidRPr="003D18C7" w:rsidRDefault="00CE3F02" w:rsidP="00CE3F02">
      <w:pPr>
        <w:ind w:right="-119"/>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20___/20___ учебный год</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120"/>
        <w:gridCol w:w="1140"/>
        <w:gridCol w:w="1480"/>
        <w:gridCol w:w="3340"/>
        <w:gridCol w:w="1140"/>
        <w:gridCol w:w="840"/>
        <w:gridCol w:w="2800"/>
        <w:gridCol w:w="2880"/>
      </w:tblGrid>
      <w:tr w:rsidR="00CE3F02" w:rsidRPr="003D18C7" w:rsidTr="003D18C7">
        <w:trPr>
          <w:trHeight w:val="280"/>
        </w:trPr>
        <w:tc>
          <w:tcPr>
            <w:tcW w:w="1120" w:type="dxa"/>
            <w:tcBorders>
              <w:top w:val="single" w:sz="8" w:space="0" w:color="auto"/>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r w:rsidRPr="003D18C7">
              <w:rPr>
                <w:rFonts w:ascii="Times New Roman" w:eastAsia="Times New Roman" w:hAnsi="Times New Roman" w:cs="Times New Roman"/>
                <w:b/>
                <w:bCs/>
                <w:color w:val="000000" w:themeColor="text1"/>
                <w:sz w:val="24"/>
                <w:szCs w:val="24"/>
              </w:rPr>
              <w:t>№ уро-</w:t>
            </w:r>
          </w:p>
        </w:tc>
        <w:tc>
          <w:tcPr>
            <w:tcW w:w="11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по</w:t>
            </w:r>
            <w:proofErr w:type="gramEnd"/>
          </w:p>
        </w:tc>
        <w:tc>
          <w:tcPr>
            <w:tcW w:w="14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про</w:t>
            </w:r>
            <w:proofErr w:type="gramEnd"/>
            <w:r w:rsidRPr="003D18C7">
              <w:rPr>
                <w:rFonts w:ascii="Times New Roman" w:eastAsia="Times New Roman" w:hAnsi="Times New Roman" w:cs="Times New Roman"/>
                <w:b/>
                <w:bCs/>
                <w:color w:val="000000" w:themeColor="text1"/>
                <w:sz w:val="24"/>
                <w:szCs w:val="24"/>
              </w:rPr>
              <w:t>-</w:t>
            </w:r>
          </w:p>
        </w:tc>
        <w:tc>
          <w:tcPr>
            <w:tcW w:w="33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Тема</w:t>
            </w:r>
          </w:p>
        </w:tc>
        <w:tc>
          <w:tcPr>
            <w:tcW w:w="1980" w:type="dxa"/>
            <w:gridSpan w:val="2"/>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Количество </w:t>
            </w:r>
            <w:proofErr w:type="spellStart"/>
            <w:r w:rsidRPr="003D18C7">
              <w:rPr>
                <w:rFonts w:ascii="Times New Roman" w:eastAsia="Times New Roman" w:hAnsi="Times New Roman" w:cs="Times New Roman"/>
                <w:b/>
                <w:bCs/>
                <w:color w:val="000000" w:themeColor="text1"/>
                <w:sz w:val="24"/>
                <w:szCs w:val="24"/>
              </w:rPr>
              <w:t>ча</w:t>
            </w:r>
            <w:proofErr w:type="spellEnd"/>
            <w:r w:rsidRPr="003D18C7">
              <w:rPr>
                <w:rFonts w:ascii="Times New Roman" w:eastAsia="Times New Roman" w:hAnsi="Times New Roman" w:cs="Times New Roman"/>
                <w:b/>
                <w:bCs/>
                <w:color w:val="000000" w:themeColor="text1"/>
                <w:sz w:val="24"/>
                <w:szCs w:val="24"/>
              </w:rPr>
              <w:t>-</w:t>
            </w:r>
          </w:p>
        </w:tc>
        <w:tc>
          <w:tcPr>
            <w:tcW w:w="280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spellStart"/>
            <w:r w:rsidRPr="003D18C7">
              <w:rPr>
                <w:rFonts w:ascii="Times New Roman" w:eastAsia="Times New Roman" w:hAnsi="Times New Roman" w:cs="Times New Roman"/>
                <w:b/>
                <w:bCs/>
                <w:color w:val="000000" w:themeColor="text1"/>
                <w:sz w:val="24"/>
                <w:szCs w:val="24"/>
              </w:rPr>
              <w:t>корректи</w:t>
            </w:r>
            <w:proofErr w:type="spellEnd"/>
            <w:r w:rsidRPr="003D18C7">
              <w:rPr>
                <w:rFonts w:ascii="Times New Roman" w:eastAsia="Times New Roman" w:hAnsi="Times New Roman" w:cs="Times New Roman"/>
                <w:b/>
                <w:bCs/>
                <w:color w:val="000000" w:themeColor="text1"/>
                <w:sz w:val="24"/>
                <w:szCs w:val="24"/>
              </w:rPr>
              <w:t>-</w:t>
            </w:r>
          </w:p>
        </w:tc>
        <w:tc>
          <w:tcPr>
            <w:tcW w:w="28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Способ корректировки</w:t>
            </w:r>
          </w:p>
        </w:tc>
      </w:tr>
      <w:tr w:rsidR="00CE3F02" w:rsidRPr="003D18C7" w:rsidTr="003D18C7">
        <w:trPr>
          <w:trHeight w:val="276"/>
        </w:trPr>
        <w:tc>
          <w:tcPr>
            <w:tcW w:w="1120" w:type="dxa"/>
            <w:tcBorders>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r w:rsidRPr="003D18C7">
              <w:rPr>
                <w:rFonts w:ascii="Times New Roman" w:eastAsia="Times New Roman" w:hAnsi="Times New Roman" w:cs="Times New Roman"/>
                <w:b/>
                <w:bCs/>
                <w:color w:val="000000" w:themeColor="text1"/>
                <w:sz w:val="24"/>
                <w:szCs w:val="24"/>
              </w:rPr>
              <w:t>ка</w:t>
            </w:r>
          </w:p>
        </w:tc>
        <w:tc>
          <w:tcPr>
            <w:tcW w:w="114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осн</w:t>
            </w:r>
            <w:proofErr w:type="spellEnd"/>
            <w:r w:rsidRPr="003D18C7">
              <w:rPr>
                <w:rFonts w:ascii="Times New Roman" w:eastAsia="Times New Roman" w:hAnsi="Times New Roman" w:cs="Times New Roman"/>
                <w:b/>
                <w:bCs/>
                <w:color w:val="000000" w:themeColor="text1"/>
                <w:sz w:val="24"/>
                <w:szCs w:val="24"/>
              </w:rPr>
              <w:t>.</w:t>
            </w:r>
          </w:p>
        </w:tc>
        <w:tc>
          <w:tcPr>
            <w:tcW w:w="1480" w:type="dxa"/>
            <w:tcBorders>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ведения</w:t>
            </w:r>
          </w:p>
        </w:tc>
        <w:tc>
          <w:tcPr>
            <w:tcW w:w="3340" w:type="dxa"/>
            <w:tcBorders>
              <w:right w:val="single" w:sz="8" w:space="0" w:color="auto"/>
            </w:tcBorders>
            <w:vAlign w:val="bottom"/>
          </w:tcPr>
          <w:p w:rsidR="00CE3F02" w:rsidRPr="003D18C7" w:rsidRDefault="00CE3F02" w:rsidP="003D18C7">
            <w:pPr>
              <w:rPr>
                <w:color w:val="000000" w:themeColor="text1"/>
                <w:sz w:val="24"/>
                <w:szCs w:val="24"/>
              </w:rPr>
            </w:pPr>
          </w:p>
        </w:tc>
        <w:tc>
          <w:tcPr>
            <w:tcW w:w="1980" w:type="dxa"/>
            <w:gridSpan w:val="2"/>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сов</w:t>
            </w:r>
          </w:p>
        </w:tc>
        <w:tc>
          <w:tcPr>
            <w:tcW w:w="280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ровки</w:t>
            </w:r>
            <w:proofErr w:type="spellEnd"/>
          </w:p>
        </w:tc>
        <w:tc>
          <w:tcPr>
            <w:tcW w:w="2880" w:type="dxa"/>
            <w:tcBorders>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66"/>
        </w:trPr>
        <w:tc>
          <w:tcPr>
            <w:tcW w:w="11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56"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КПТ</w:t>
            </w:r>
          </w:p>
        </w:tc>
        <w:tc>
          <w:tcPr>
            <w:tcW w:w="1480" w:type="dxa"/>
            <w:tcBorders>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по </w:t>
            </w:r>
            <w:proofErr w:type="spellStart"/>
            <w:r w:rsidRPr="003D18C7">
              <w:rPr>
                <w:rFonts w:ascii="Times New Roman" w:eastAsia="Times New Roman" w:hAnsi="Times New Roman" w:cs="Times New Roman"/>
                <w:b/>
                <w:bCs/>
                <w:color w:val="000000" w:themeColor="text1"/>
                <w:sz w:val="24"/>
                <w:szCs w:val="24"/>
              </w:rPr>
              <w:t>пла</w:t>
            </w:r>
            <w:proofErr w:type="spellEnd"/>
            <w:r w:rsidRPr="003D18C7">
              <w:rPr>
                <w:rFonts w:ascii="Times New Roman" w:eastAsia="Times New Roman" w:hAnsi="Times New Roman" w:cs="Times New Roman"/>
                <w:b/>
                <w:bCs/>
                <w:color w:val="000000" w:themeColor="text1"/>
                <w:sz w:val="24"/>
                <w:szCs w:val="24"/>
              </w:rPr>
              <w:t>-</w:t>
            </w:r>
          </w:p>
        </w:tc>
        <w:tc>
          <w:tcPr>
            <w:tcW w:w="8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дано</w:t>
            </w:r>
          </w:p>
        </w:tc>
        <w:tc>
          <w:tcPr>
            <w:tcW w:w="2800" w:type="dxa"/>
            <w:tcBorders>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9"/>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ну</w:t>
            </w: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71"/>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1" w:lineRule="exact"/>
        <w:rPr>
          <w:color w:val="000000" w:themeColor="text1"/>
          <w:sz w:val="20"/>
          <w:szCs w:val="20"/>
        </w:rPr>
      </w:pPr>
    </w:p>
    <w:p w:rsidR="00CE3F02" w:rsidRPr="003D18C7" w:rsidRDefault="00CE3F02" w:rsidP="00CE3F02">
      <w:pPr>
        <w:rPr>
          <w:color w:val="000000" w:themeColor="text1"/>
        </w:rPr>
        <w:sectPr w:rsidR="00CE3F02" w:rsidRPr="003D18C7">
          <w:pgSz w:w="16840" w:h="11906" w:orient="landscape"/>
          <w:pgMar w:top="714" w:right="718" w:bottom="430" w:left="600" w:header="0" w:footer="0" w:gutter="0"/>
          <w:cols w:space="720" w:equalWidth="0">
            <w:col w:w="15520"/>
          </w:cols>
        </w:sectPr>
      </w:pPr>
    </w:p>
    <w:p w:rsidR="00CE3F02" w:rsidRPr="003D18C7" w:rsidRDefault="00CE3F02" w:rsidP="00CE3F02">
      <w:pPr>
        <w:spacing w:line="231" w:lineRule="auto"/>
        <w:ind w:left="180"/>
        <w:rPr>
          <w:color w:val="000000" w:themeColor="text1"/>
          <w:sz w:val="20"/>
          <w:szCs w:val="20"/>
        </w:rPr>
      </w:pPr>
      <w:r w:rsidRPr="003D18C7">
        <w:rPr>
          <w:rFonts w:ascii="Times New Roman" w:eastAsia="Times New Roman" w:hAnsi="Times New Roman" w:cs="Times New Roman"/>
          <w:color w:val="000000" w:themeColor="text1"/>
          <w:sz w:val="24"/>
          <w:szCs w:val="24"/>
        </w:rPr>
        <w:lastRenderedPageBreak/>
        <w:t>«____» ____________20_____</w:t>
      </w:r>
    </w:p>
    <w:p w:rsidR="00CE3F02" w:rsidRPr="003D18C7" w:rsidRDefault="00CE3F02" w:rsidP="00CE3F02">
      <w:pPr>
        <w:spacing w:line="1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3"/>
          <w:szCs w:val="23"/>
        </w:rPr>
        <w:t>Учитель</w:t>
      </w:r>
      <w:proofErr w:type="gramStart"/>
      <w:r w:rsidRPr="003D18C7">
        <w:rPr>
          <w:rFonts w:ascii="Times New Roman" w:eastAsia="Times New Roman" w:hAnsi="Times New Roman" w:cs="Times New Roman"/>
          <w:color w:val="000000" w:themeColor="text1"/>
          <w:sz w:val="23"/>
          <w:szCs w:val="23"/>
        </w:rPr>
        <w:t>: _____________________(______________________)</w:t>
      </w:r>
      <w:proofErr w:type="gramEnd"/>
    </w:p>
    <w:p w:rsidR="00CE3F02" w:rsidRPr="003D18C7" w:rsidRDefault="00CE3F02" w:rsidP="00CE3F02">
      <w:pPr>
        <w:spacing w:line="1"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«Согласовано»</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Заместитель директора ГБОУ СОШ по УВР</w:t>
      </w:r>
    </w:p>
    <w:p w:rsidR="00CE3F02" w:rsidRPr="003D18C7" w:rsidRDefault="00CE3F02" w:rsidP="00CE3F02">
      <w:pPr>
        <w:spacing w:line="20" w:lineRule="exact"/>
        <w:rPr>
          <w:color w:val="000000" w:themeColor="text1"/>
          <w:sz w:val="20"/>
          <w:szCs w:val="20"/>
        </w:rPr>
      </w:pPr>
      <w:r w:rsidRPr="003D18C7">
        <w:rPr>
          <w:color w:val="000000" w:themeColor="text1"/>
          <w:sz w:val="20"/>
          <w:szCs w:val="20"/>
        </w:rPr>
        <w:br w:type="column"/>
      </w: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98" w:lineRule="exact"/>
        <w:rPr>
          <w:color w:val="000000" w:themeColor="text1"/>
          <w:sz w:val="20"/>
          <w:szCs w:val="20"/>
        </w:rPr>
      </w:pPr>
    </w:p>
    <w:p w:rsidR="00CE3F02" w:rsidRPr="003D18C7" w:rsidRDefault="00CE3F02" w:rsidP="00CE3F02">
      <w:pPr>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________________(___________________________)</w:t>
      </w:r>
    </w:p>
    <w:p w:rsidR="00CE3F02" w:rsidRPr="003D18C7" w:rsidRDefault="00CE3F02" w:rsidP="00CE3F02">
      <w:pPr>
        <w:spacing w:line="200" w:lineRule="exact"/>
        <w:rPr>
          <w:color w:val="000000" w:themeColor="text1"/>
          <w:sz w:val="20"/>
          <w:szCs w:val="20"/>
        </w:rPr>
      </w:pP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num="2" w:space="720" w:equalWidth="0">
            <w:col w:w="8600" w:space="720"/>
            <w:col w:w="6200"/>
          </w:cols>
        </w:sectPr>
      </w:pPr>
    </w:p>
    <w:p w:rsidR="00CE3F02" w:rsidRPr="003D18C7" w:rsidRDefault="00CE3F02" w:rsidP="00CE3F02">
      <w:pPr>
        <w:spacing w:line="76"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«_____»_______________20_____</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59" w:lineRule="exact"/>
        <w:rPr>
          <w:color w:val="000000" w:themeColor="text1"/>
          <w:sz w:val="20"/>
          <w:szCs w:val="20"/>
        </w:rPr>
      </w:pPr>
    </w:p>
    <w:p w:rsidR="00CE3F02" w:rsidRPr="003D18C7" w:rsidRDefault="00CE3F02" w:rsidP="00CE3F02">
      <w:pPr>
        <w:jc w:val="right"/>
        <w:rPr>
          <w:color w:val="000000" w:themeColor="text1"/>
          <w:sz w:val="20"/>
          <w:szCs w:val="20"/>
        </w:rPr>
      </w:pPr>
      <w:r w:rsidRPr="003D18C7">
        <w:rPr>
          <w:rFonts w:ascii="Times New Roman" w:eastAsia="Times New Roman" w:hAnsi="Times New Roman" w:cs="Times New Roman"/>
          <w:color w:val="000000" w:themeColor="text1"/>
          <w:sz w:val="24"/>
          <w:szCs w:val="24"/>
        </w:rPr>
        <w:t>50</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lastRenderedPageBreak/>
        <w:t>Сводная таблица «Выполнение рабочих программ»</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720"/>
        <w:gridCol w:w="1720"/>
        <w:gridCol w:w="1640"/>
        <w:gridCol w:w="1660"/>
        <w:gridCol w:w="700"/>
        <w:gridCol w:w="940"/>
        <w:gridCol w:w="1640"/>
        <w:gridCol w:w="1720"/>
        <w:gridCol w:w="1720"/>
        <w:gridCol w:w="2180"/>
      </w:tblGrid>
      <w:tr w:rsidR="00CE3F02" w:rsidRPr="003D18C7" w:rsidTr="003D18C7">
        <w:trPr>
          <w:trHeight w:val="281"/>
        </w:trPr>
        <w:tc>
          <w:tcPr>
            <w:tcW w:w="1720" w:type="dxa"/>
            <w:tcBorders>
              <w:top w:val="single" w:sz="8" w:space="0" w:color="auto"/>
              <w:left w:val="single" w:sz="8" w:space="0" w:color="auto"/>
              <w:right w:val="single" w:sz="8" w:space="0" w:color="auto"/>
            </w:tcBorders>
            <w:vAlign w:val="bottom"/>
          </w:tcPr>
          <w:p w:rsidR="00CE3F02" w:rsidRPr="003D18C7" w:rsidRDefault="00CE3F02" w:rsidP="003D18C7">
            <w:pPr>
              <w:ind w:left="380"/>
              <w:rPr>
                <w:color w:val="000000" w:themeColor="text1"/>
                <w:sz w:val="20"/>
                <w:szCs w:val="20"/>
              </w:rPr>
            </w:pPr>
            <w:r w:rsidRPr="003D18C7">
              <w:rPr>
                <w:rFonts w:ascii="Times New Roman" w:eastAsia="Times New Roman" w:hAnsi="Times New Roman" w:cs="Times New Roman"/>
                <w:b/>
                <w:bCs/>
                <w:color w:val="000000" w:themeColor="text1"/>
                <w:sz w:val="24"/>
                <w:szCs w:val="24"/>
              </w:rPr>
              <w:t>Предмет</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Количество</w:t>
            </w:r>
          </w:p>
        </w:tc>
        <w:tc>
          <w:tcPr>
            <w:tcW w:w="16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2360" w:type="dxa"/>
            <w:gridSpan w:val="2"/>
            <w:tcBorders>
              <w:top w:val="single" w:sz="8" w:space="0" w:color="auto"/>
              <w:bottom w:val="single" w:sz="8" w:space="0" w:color="auto"/>
            </w:tcBorders>
            <w:vAlign w:val="bottom"/>
          </w:tcPr>
          <w:p w:rsidR="00CE3F02" w:rsidRPr="003D18C7" w:rsidRDefault="00CE3F02" w:rsidP="003D18C7">
            <w:pPr>
              <w:ind w:left="800"/>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Выполнение</w:t>
            </w:r>
          </w:p>
        </w:tc>
        <w:tc>
          <w:tcPr>
            <w:tcW w:w="9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1640" w:type="dxa"/>
            <w:tcBorders>
              <w:top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720" w:type="dxa"/>
            <w:tcBorders>
              <w:top w:val="single" w:sz="8" w:space="0" w:color="auto"/>
              <w:right w:val="single" w:sz="8" w:space="0" w:color="auto"/>
            </w:tcBorders>
            <w:vAlign w:val="bottom"/>
          </w:tcPr>
          <w:p w:rsidR="00CE3F02" w:rsidRPr="003D18C7" w:rsidRDefault="00CE3F02" w:rsidP="003D18C7">
            <w:pPr>
              <w:ind w:left="220"/>
              <w:rPr>
                <w:color w:val="000000" w:themeColor="text1"/>
                <w:sz w:val="20"/>
                <w:szCs w:val="20"/>
              </w:rPr>
            </w:pPr>
            <w:r w:rsidRPr="003D18C7">
              <w:rPr>
                <w:rFonts w:ascii="Times New Roman" w:eastAsia="Times New Roman" w:hAnsi="Times New Roman" w:cs="Times New Roman"/>
                <w:b/>
                <w:bCs/>
                <w:color w:val="000000" w:themeColor="text1"/>
                <w:sz w:val="24"/>
                <w:szCs w:val="24"/>
              </w:rPr>
              <w:t>Отставание</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gramStart"/>
            <w:r w:rsidRPr="003D18C7">
              <w:rPr>
                <w:rFonts w:ascii="Times New Roman" w:eastAsia="Times New Roman" w:hAnsi="Times New Roman" w:cs="Times New Roman"/>
                <w:b/>
                <w:bCs/>
                <w:color w:val="000000" w:themeColor="text1"/>
                <w:sz w:val="24"/>
                <w:szCs w:val="24"/>
              </w:rPr>
              <w:t>от</w:t>
            </w:r>
            <w:proofErr w:type="gramEnd"/>
            <w:r w:rsidRPr="003D18C7">
              <w:rPr>
                <w:rFonts w:ascii="Times New Roman" w:eastAsia="Times New Roman" w:hAnsi="Times New Roman" w:cs="Times New Roman"/>
                <w:b/>
                <w:bCs/>
                <w:color w:val="000000" w:themeColor="text1"/>
                <w:sz w:val="24"/>
                <w:szCs w:val="24"/>
              </w:rPr>
              <w:t>-</w:t>
            </w:r>
          </w:p>
        </w:tc>
        <w:tc>
          <w:tcPr>
            <w:tcW w:w="218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Компенсирующие</w:t>
            </w:r>
          </w:p>
        </w:tc>
      </w:tr>
      <w:tr w:rsidR="00CE3F02" w:rsidRPr="003D18C7" w:rsidTr="003D18C7">
        <w:trPr>
          <w:trHeight w:val="266"/>
        </w:trPr>
        <w:tc>
          <w:tcPr>
            <w:tcW w:w="17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 xml:space="preserve">часов </w:t>
            </w:r>
            <w:proofErr w:type="gramStart"/>
            <w:r w:rsidRPr="003D18C7">
              <w:rPr>
                <w:rFonts w:ascii="Times New Roman" w:eastAsia="Times New Roman" w:hAnsi="Times New Roman" w:cs="Times New Roman"/>
                <w:b/>
                <w:bCs/>
                <w:color w:val="000000" w:themeColor="text1"/>
                <w:w w:val="98"/>
                <w:sz w:val="24"/>
                <w:szCs w:val="24"/>
              </w:rPr>
              <w:t>по</w:t>
            </w:r>
            <w:proofErr w:type="gramEnd"/>
          </w:p>
        </w:tc>
        <w:tc>
          <w:tcPr>
            <w:tcW w:w="1640" w:type="dxa"/>
            <w:tcBorders>
              <w:bottom w:val="single" w:sz="8" w:space="0" w:color="auto"/>
            </w:tcBorders>
            <w:vAlign w:val="bottom"/>
          </w:tcPr>
          <w:p w:rsidR="00CE3F02" w:rsidRPr="003D18C7" w:rsidRDefault="00CE3F02" w:rsidP="003D18C7">
            <w:pPr>
              <w:rPr>
                <w:color w:val="000000" w:themeColor="text1"/>
                <w:sz w:val="23"/>
                <w:szCs w:val="23"/>
              </w:rPr>
            </w:pPr>
          </w:p>
        </w:tc>
        <w:tc>
          <w:tcPr>
            <w:tcW w:w="2360" w:type="dxa"/>
            <w:gridSpan w:val="2"/>
            <w:tcBorders>
              <w:bottom w:val="single" w:sz="8" w:space="0" w:color="auto"/>
            </w:tcBorders>
            <w:vAlign w:val="bottom"/>
          </w:tcPr>
          <w:p w:rsidR="00CE3F02" w:rsidRPr="003D18C7" w:rsidRDefault="00CE3F02" w:rsidP="003D18C7">
            <w:pPr>
              <w:spacing w:line="265" w:lineRule="exact"/>
              <w:ind w:left="780"/>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Четверть</w:t>
            </w:r>
          </w:p>
        </w:tc>
        <w:tc>
          <w:tcPr>
            <w:tcW w:w="940" w:type="dxa"/>
            <w:tcBorders>
              <w:bottom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proofErr w:type="spellStart"/>
            <w:r w:rsidRPr="003D18C7">
              <w:rPr>
                <w:rFonts w:ascii="Times New Roman" w:eastAsia="Times New Roman" w:hAnsi="Times New Roman" w:cs="Times New Roman"/>
                <w:b/>
                <w:bCs/>
                <w:color w:val="000000" w:themeColor="text1"/>
                <w:w w:val="99"/>
                <w:sz w:val="24"/>
                <w:szCs w:val="24"/>
              </w:rPr>
              <w:t>ставания</w:t>
            </w:r>
            <w:proofErr w:type="spellEnd"/>
          </w:p>
        </w:tc>
        <w:tc>
          <w:tcPr>
            <w:tcW w:w="218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мероприятия</w:t>
            </w: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spacing w:line="247"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плану</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1</w:t>
            </w:r>
          </w:p>
        </w:tc>
        <w:tc>
          <w:tcPr>
            <w:tcW w:w="166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2</w:t>
            </w: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3</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4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4</w:t>
            </w: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1"/>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sectPr w:rsidR="00CE3F02" w:rsidRPr="003D18C7" w:rsidSect="00CE3F02">
      <w:pgSz w:w="16840" w:h="11906" w:orient="landscape"/>
      <w:pgMar w:top="714" w:right="598" w:bottom="430" w:left="600" w:header="0" w:footer="0" w:gutter="0"/>
      <w:cols w:space="720" w:equalWidth="0">
        <w:col w:w="156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644" w:rsidRDefault="00806644" w:rsidP="00BB0F40">
      <w:pPr>
        <w:spacing w:after="0" w:line="240" w:lineRule="auto"/>
      </w:pPr>
      <w:r>
        <w:separator/>
      </w:r>
    </w:p>
  </w:endnote>
  <w:endnote w:type="continuationSeparator" w:id="0">
    <w:p w:rsidR="00806644" w:rsidRDefault="00806644" w:rsidP="00BB0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644" w:rsidRDefault="00806644" w:rsidP="00BB0F40">
      <w:pPr>
        <w:spacing w:after="0" w:line="240" w:lineRule="auto"/>
      </w:pPr>
      <w:r>
        <w:separator/>
      </w:r>
    </w:p>
  </w:footnote>
  <w:footnote w:type="continuationSeparator" w:id="0">
    <w:p w:rsidR="00806644" w:rsidRDefault="00806644" w:rsidP="00BB0F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124"/>
    <w:multiLevelType w:val="hybridMultilevel"/>
    <w:tmpl w:val="1DAA7E32"/>
    <w:lvl w:ilvl="0" w:tplc="BBD2017C">
      <w:start w:val="1"/>
      <w:numFmt w:val="decimal"/>
      <w:lvlText w:val="%1."/>
      <w:lvlJc w:val="left"/>
    </w:lvl>
    <w:lvl w:ilvl="1" w:tplc="2ACC1B92">
      <w:numFmt w:val="decimal"/>
      <w:lvlText w:val=""/>
      <w:lvlJc w:val="left"/>
    </w:lvl>
    <w:lvl w:ilvl="2" w:tplc="01C09264">
      <w:numFmt w:val="decimal"/>
      <w:lvlText w:val=""/>
      <w:lvlJc w:val="left"/>
    </w:lvl>
    <w:lvl w:ilvl="3" w:tplc="86584866">
      <w:numFmt w:val="decimal"/>
      <w:lvlText w:val=""/>
      <w:lvlJc w:val="left"/>
    </w:lvl>
    <w:lvl w:ilvl="4" w:tplc="C5F27A86">
      <w:numFmt w:val="decimal"/>
      <w:lvlText w:val=""/>
      <w:lvlJc w:val="left"/>
    </w:lvl>
    <w:lvl w:ilvl="5" w:tplc="DC983994">
      <w:numFmt w:val="decimal"/>
      <w:lvlText w:val=""/>
      <w:lvlJc w:val="left"/>
    </w:lvl>
    <w:lvl w:ilvl="6" w:tplc="3F6EAF96">
      <w:numFmt w:val="decimal"/>
      <w:lvlText w:val=""/>
      <w:lvlJc w:val="left"/>
    </w:lvl>
    <w:lvl w:ilvl="7" w:tplc="7D606FFA">
      <w:numFmt w:val="decimal"/>
      <w:lvlText w:val=""/>
      <w:lvlJc w:val="left"/>
    </w:lvl>
    <w:lvl w:ilvl="8" w:tplc="33DAB946">
      <w:numFmt w:val="decimal"/>
      <w:lvlText w:val=""/>
      <w:lvlJc w:val="left"/>
    </w:lvl>
  </w:abstractNum>
  <w:abstractNum w:abstractNumId="2">
    <w:nsid w:val="0000305E"/>
    <w:multiLevelType w:val="hybridMultilevel"/>
    <w:tmpl w:val="29C4A6B6"/>
    <w:lvl w:ilvl="0" w:tplc="1B0020F8">
      <w:numFmt w:val="decimal"/>
      <w:lvlText w:val="%1"/>
      <w:lvlJc w:val="left"/>
    </w:lvl>
    <w:lvl w:ilvl="1" w:tplc="2248AE50">
      <w:numFmt w:val="decimal"/>
      <w:lvlText w:val=""/>
      <w:lvlJc w:val="left"/>
    </w:lvl>
    <w:lvl w:ilvl="2" w:tplc="C58E68E4">
      <w:numFmt w:val="decimal"/>
      <w:lvlText w:val=""/>
      <w:lvlJc w:val="left"/>
    </w:lvl>
    <w:lvl w:ilvl="3" w:tplc="5FA21FD0">
      <w:numFmt w:val="decimal"/>
      <w:lvlText w:val=""/>
      <w:lvlJc w:val="left"/>
    </w:lvl>
    <w:lvl w:ilvl="4" w:tplc="EF9A8BC2">
      <w:numFmt w:val="decimal"/>
      <w:lvlText w:val=""/>
      <w:lvlJc w:val="left"/>
    </w:lvl>
    <w:lvl w:ilvl="5" w:tplc="F78A0536">
      <w:numFmt w:val="decimal"/>
      <w:lvlText w:val=""/>
      <w:lvlJc w:val="left"/>
    </w:lvl>
    <w:lvl w:ilvl="6" w:tplc="3FFAE242">
      <w:numFmt w:val="decimal"/>
      <w:lvlText w:val=""/>
      <w:lvlJc w:val="left"/>
    </w:lvl>
    <w:lvl w:ilvl="7" w:tplc="B660342C">
      <w:numFmt w:val="decimal"/>
      <w:lvlText w:val=""/>
      <w:lvlJc w:val="left"/>
    </w:lvl>
    <w:lvl w:ilvl="8" w:tplc="DA187E78">
      <w:numFmt w:val="decimal"/>
      <w:lvlText w:val=""/>
      <w:lvlJc w:val="left"/>
    </w:lvl>
  </w:abstractNum>
  <w:abstractNum w:abstractNumId="3">
    <w:nsid w:val="0699402E"/>
    <w:multiLevelType w:val="multilevel"/>
    <w:tmpl w:val="EA0ED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963AD8"/>
    <w:multiLevelType w:val="multilevel"/>
    <w:tmpl w:val="78AA8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C006AE"/>
    <w:multiLevelType w:val="multilevel"/>
    <w:tmpl w:val="F71A6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F77F89"/>
    <w:multiLevelType w:val="hybridMultilevel"/>
    <w:tmpl w:val="5C1E7B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2DF2C50"/>
    <w:multiLevelType w:val="multilevel"/>
    <w:tmpl w:val="8B524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891E80"/>
    <w:multiLevelType w:val="multilevel"/>
    <w:tmpl w:val="9A1E1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EE01CD"/>
    <w:multiLevelType w:val="multilevel"/>
    <w:tmpl w:val="A4FA8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51582D"/>
    <w:multiLevelType w:val="multilevel"/>
    <w:tmpl w:val="004E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970854"/>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9A0114"/>
    <w:multiLevelType w:val="multilevel"/>
    <w:tmpl w:val="2D80E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5A67A8"/>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8F47010"/>
    <w:multiLevelType w:val="hybridMultilevel"/>
    <w:tmpl w:val="E9AE7212"/>
    <w:lvl w:ilvl="0" w:tplc="FFFFFFFF">
      <w:numFmt w:val="bullet"/>
      <w:lvlText w:val=""/>
      <w:legacy w:legacy="1" w:legacySpace="0" w:legacyIndent="360"/>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10"/>
  </w:num>
  <w:num w:numId="3">
    <w:abstractNumId w:val="5"/>
  </w:num>
  <w:num w:numId="4">
    <w:abstractNumId w:val="3"/>
  </w:num>
  <w:num w:numId="5">
    <w:abstractNumId w:val="7"/>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
  </w:num>
  <w:num w:numId="11">
    <w:abstractNumId w:val="2"/>
  </w:num>
  <w:num w:numId="12">
    <w:abstractNumId w:val="0"/>
  </w:num>
  <w:num w:numId="13">
    <w:abstractNumId w:val="4"/>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82D38"/>
    <w:rsid w:val="00010B79"/>
    <w:rsid w:val="000966D8"/>
    <w:rsid w:val="000B4D16"/>
    <w:rsid w:val="000F35B1"/>
    <w:rsid w:val="00172B27"/>
    <w:rsid w:val="001A3236"/>
    <w:rsid w:val="001A42BB"/>
    <w:rsid w:val="001C2A52"/>
    <w:rsid w:val="00214C5A"/>
    <w:rsid w:val="00220419"/>
    <w:rsid w:val="002D60BC"/>
    <w:rsid w:val="002D64B2"/>
    <w:rsid w:val="002F1B40"/>
    <w:rsid w:val="00337065"/>
    <w:rsid w:val="00367DC7"/>
    <w:rsid w:val="00393A21"/>
    <w:rsid w:val="003A27D2"/>
    <w:rsid w:val="003D18C7"/>
    <w:rsid w:val="004207D7"/>
    <w:rsid w:val="0046074D"/>
    <w:rsid w:val="004E1D79"/>
    <w:rsid w:val="00582D38"/>
    <w:rsid w:val="005A448F"/>
    <w:rsid w:val="005C39F6"/>
    <w:rsid w:val="005F00B9"/>
    <w:rsid w:val="005F2040"/>
    <w:rsid w:val="0061073B"/>
    <w:rsid w:val="00655041"/>
    <w:rsid w:val="0065765E"/>
    <w:rsid w:val="00670E50"/>
    <w:rsid w:val="006872BA"/>
    <w:rsid w:val="006A61F0"/>
    <w:rsid w:val="0072769C"/>
    <w:rsid w:val="00754EE5"/>
    <w:rsid w:val="0079407D"/>
    <w:rsid w:val="00795AAF"/>
    <w:rsid w:val="007A0A18"/>
    <w:rsid w:val="007B2AE8"/>
    <w:rsid w:val="007C4FE4"/>
    <w:rsid w:val="007F595E"/>
    <w:rsid w:val="00806644"/>
    <w:rsid w:val="0083048A"/>
    <w:rsid w:val="0088230D"/>
    <w:rsid w:val="00882D89"/>
    <w:rsid w:val="008C31E2"/>
    <w:rsid w:val="008D2381"/>
    <w:rsid w:val="00913D4B"/>
    <w:rsid w:val="00947C4B"/>
    <w:rsid w:val="0096715D"/>
    <w:rsid w:val="00A44808"/>
    <w:rsid w:val="00A65D94"/>
    <w:rsid w:val="00A71055"/>
    <w:rsid w:val="00AA34F2"/>
    <w:rsid w:val="00AA74AC"/>
    <w:rsid w:val="00AC603B"/>
    <w:rsid w:val="00AF625D"/>
    <w:rsid w:val="00B54400"/>
    <w:rsid w:val="00B90E24"/>
    <w:rsid w:val="00BB0F40"/>
    <w:rsid w:val="00BC2169"/>
    <w:rsid w:val="00C52C2A"/>
    <w:rsid w:val="00C61E6D"/>
    <w:rsid w:val="00C6670C"/>
    <w:rsid w:val="00C81B17"/>
    <w:rsid w:val="00CA1349"/>
    <w:rsid w:val="00CC54B3"/>
    <w:rsid w:val="00CE3F02"/>
    <w:rsid w:val="00CF5AE9"/>
    <w:rsid w:val="00CF7C94"/>
    <w:rsid w:val="00D03495"/>
    <w:rsid w:val="00D05705"/>
    <w:rsid w:val="00D33F1C"/>
    <w:rsid w:val="00D619D8"/>
    <w:rsid w:val="00D72F2D"/>
    <w:rsid w:val="00DC5C21"/>
    <w:rsid w:val="00E056DE"/>
    <w:rsid w:val="00E54285"/>
    <w:rsid w:val="00E6256F"/>
    <w:rsid w:val="00E63C74"/>
    <w:rsid w:val="00EC1C0E"/>
    <w:rsid w:val="00ED5DEB"/>
    <w:rsid w:val="00EE179E"/>
    <w:rsid w:val="00F064A9"/>
    <w:rsid w:val="00F56389"/>
    <w:rsid w:val="00FC2842"/>
    <w:rsid w:val="00FC79ED"/>
    <w:rsid w:val="00FD1E7C"/>
    <w:rsid w:val="00FF5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C2169"/>
    <w:pPr>
      <w:spacing w:after="0" w:line="240" w:lineRule="auto"/>
    </w:pPr>
    <w:rPr>
      <w:rFonts w:ascii="Calibri" w:eastAsia="Times New Roman" w:hAnsi="Calibri" w:cs="Times New Roman"/>
      <w:lang w:eastAsia="ru-RU"/>
    </w:rPr>
  </w:style>
  <w:style w:type="paragraph" w:customStyle="1" w:styleId="FR1">
    <w:name w:val="FR1"/>
    <w:rsid w:val="00BC2169"/>
    <w:pPr>
      <w:widowControl w:val="0"/>
      <w:overflowPunct w:val="0"/>
      <w:autoSpaceDE w:val="0"/>
      <w:autoSpaceDN w:val="0"/>
      <w:adjustRightInd w:val="0"/>
      <w:spacing w:before="500" w:after="0" w:line="240" w:lineRule="auto"/>
      <w:ind w:left="720"/>
    </w:pPr>
    <w:rPr>
      <w:rFonts w:ascii="Arial" w:eastAsia="Times New Roman" w:hAnsi="Arial" w:cs="Times New Roman"/>
      <w:b/>
      <w:sz w:val="18"/>
      <w:szCs w:val="20"/>
      <w:lang w:eastAsia="ru-RU"/>
    </w:rPr>
  </w:style>
  <w:style w:type="character" w:customStyle="1" w:styleId="2">
    <w:name w:val="Основной текст (2)_"/>
    <w:basedOn w:val="a0"/>
    <w:link w:val="20"/>
    <w:rsid w:val="007A0A18"/>
    <w:rPr>
      <w:b/>
      <w:bCs/>
      <w:shd w:val="clear" w:color="auto" w:fill="FFFFFF"/>
    </w:rPr>
  </w:style>
  <w:style w:type="character" w:customStyle="1" w:styleId="1">
    <w:name w:val="Заголовок №1_"/>
    <w:basedOn w:val="a0"/>
    <w:link w:val="10"/>
    <w:rsid w:val="007A0A18"/>
    <w:rPr>
      <w:b/>
      <w:bCs/>
      <w:sz w:val="36"/>
      <w:szCs w:val="36"/>
      <w:shd w:val="clear" w:color="auto" w:fill="FFFFFF"/>
    </w:rPr>
  </w:style>
  <w:style w:type="paragraph" w:customStyle="1" w:styleId="20">
    <w:name w:val="Основной текст (2)"/>
    <w:basedOn w:val="a"/>
    <w:link w:val="2"/>
    <w:rsid w:val="007A0A18"/>
    <w:pPr>
      <w:shd w:val="clear" w:color="auto" w:fill="FFFFFF"/>
      <w:spacing w:after="60" w:line="240" w:lineRule="atLeast"/>
    </w:pPr>
    <w:rPr>
      <w:b/>
      <w:bCs/>
    </w:rPr>
  </w:style>
  <w:style w:type="paragraph" w:customStyle="1" w:styleId="10">
    <w:name w:val="Заголовок №1"/>
    <w:basedOn w:val="a"/>
    <w:link w:val="1"/>
    <w:rsid w:val="007A0A18"/>
    <w:pPr>
      <w:shd w:val="clear" w:color="auto" w:fill="FFFFFF"/>
      <w:spacing w:after="0" w:line="413" w:lineRule="exact"/>
      <w:jc w:val="center"/>
      <w:outlineLvl w:val="0"/>
    </w:pPr>
    <w:rPr>
      <w:b/>
      <w:bCs/>
      <w:sz w:val="36"/>
      <w:szCs w:val="36"/>
    </w:rPr>
  </w:style>
  <w:style w:type="character" w:customStyle="1" w:styleId="22">
    <w:name w:val="Заголовок №2 (2)_"/>
    <w:basedOn w:val="a0"/>
    <w:link w:val="220"/>
    <w:rsid w:val="007A0A18"/>
    <w:rPr>
      <w:rFonts w:ascii="Century Gothic" w:hAnsi="Century Gothic"/>
      <w:b/>
      <w:bCs/>
      <w:shd w:val="clear" w:color="auto" w:fill="FFFFFF"/>
    </w:rPr>
  </w:style>
  <w:style w:type="character" w:customStyle="1" w:styleId="2TimesNewRoman">
    <w:name w:val="Основной текст (2) + Times New Roman"/>
    <w:aliases w:val="9,5 pt,Полужирный"/>
    <w:basedOn w:val="2"/>
    <w:rsid w:val="007A0A18"/>
    <w:rPr>
      <w:rFonts w:ascii="Times New Roman" w:hAnsi="Times New Roman" w:cs="Times New Roman"/>
      <w:b/>
      <w:bCs/>
      <w:spacing w:val="0"/>
      <w:sz w:val="19"/>
      <w:szCs w:val="19"/>
      <w:shd w:val="clear" w:color="auto" w:fill="FFFFFF"/>
    </w:rPr>
  </w:style>
  <w:style w:type="character" w:customStyle="1" w:styleId="4">
    <w:name w:val="Основной текст (4)_"/>
    <w:basedOn w:val="a0"/>
    <w:link w:val="40"/>
    <w:rsid w:val="007A0A18"/>
    <w:rPr>
      <w:b/>
      <w:bCs/>
      <w:sz w:val="19"/>
      <w:szCs w:val="19"/>
      <w:shd w:val="clear" w:color="auto" w:fill="FFFFFF"/>
    </w:rPr>
  </w:style>
  <w:style w:type="paragraph" w:customStyle="1" w:styleId="220">
    <w:name w:val="Заголовок №2 (2)"/>
    <w:basedOn w:val="a"/>
    <w:link w:val="22"/>
    <w:rsid w:val="007A0A18"/>
    <w:pPr>
      <w:shd w:val="clear" w:color="auto" w:fill="FFFFFF"/>
      <w:spacing w:before="720" w:after="0" w:line="245" w:lineRule="exact"/>
      <w:ind w:firstLine="460"/>
      <w:jc w:val="both"/>
      <w:outlineLvl w:val="1"/>
    </w:pPr>
    <w:rPr>
      <w:rFonts w:ascii="Century Gothic" w:hAnsi="Century Gothic"/>
      <w:b/>
      <w:bCs/>
    </w:rPr>
  </w:style>
  <w:style w:type="paragraph" w:customStyle="1" w:styleId="40">
    <w:name w:val="Основной текст (4)"/>
    <w:basedOn w:val="a"/>
    <w:link w:val="4"/>
    <w:rsid w:val="007A0A18"/>
    <w:pPr>
      <w:shd w:val="clear" w:color="auto" w:fill="FFFFFF"/>
      <w:spacing w:before="180" w:after="0" w:line="240" w:lineRule="atLeast"/>
    </w:pPr>
    <w:rPr>
      <w:b/>
      <w:bCs/>
      <w:sz w:val="19"/>
      <w:szCs w:val="19"/>
    </w:rPr>
  </w:style>
  <w:style w:type="paragraph" w:styleId="a4">
    <w:name w:val="header"/>
    <w:basedOn w:val="a"/>
    <w:link w:val="a5"/>
    <w:uiPriority w:val="99"/>
    <w:semiHidden/>
    <w:unhideWhenUsed/>
    <w:rsid w:val="00BB0F4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B0F40"/>
  </w:style>
  <w:style w:type="paragraph" w:styleId="a6">
    <w:name w:val="footer"/>
    <w:basedOn w:val="a"/>
    <w:link w:val="a7"/>
    <w:uiPriority w:val="99"/>
    <w:semiHidden/>
    <w:unhideWhenUsed/>
    <w:rsid w:val="00BB0F4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B0F40"/>
  </w:style>
  <w:style w:type="paragraph" w:styleId="a8">
    <w:name w:val="Balloon Text"/>
    <w:basedOn w:val="a"/>
    <w:link w:val="a9"/>
    <w:uiPriority w:val="99"/>
    <w:semiHidden/>
    <w:unhideWhenUsed/>
    <w:rsid w:val="008823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23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963339">
      <w:bodyDiv w:val="1"/>
      <w:marLeft w:val="0"/>
      <w:marRight w:val="0"/>
      <w:marTop w:val="0"/>
      <w:marBottom w:val="0"/>
      <w:divBdr>
        <w:top w:val="none" w:sz="0" w:space="0" w:color="auto"/>
        <w:left w:val="none" w:sz="0" w:space="0" w:color="auto"/>
        <w:bottom w:val="none" w:sz="0" w:space="0" w:color="auto"/>
        <w:right w:val="none" w:sz="0" w:space="0" w:color="auto"/>
      </w:divBdr>
    </w:div>
    <w:div w:id="187191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FCBF5-62CA-449B-8D7E-7CA4D092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Pages>
  <Words>6860</Words>
  <Characters>39103</Characters>
  <Application>Microsoft Office Word</Application>
  <DocSecurity>0</DocSecurity>
  <Lines>325</Lines>
  <Paragraphs>91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lpstr>
    </vt:vector>
  </TitlesOfParts>
  <Company>*</Company>
  <LinksUpToDate>false</LinksUpToDate>
  <CharactersWithSpaces>45872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лщьз</dc:creator>
  <cp:keywords/>
  <dc:description/>
  <cp:lastModifiedBy>лщьз</cp:lastModifiedBy>
  <cp:revision>36</cp:revision>
  <cp:lastPrinted>2020-09-17T18:43:00Z</cp:lastPrinted>
  <dcterms:created xsi:type="dcterms:W3CDTF">2017-06-09T17:53:00Z</dcterms:created>
  <dcterms:modified xsi:type="dcterms:W3CDTF">2020-10-27T18:01:00Z</dcterms:modified>
</cp:coreProperties>
</file>