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B" w:rsidRPr="00F6152B" w:rsidRDefault="00F6152B" w:rsidP="00F6152B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F6152B">
        <w:rPr>
          <w:rFonts w:ascii="Calibri" w:eastAsia="Calibri" w:hAnsi="Calibri"/>
          <w:sz w:val="28"/>
          <w:szCs w:val="28"/>
          <w:lang w:eastAsia="en-US"/>
        </w:rPr>
        <w:t>МКОУ «</w:t>
      </w:r>
      <w:proofErr w:type="gramStart"/>
      <w:r w:rsidRPr="00F6152B">
        <w:rPr>
          <w:rFonts w:ascii="Calibri" w:eastAsia="Calibri" w:hAnsi="Calibri"/>
          <w:sz w:val="28"/>
          <w:szCs w:val="28"/>
          <w:lang w:eastAsia="en-US"/>
        </w:rPr>
        <w:t>Ново-Дмитриевская</w:t>
      </w:r>
      <w:proofErr w:type="gramEnd"/>
      <w:r w:rsidRPr="00F6152B">
        <w:rPr>
          <w:rFonts w:ascii="Calibri" w:eastAsia="Calibri" w:hAnsi="Calibri"/>
          <w:sz w:val="28"/>
          <w:szCs w:val="28"/>
          <w:lang w:eastAsia="en-US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F6152B" w:rsidRPr="00F6152B" w:rsidTr="00F6152B">
        <w:trPr>
          <w:trHeight w:val="1003"/>
        </w:trPr>
        <w:tc>
          <w:tcPr>
            <w:tcW w:w="4875" w:type="dxa"/>
          </w:tcPr>
          <w:p w:rsidR="00F6152B" w:rsidRPr="00F6152B" w:rsidRDefault="00F6152B" w:rsidP="00F6152B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F6152B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Рассмотрено</w:t>
            </w:r>
          </w:p>
          <w:p w:rsidR="00F6152B" w:rsidRPr="00F6152B" w:rsidRDefault="00F6152B" w:rsidP="00F6152B">
            <w:pPr>
              <w:spacing w:after="200" w:line="276" w:lineRule="auto"/>
              <w:ind w:firstLine="709"/>
              <w:jc w:val="center"/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</w:pPr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>на заседании   методического объединения учителей.</w:t>
            </w:r>
          </w:p>
          <w:p w:rsidR="00F6152B" w:rsidRPr="00F6152B" w:rsidRDefault="00F6152B" w:rsidP="00F6152B">
            <w:pPr>
              <w:spacing w:after="200" w:line="276" w:lineRule="auto"/>
              <w:ind w:firstLine="709"/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</w:pPr>
            <w:r w:rsidRPr="00F6152B"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  <w:t>.</w:t>
            </w:r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Протокол № _от «</w:t>
            </w:r>
            <w:r w:rsidRPr="00F6152B"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  <w:t xml:space="preserve"> 26</w:t>
            </w:r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»  08.2020 г.</w:t>
            </w:r>
          </w:p>
          <w:p w:rsidR="00F6152B" w:rsidRPr="00F6152B" w:rsidRDefault="00F6152B" w:rsidP="00F6152B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Руководитель:   </w:t>
            </w:r>
            <w:r w:rsidRPr="00F6152B">
              <w:rPr>
                <w:rFonts w:ascii="Calibri" w:eastAsia="Calibri" w:hAnsi="Calibri"/>
                <w:b/>
                <w:i/>
                <w:u w:val="single"/>
                <w:lang w:eastAsia="en-US"/>
              </w:rPr>
              <w:t xml:space="preserve"> </w:t>
            </w:r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/</w:t>
            </w:r>
            <w:proofErr w:type="spellStart"/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>Бекишиев</w:t>
            </w:r>
            <w:proofErr w:type="spellEnd"/>
            <w:r w:rsidRPr="00F6152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М.Д./</w:t>
            </w:r>
          </w:p>
          <w:p w:rsidR="00F6152B" w:rsidRPr="00F6152B" w:rsidRDefault="00F6152B" w:rsidP="00F6152B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732" w:type="dxa"/>
          </w:tcPr>
          <w:p w:rsidR="00F6152B" w:rsidRPr="00F6152B" w:rsidRDefault="00F6152B" w:rsidP="00F6152B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6152B">
              <w:rPr>
                <w:rFonts w:ascii="Calibri" w:eastAsia="Calibri" w:hAnsi="Calibri"/>
                <w:b/>
                <w:lang w:eastAsia="en-US"/>
              </w:rPr>
              <w:t>Согласовано:</w:t>
            </w:r>
          </w:p>
          <w:p w:rsidR="00F6152B" w:rsidRPr="00F6152B" w:rsidRDefault="00F6152B" w:rsidP="00F6152B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F6152B">
              <w:rPr>
                <w:rFonts w:ascii="Calibri" w:eastAsia="Calibri" w:hAnsi="Calibri"/>
                <w:b/>
                <w:lang w:eastAsia="en-US"/>
              </w:rPr>
              <w:t>заместитель директора по УВР</w:t>
            </w:r>
          </w:p>
          <w:p w:rsidR="00F6152B" w:rsidRPr="00F6152B" w:rsidRDefault="00F6152B" w:rsidP="00F6152B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i/>
                <w:u w:val="single"/>
                <w:lang w:eastAsia="en-US"/>
              </w:rPr>
            </w:pPr>
            <w:r w:rsidRPr="00F6152B">
              <w:rPr>
                <w:rFonts w:ascii="Calibri" w:eastAsia="Calibri" w:hAnsi="Calibri"/>
                <w:b/>
                <w:i/>
                <w:u w:val="single"/>
                <w:lang w:eastAsia="en-US"/>
              </w:rPr>
              <w:t>________/__</w:t>
            </w:r>
            <w:proofErr w:type="spellStart"/>
            <w:r w:rsidRPr="00F6152B">
              <w:rPr>
                <w:rFonts w:ascii="Calibri" w:eastAsia="Calibri" w:hAnsi="Calibri"/>
                <w:b/>
                <w:i/>
                <w:u w:val="single"/>
                <w:lang w:eastAsia="en-US"/>
              </w:rPr>
              <w:t>Узаирова</w:t>
            </w:r>
            <w:proofErr w:type="spellEnd"/>
            <w:r w:rsidRPr="00F6152B">
              <w:rPr>
                <w:rFonts w:ascii="Calibri" w:eastAsia="Calibri" w:hAnsi="Calibri"/>
                <w:b/>
                <w:i/>
                <w:u w:val="single"/>
                <w:lang w:eastAsia="en-US"/>
              </w:rPr>
              <w:t xml:space="preserve"> З.М._/</w:t>
            </w:r>
          </w:p>
          <w:p w:rsidR="00F6152B" w:rsidRPr="00F6152B" w:rsidRDefault="00F6152B" w:rsidP="00F6152B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152B">
              <w:rPr>
                <w:rFonts w:ascii="Calibri" w:eastAsia="Calibri" w:hAnsi="Calibri"/>
                <w:lang w:eastAsia="en-US"/>
              </w:rPr>
              <w:t>«27» «_08 » 2020 г</w:t>
            </w:r>
          </w:p>
          <w:p w:rsidR="00F6152B" w:rsidRPr="00F6152B" w:rsidRDefault="00F6152B" w:rsidP="00F6152B">
            <w:pPr>
              <w:tabs>
                <w:tab w:val="left" w:pos="3300"/>
              </w:tabs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4023" w:type="dxa"/>
            <w:hideMark/>
          </w:tcPr>
          <w:p w:rsidR="00F6152B" w:rsidRPr="00F6152B" w:rsidRDefault="00F6152B" w:rsidP="00F6152B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F6152B">
              <w:rPr>
                <w:rFonts w:ascii="Calibri" w:eastAsia="Calibri" w:hAnsi="Calibri"/>
                <w:noProof/>
              </w:rPr>
              <w:drawing>
                <wp:inline distT="0" distB="0" distL="0" distR="0" wp14:anchorId="42E783CF" wp14:editId="46B86A59">
                  <wp:extent cx="2103120" cy="1653540"/>
                  <wp:effectExtent l="0" t="0" r="0" b="3810"/>
                  <wp:docPr id="1" name="Рисунок 1" descr="Описание: Описание: Описание: C:\Users\лщьз\Desktop\Рабочие программы и КТП 2020-2021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Users\лщьз\Desktop\Рабочие программы и КТП 2020-2021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5AE4" w:rsidRPr="00A65AE4" w:rsidRDefault="00A65AE4" w:rsidP="00A65AE4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65AE4" w:rsidRPr="00A65AE4" w:rsidRDefault="00A65AE4" w:rsidP="00A65AE4">
      <w:pPr>
        <w:spacing w:after="200"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A65AE4" w:rsidRPr="00A65AE4" w:rsidRDefault="00A65AE4" w:rsidP="00A65AE4">
      <w:pPr>
        <w:spacing w:after="200"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A65AE4" w:rsidRPr="00A65AE4" w:rsidRDefault="00A65AE4" w:rsidP="00A65AE4">
      <w:pPr>
        <w:spacing w:after="200" w:line="276" w:lineRule="auto"/>
        <w:rPr>
          <w:rFonts w:ascii="Calibri" w:eastAsia="Calibri" w:hAnsi="Calibri"/>
          <w:b/>
          <w:sz w:val="28"/>
          <w:szCs w:val="28"/>
          <w:lang w:eastAsia="en-US"/>
        </w:rPr>
      </w:pPr>
    </w:p>
    <w:p w:rsidR="00A65AE4" w:rsidRPr="00A65AE4" w:rsidRDefault="00A65AE4" w:rsidP="00A65AE4">
      <w:pPr>
        <w:spacing w:after="200" w:line="276" w:lineRule="auto"/>
        <w:rPr>
          <w:rFonts w:ascii="Calibri" w:eastAsia="Calibri" w:hAnsi="Calibri"/>
          <w:b/>
          <w:sz w:val="28"/>
          <w:szCs w:val="28"/>
          <w:lang w:eastAsia="en-US"/>
        </w:rPr>
      </w:pP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A65AE4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A65AE4">
        <w:rPr>
          <w:rFonts w:ascii="Calibri" w:eastAsia="Calibri" w:hAnsi="Calibri"/>
          <w:b/>
          <w:sz w:val="40"/>
          <w:szCs w:val="40"/>
          <w:lang w:eastAsia="en-US"/>
        </w:rPr>
        <w:t>по предмету «Технология»</w:t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t>Класс 10-11</w:t>
      </w:r>
    </w:p>
    <w:p w:rsidR="00A65AE4" w:rsidRPr="00A65AE4" w:rsidRDefault="00A65AE4" w:rsidP="00A65AE4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A65AE4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A65AE4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A65AE4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A65AE4" w:rsidRDefault="00F6152B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t>2020-2021</w:t>
      </w:r>
      <w:bookmarkStart w:id="0" w:name="_GoBack"/>
      <w:bookmarkEnd w:id="0"/>
      <w:r w:rsidR="00A65AE4" w:rsidRPr="00A65AE4">
        <w:rPr>
          <w:rFonts w:ascii="Calibri" w:eastAsia="Calibri" w:hAnsi="Calibri"/>
          <w:b/>
          <w:sz w:val="40"/>
          <w:szCs w:val="40"/>
          <w:lang w:eastAsia="en-US"/>
        </w:rPr>
        <w:t xml:space="preserve"> учебный год</w:t>
      </w:r>
      <w:r w:rsidR="00A65AE4">
        <w:rPr>
          <w:rFonts w:ascii="Calibri" w:eastAsia="Calibri" w:hAnsi="Calibri"/>
          <w:b/>
          <w:sz w:val="40"/>
          <w:szCs w:val="40"/>
          <w:lang w:eastAsia="en-US"/>
        </w:rPr>
        <w:t xml:space="preserve">                                                                                                                                                     </w:t>
      </w: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73629F" w:rsidRDefault="00E03891" w:rsidP="00A65AE4">
      <w:pPr>
        <w:ind w:left="6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ПОЯСНИТЕЛЬНАЯ ЗАПИСКА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технологии для 10 - 11 классов разработана с учетом следующих нормативных документов: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РФ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(для 2-11 классов) (с изменениями от 10.10.2011г. № 2643);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8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Федеральный базисный учебный план, утвержденный приказом Министерства образования РФ от 09.03.2004 № 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(в ред. Приказов </w:t>
      </w:r>
      <w:proofErr w:type="spellStart"/>
      <w:r>
        <w:rPr>
          <w:rFonts w:eastAsia="Times New Roman"/>
          <w:sz w:val="24"/>
          <w:szCs w:val="24"/>
        </w:rPr>
        <w:t>Минобрнауки</w:t>
      </w:r>
      <w:proofErr w:type="spellEnd"/>
      <w:r>
        <w:rPr>
          <w:rFonts w:eastAsia="Times New Roman"/>
          <w:sz w:val="24"/>
          <w:szCs w:val="24"/>
        </w:rPr>
        <w:t xml:space="preserve"> РФ от 20.08.2008 № 241, от 30.08.2010 № 889, от 03.06.2011 № 1994, </w:t>
      </w:r>
      <w:proofErr w:type="gramStart"/>
      <w:r>
        <w:rPr>
          <w:rFonts w:eastAsia="Times New Roman"/>
          <w:sz w:val="24"/>
          <w:szCs w:val="24"/>
        </w:rPr>
        <w:t>от</w:t>
      </w:r>
      <w:proofErr w:type="gramEnd"/>
      <w:r>
        <w:rPr>
          <w:rFonts w:eastAsia="Times New Roman"/>
          <w:sz w:val="24"/>
          <w:szCs w:val="24"/>
        </w:rPr>
        <w:t xml:space="preserve"> 01.02.2012 №74);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ind w:left="700" w:right="160" w:hanging="352"/>
        <w:rPr>
          <w:rFonts w:ascii="Wingdings" w:eastAsia="Wingdings" w:hAnsi="Wingdings" w:cs="Wingdings"/>
          <w:sz w:val="46"/>
          <w:szCs w:val="46"/>
          <w:vertAlign w:val="superscript"/>
        </w:rPr>
      </w:pPr>
      <w:r>
        <w:rPr>
          <w:rFonts w:eastAsia="Times New Roman"/>
          <w:sz w:val="23"/>
          <w:szCs w:val="23"/>
        </w:rPr>
        <w:t>Приказ Минобразования РФ от 30.06.1999г. № 56 «Об утверждении обязательного минимума содержания среднего (полного) общего образования»;</w:t>
      </w:r>
    </w:p>
    <w:p w:rsidR="0073629F" w:rsidRDefault="0073629F">
      <w:pPr>
        <w:spacing w:line="123" w:lineRule="exact"/>
        <w:rPr>
          <w:rFonts w:ascii="Wingdings" w:eastAsia="Wingdings" w:hAnsi="Wingdings" w:cs="Wingdings"/>
          <w:sz w:val="46"/>
          <w:szCs w:val="46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214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>
        <w:rPr>
          <w:rFonts w:eastAsia="Times New Roman"/>
          <w:sz w:val="24"/>
          <w:szCs w:val="24"/>
        </w:rPr>
        <w:t>Минобрнауки</w:t>
      </w:r>
      <w:proofErr w:type="spellEnd"/>
      <w:r>
        <w:rPr>
          <w:rFonts w:eastAsia="Times New Roman"/>
          <w:sz w:val="24"/>
          <w:szCs w:val="24"/>
        </w:rPr>
        <w:t xml:space="preserve"> России) от 19 декабря 2012 г. N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2013/14 учебный год»;</w:t>
      </w:r>
    </w:p>
    <w:p w:rsidR="0073629F" w:rsidRDefault="0073629F">
      <w:pPr>
        <w:spacing w:line="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Pr="005E112A" w:rsidRDefault="0073629F" w:rsidP="005E112A">
      <w:pPr>
        <w:tabs>
          <w:tab w:val="left" w:pos="700"/>
        </w:tabs>
        <w:spacing w:line="180" w:lineRule="auto"/>
        <w:ind w:left="700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73629F">
      <w:pPr>
        <w:spacing w:line="64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73629F" w:rsidRDefault="00E03891">
      <w:pPr>
        <w:spacing w:line="220" w:lineRule="auto"/>
        <w:ind w:left="70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24"/>
          <w:szCs w:val="24"/>
        </w:rPr>
        <w:t xml:space="preserve">Рабочая программа разработана на основе примерной программы по технологии и ориентирована на использование </w:t>
      </w:r>
      <w:r>
        <w:rPr>
          <w:rFonts w:eastAsia="Times New Roman"/>
          <w:b/>
          <w:bCs/>
          <w:i/>
          <w:iCs/>
          <w:sz w:val="24"/>
          <w:szCs w:val="24"/>
        </w:rPr>
        <w:t>учебников</w:t>
      </w:r>
      <w:r>
        <w:rPr>
          <w:rFonts w:eastAsia="Times New Roman"/>
          <w:sz w:val="24"/>
          <w:szCs w:val="24"/>
        </w:rPr>
        <w:t>:</w:t>
      </w: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81" w:lineRule="auto"/>
        <w:ind w:left="700" w:hanging="352"/>
        <w:rPr>
          <w:rFonts w:ascii="Wingdings" w:eastAsia="Wingdings" w:hAnsi="Wingdings" w:cs="Wingdings"/>
          <w:sz w:val="38"/>
          <w:szCs w:val="38"/>
          <w:vertAlign w:val="superscript"/>
        </w:rPr>
      </w:pPr>
      <w:r>
        <w:rPr>
          <w:rFonts w:eastAsia="Times New Roman"/>
          <w:sz w:val="21"/>
          <w:szCs w:val="21"/>
        </w:rPr>
        <w:t xml:space="preserve">Технология: Учебник для 10 класса общеобразовательных учреждений. / В.Д. Симоненко.  – М.: </w:t>
      </w:r>
      <w:proofErr w:type="spellStart"/>
      <w:r>
        <w:rPr>
          <w:rFonts w:eastAsia="Times New Roman"/>
          <w:sz w:val="21"/>
          <w:szCs w:val="21"/>
        </w:rPr>
        <w:t>Вентана</w:t>
      </w:r>
      <w:proofErr w:type="spellEnd"/>
      <w:r>
        <w:rPr>
          <w:rFonts w:eastAsia="Times New Roman"/>
          <w:sz w:val="21"/>
          <w:szCs w:val="21"/>
        </w:rPr>
        <w:t>-Граф, 2007.</w:t>
      </w:r>
    </w:p>
    <w:p w:rsidR="0073629F" w:rsidRDefault="0073629F">
      <w:pPr>
        <w:spacing w:line="64" w:lineRule="exact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15"/>
        </w:tabs>
        <w:spacing w:line="181" w:lineRule="auto"/>
        <w:ind w:left="1140" w:right="20" w:hanging="792"/>
        <w:rPr>
          <w:rFonts w:ascii="Wingdings" w:eastAsia="Wingdings" w:hAnsi="Wingdings" w:cs="Wingdings"/>
          <w:sz w:val="44"/>
          <w:szCs w:val="44"/>
          <w:vertAlign w:val="superscript"/>
        </w:rPr>
      </w:pPr>
      <w:proofErr w:type="spellStart"/>
      <w:r>
        <w:rPr>
          <w:rFonts w:eastAsia="Times New Roman"/>
          <w:sz w:val="23"/>
          <w:szCs w:val="23"/>
        </w:rPr>
        <w:t>Симонеко</w:t>
      </w:r>
      <w:proofErr w:type="spellEnd"/>
      <w:r>
        <w:rPr>
          <w:rFonts w:eastAsia="Times New Roman"/>
          <w:sz w:val="23"/>
          <w:szCs w:val="23"/>
        </w:rPr>
        <w:t xml:space="preserve"> В.Д., </w:t>
      </w:r>
      <w:proofErr w:type="spellStart"/>
      <w:r>
        <w:rPr>
          <w:rFonts w:eastAsia="Times New Roman"/>
          <w:sz w:val="23"/>
          <w:szCs w:val="23"/>
        </w:rPr>
        <w:t>Очинин</w:t>
      </w:r>
      <w:proofErr w:type="spellEnd"/>
      <w:r>
        <w:rPr>
          <w:rFonts w:eastAsia="Times New Roman"/>
          <w:sz w:val="23"/>
          <w:szCs w:val="23"/>
        </w:rPr>
        <w:t xml:space="preserve"> О.П., </w:t>
      </w:r>
      <w:proofErr w:type="spellStart"/>
      <w:r>
        <w:rPr>
          <w:rFonts w:eastAsia="Times New Roman"/>
          <w:sz w:val="23"/>
          <w:szCs w:val="23"/>
        </w:rPr>
        <w:t>Матяш</w:t>
      </w:r>
      <w:proofErr w:type="spellEnd"/>
      <w:r>
        <w:rPr>
          <w:rFonts w:eastAsia="Times New Roman"/>
          <w:sz w:val="23"/>
          <w:szCs w:val="23"/>
        </w:rPr>
        <w:t xml:space="preserve"> Н.В. Технология: 11 класс: учебник для </w:t>
      </w:r>
      <w:proofErr w:type="spellStart"/>
      <w:r>
        <w:rPr>
          <w:rFonts w:eastAsia="Times New Roman"/>
          <w:sz w:val="23"/>
          <w:szCs w:val="23"/>
        </w:rPr>
        <w:t>общеобразоват</w:t>
      </w:r>
      <w:proofErr w:type="spellEnd"/>
      <w:r>
        <w:rPr>
          <w:rFonts w:eastAsia="Times New Roman"/>
          <w:sz w:val="23"/>
          <w:szCs w:val="23"/>
        </w:rPr>
        <w:t xml:space="preserve">. учреждений. – М.: </w:t>
      </w:r>
      <w:proofErr w:type="spellStart"/>
      <w:r>
        <w:rPr>
          <w:rFonts w:eastAsia="Times New Roman"/>
          <w:sz w:val="23"/>
          <w:szCs w:val="23"/>
        </w:rPr>
        <w:t>Вентана</w:t>
      </w:r>
      <w:proofErr w:type="spellEnd"/>
      <w:r>
        <w:rPr>
          <w:rFonts w:eastAsia="Times New Roman"/>
          <w:sz w:val="23"/>
          <w:szCs w:val="23"/>
        </w:rPr>
        <w:t xml:space="preserve">-Граф, 2007. Программа предполагает двухлетнее обучение (в 10-11 классах) в объеме 70 часов, из расчета в каждом классе 35 часов в год, 1 час </w:t>
      </w:r>
      <w:proofErr w:type="gramStart"/>
      <w:r>
        <w:rPr>
          <w:rFonts w:eastAsia="Times New Roman"/>
          <w:sz w:val="23"/>
          <w:szCs w:val="23"/>
        </w:rPr>
        <w:t>в</w:t>
      </w:r>
      <w:proofErr w:type="gramEnd"/>
    </w:p>
    <w:p w:rsidR="0073629F" w:rsidRDefault="0073629F">
      <w:pPr>
        <w:spacing w:line="44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неделю.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Изучение технологии направлено на достижение широкого спектра </w:t>
      </w:r>
      <w:r>
        <w:rPr>
          <w:rFonts w:eastAsia="Times New Roman"/>
          <w:b/>
          <w:b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73629F" w:rsidRDefault="0073629F">
      <w:pPr>
        <w:spacing w:line="55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освоение политехнических и специальных технологических знаний в выбранном направлении технологической подготовки; знаний об основных отраслях современного производства и ведущих отраслях производства в регионе; о составляющих маркетинга и менеджмента в деятельности организаций; об использовании методов творческой деятельности для решения технологических задач; о профессиях и специальностях в основных отраслях производства и сферы услуг;</w:t>
      </w:r>
      <w:proofErr w:type="gramEnd"/>
      <w:r>
        <w:rPr>
          <w:rFonts w:eastAsia="Times New Roman"/>
          <w:sz w:val="24"/>
          <w:szCs w:val="24"/>
        </w:rPr>
        <w:t xml:space="preserve"> о востребованности специалистов различных профессий на региональном рынке труда; о планировании профессиональной карьеры и путях получения профессий;</w:t>
      </w:r>
    </w:p>
    <w:p w:rsidR="0073629F" w:rsidRDefault="0073629F">
      <w:pPr>
        <w:spacing w:line="17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овладение профессиональными умениями в выбранной сфере технологической деятельности; умениями применять методы индивидуальной и коллективной творческой деятельности при разработке и создании продуктов труда; соотносить свои намерения и возможности с требованиями к специалистам соответствующих профессий; находить и анализировать информацию о востребованности специалистов на региональном рынке труда; определять пути получения профессионального образования, трудоустройства;</w:t>
      </w:r>
    </w:p>
    <w:p w:rsidR="0073629F" w:rsidRDefault="0073629F">
      <w:pPr>
        <w:sectPr w:rsidR="007362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6" w:orient="landscape"/>
          <w:pgMar w:top="712" w:right="558" w:bottom="160" w:left="720" w:header="0" w:footer="0" w:gutter="0"/>
          <w:cols w:space="720" w:equalWidth="0">
            <w:col w:w="15560"/>
          </w:cols>
        </w:sect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развитие качеств личности, значимых для выбранного направления профессиональной деятельности; творческого мышления; способности к самостоятельному поиску и решению практических задач, рационализаторской деятельности;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6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воспитание инициативности и творческого подхода к трудовой деятельности; трудовой и технологической дисциплины, ответственного отношения к процессу и результатам труда; умения работать в коллективе; культуры поведения на рынке труда и образовательных услуг;</w:t>
      </w:r>
    </w:p>
    <w:p w:rsidR="0073629F" w:rsidRDefault="0073629F">
      <w:pPr>
        <w:spacing w:line="24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готовности и способности к продолжению обучения в системе непрерывного профессионального образования; трудоустройству; успешной самостоятельной деятельности на рынке труда и образовательных услуг, необходимых для быстрой профессиональной адаптации в современном обществе.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Общеучебные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умения, навыки и способы деятельности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Программа предусматривает формирование у учащихся </w:t>
      </w:r>
      <w:proofErr w:type="spellStart"/>
      <w:r>
        <w:rPr>
          <w:rFonts w:eastAsia="Times New Roman"/>
          <w:sz w:val="24"/>
          <w:szCs w:val="24"/>
        </w:rPr>
        <w:t>общеучебных</w:t>
      </w:r>
      <w:proofErr w:type="spellEnd"/>
      <w:r>
        <w:rPr>
          <w:rFonts w:eastAsia="Times New Roman"/>
          <w:sz w:val="24"/>
          <w:szCs w:val="24"/>
        </w:rPr>
        <w:t xml:space="preserve"> умений и навыков, универсальных способов деятельности и ключевых компетенции. При этом приоритетными видами </w:t>
      </w:r>
      <w:proofErr w:type="spellStart"/>
      <w:r>
        <w:rPr>
          <w:rFonts w:eastAsia="Times New Roman"/>
          <w:sz w:val="24"/>
          <w:szCs w:val="24"/>
        </w:rPr>
        <w:t>общеучебной</w:t>
      </w:r>
      <w:proofErr w:type="spellEnd"/>
      <w:r>
        <w:rPr>
          <w:rFonts w:eastAsia="Times New Roman"/>
          <w:sz w:val="24"/>
          <w:szCs w:val="24"/>
        </w:rPr>
        <w:t xml:space="preserve"> деятельности для всех направлений образовательной области «Технология» на этапе среднего </w:t>
      </w:r>
      <w:proofErr w:type="spellStart"/>
      <w:r>
        <w:rPr>
          <w:rFonts w:eastAsia="Times New Roman"/>
          <w:sz w:val="24"/>
          <w:szCs w:val="24"/>
        </w:rPr>
        <w:t>полногообщего</w:t>
      </w:r>
      <w:proofErr w:type="spellEnd"/>
      <w:r>
        <w:rPr>
          <w:rFonts w:eastAsia="Times New Roman"/>
          <w:sz w:val="24"/>
          <w:szCs w:val="24"/>
        </w:rPr>
        <w:t xml:space="preserve"> образования являются:</w:t>
      </w:r>
    </w:p>
    <w:p w:rsidR="0073629F" w:rsidRDefault="0073629F">
      <w:pPr>
        <w:spacing w:line="22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73629F" w:rsidRDefault="0073629F">
      <w:pPr>
        <w:spacing w:line="2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Оценивание своей деятельности с точки зрения нравственных, правовых норм, эстетических ценностей.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Результаты обучения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Результаты обучения представлены в Требованиях к уровню подготовки и содержат три компонента: знать/понимать - перечень необходимых для усвоения каждым учащимся знаний, уметь – владение конкретными навыками практической деятельности, а также компонент, включающий знания и умения, ориентированные на решение разнообразных жизненных задач. Результаты обучения сформулированы в требованиях в обобщенном виде и являются инвариантными по отношению к изучаемым технологиям и объектам труда.</w:t>
      </w:r>
    </w:p>
    <w:p w:rsidR="0073629F" w:rsidRDefault="0073629F">
      <w:pPr>
        <w:spacing w:line="1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Ожидаемые результаты </w:t>
      </w:r>
      <w:proofErr w:type="gramStart"/>
      <w:r>
        <w:rPr>
          <w:rFonts w:eastAsia="Times New Roman"/>
          <w:sz w:val="24"/>
          <w:szCs w:val="24"/>
        </w:rPr>
        <w:t>обучения по</w:t>
      </w:r>
      <w:proofErr w:type="gramEnd"/>
      <w:r>
        <w:rPr>
          <w:rFonts w:eastAsia="Times New Roman"/>
          <w:sz w:val="24"/>
          <w:szCs w:val="24"/>
        </w:rPr>
        <w:t xml:space="preserve"> данной программе в наиболее обобщенном виде могут быть сформулированы как приобретение знаний, умений и навыков в выбранной сфере профессиональной деятельности, овладение знаниями о влиянии технологий на общественное развитие,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2"/>
        </w:numPr>
        <w:tabs>
          <w:tab w:val="left" w:pos="242"/>
        </w:tabs>
        <w:spacing w:line="26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составляющих современного производства товаров и услуг, структуре организаций, нормировании и оплате труда, спросе на рынке труда; трудовыми и технологическими знаниями и умениями, необходимыми для проектирования и создания продуктов труда в соответствии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их</w:t>
      </w:r>
      <w:proofErr w:type="gramEnd"/>
    </w:p>
    <w:p w:rsidR="0073629F" w:rsidRDefault="0073629F">
      <w:pPr>
        <w:sectPr w:rsidR="0073629F">
          <w:pgSz w:w="16840" w:h="11906" w:orient="landscape"/>
          <w:pgMar w:top="724" w:right="578" w:bottom="166" w:left="720" w:header="0" w:footer="0" w:gutter="0"/>
          <w:cols w:space="720" w:equalWidth="0">
            <w:col w:w="15540"/>
          </w:cols>
        </w:sectPr>
      </w:pPr>
    </w:p>
    <w:p w:rsidR="00C740FE" w:rsidRDefault="00E03891" w:rsidP="00C740FE">
      <w:pPr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>предполагаемыми функциональными и эстетическими свойствами;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 развитие творческих, коммуникативных и организационных способностей, необходимых для последующего профессионального обра</w:t>
      </w:r>
      <w:r w:rsidR="0005188C">
        <w:rPr>
          <w:rFonts w:eastAsia="Times New Roman"/>
          <w:sz w:val="24"/>
          <w:szCs w:val="24"/>
        </w:rPr>
        <w:t>з</w:t>
      </w:r>
      <w:r w:rsidR="00C740FE">
        <w:rPr>
          <w:rFonts w:eastAsia="Times New Roman"/>
          <w:sz w:val="24"/>
          <w:szCs w:val="24"/>
        </w:rPr>
        <w:t>ования.</w:t>
      </w:r>
      <w:r w:rsidR="00C740FE" w:rsidRPr="00C740FE">
        <w:rPr>
          <w:rFonts w:eastAsia="Times New Roman"/>
          <w:b/>
          <w:bCs/>
          <w:sz w:val="24"/>
          <w:szCs w:val="24"/>
        </w:rPr>
        <w:t xml:space="preserve"> </w:t>
      </w:r>
      <w:proofErr w:type="gramEnd"/>
    </w:p>
    <w:p w:rsidR="00924DB3" w:rsidRDefault="00924DB3" w:rsidP="00924DB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Введение</w:t>
      </w:r>
    </w:p>
    <w:p w:rsidR="00924DB3" w:rsidRDefault="00924DB3" w:rsidP="00924DB3">
      <w:pPr>
        <w:spacing w:line="41" w:lineRule="exact"/>
        <w:rPr>
          <w:sz w:val="20"/>
          <w:szCs w:val="20"/>
        </w:rPr>
      </w:pPr>
    </w:p>
    <w:p w:rsidR="00924DB3" w:rsidRDefault="00924DB3" w:rsidP="00924DB3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Основы предпринимательства</w:t>
      </w:r>
    </w:p>
    <w:p w:rsidR="00924DB3" w:rsidRDefault="00924DB3" w:rsidP="00924DB3">
      <w:pPr>
        <w:spacing w:line="48" w:lineRule="exact"/>
        <w:rPr>
          <w:sz w:val="20"/>
          <w:szCs w:val="20"/>
        </w:rPr>
      </w:pPr>
    </w:p>
    <w:p w:rsidR="00924DB3" w:rsidRDefault="00924DB3" w:rsidP="00924DB3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Предпринимательство: сущность, </w:t>
      </w:r>
      <w:proofErr w:type="spellStart"/>
      <w:r>
        <w:rPr>
          <w:rFonts w:eastAsia="Times New Roman"/>
          <w:sz w:val="24"/>
          <w:szCs w:val="24"/>
        </w:rPr>
        <w:t>цели,задачи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равственные</w:t>
      </w:r>
      <w:proofErr w:type="spellEnd"/>
      <w:r>
        <w:rPr>
          <w:rFonts w:eastAsia="Times New Roman"/>
          <w:sz w:val="24"/>
          <w:szCs w:val="24"/>
        </w:rPr>
        <w:t xml:space="preserve"> и деловые качества предпринимателя. Тест на выявление и оценку предрасположенности к предпринимательской деятельности.</w:t>
      </w:r>
    </w:p>
    <w:p w:rsidR="00924DB3" w:rsidRDefault="00924DB3" w:rsidP="00924DB3">
      <w:pPr>
        <w:spacing w:line="29" w:lineRule="exact"/>
        <w:rPr>
          <w:sz w:val="20"/>
          <w:szCs w:val="20"/>
        </w:rPr>
      </w:pPr>
    </w:p>
    <w:p w:rsidR="00924DB3" w:rsidRDefault="00924DB3" w:rsidP="00924DB3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История становления предпринимательства в России. Организационно-правовые формы предпринимательства в </w:t>
      </w:r>
      <w:proofErr w:type="spellStart"/>
      <w:r>
        <w:rPr>
          <w:rFonts w:eastAsia="Times New Roman"/>
          <w:sz w:val="24"/>
          <w:szCs w:val="24"/>
        </w:rPr>
        <w:t>России</w:t>
      </w:r>
      <w:proofErr w:type="gramStart"/>
      <w:r>
        <w:rPr>
          <w:rFonts w:eastAsia="Times New Roman"/>
          <w:sz w:val="24"/>
          <w:szCs w:val="24"/>
        </w:rPr>
        <w:t>.Р</w:t>
      </w:r>
      <w:proofErr w:type="gramEnd"/>
      <w:r>
        <w:rPr>
          <w:rFonts w:eastAsia="Times New Roman"/>
          <w:sz w:val="24"/>
          <w:szCs w:val="24"/>
        </w:rPr>
        <w:t>есурсы</w:t>
      </w:r>
      <w:proofErr w:type="spellEnd"/>
      <w:r>
        <w:rPr>
          <w:rFonts w:eastAsia="Times New Roman"/>
          <w:sz w:val="24"/>
          <w:szCs w:val="24"/>
        </w:rPr>
        <w:t xml:space="preserve"> и факторы </w:t>
      </w:r>
      <w:proofErr w:type="spellStart"/>
      <w:r>
        <w:rPr>
          <w:rFonts w:eastAsia="Times New Roman"/>
          <w:sz w:val="24"/>
          <w:szCs w:val="24"/>
        </w:rPr>
        <w:t>производства.Виды</w:t>
      </w:r>
      <w:proofErr w:type="spellEnd"/>
      <w:r>
        <w:rPr>
          <w:rFonts w:eastAsia="Times New Roman"/>
          <w:sz w:val="24"/>
          <w:szCs w:val="24"/>
        </w:rPr>
        <w:t xml:space="preserve"> ресурсов производства. Факторы </w:t>
      </w:r>
      <w:proofErr w:type="spellStart"/>
      <w:r>
        <w:rPr>
          <w:rFonts w:eastAsia="Times New Roman"/>
          <w:sz w:val="24"/>
          <w:szCs w:val="24"/>
        </w:rPr>
        <w:t>производства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рудовой</w:t>
      </w:r>
      <w:proofErr w:type="spellEnd"/>
      <w:r>
        <w:rPr>
          <w:rFonts w:eastAsia="Times New Roman"/>
          <w:sz w:val="24"/>
          <w:szCs w:val="24"/>
        </w:rPr>
        <w:t xml:space="preserve"> коллектив. Производительность и оплата труда</w:t>
      </w:r>
    </w:p>
    <w:p w:rsidR="00924DB3" w:rsidRDefault="00924DB3" w:rsidP="00924DB3">
      <w:pPr>
        <w:spacing w:line="25" w:lineRule="exact"/>
        <w:rPr>
          <w:sz w:val="20"/>
          <w:szCs w:val="20"/>
        </w:rPr>
      </w:pPr>
    </w:p>
    <w:p w:rsidR="00924DB3" w:rsidRDefault="00924DB3" w:rsidP="00924DB3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 трудовом коллективе. Контрактная форма найма. Понятие о производительности труда. Понятие об оплате труда. Системы оплаты труда: повременная и сдельная, </w:t>
      </w:r>
      <w:proofErr w:type="spellStart"/>
      <w:r>
        <w:rPr>
          <w:rFonts w:eastAsia="Times New Roman"/>
          <w:sz w:val="24"/>
          <w:szCs w:val="24"/>
        </w:rPr>
        <w:t>договорная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алогообложение</w:t>
      </w:r>
      <w:proofErr w:type="spellEnd"/>
      <w:r>
        <w:rPr>
          <w:rFonts w:eastAsia="Times New Roman"/>
          <w:sz w:val="24"/>
          <w:szCs w:val="24"/>
        </w:rPr>
        <w:t xml:space="preserve"> в </w:t>
      </w:r>
      <w:proofErr w:type="spellStart"/>
      <w:r>
        <w:rPr>
          <w:rFonts w:eastAsia="Times New Roman"/>
          <w:sz w:val="24"/>
          <w:szCs w:val="24"/>
        </w:rPr>
        <w:t>России.Налоги</w:t>
      </w:r>
      <w:proofErr w:type="spellEnd"/>
      <w:r>
        <w:rPr>
          <w:rFonts w:eastAsia="Times New Roman"/>
          <w:sz w:val="24"/>
          <w:szCs w:val="24"/>
        </w:rPr>
        <w:t xml:space="preserve">. Их значение в развитии страны. Виды налогов. Льготы по налогообложению. Ответственность </w:t>
      </w:r>
      <w:proofErr w:type="spellStart"/>
      <w:r>
        <w:rPr>
          <w:rFonts w:eastAsia="Times New Roman"/>
          <w:sz w:val="24"/>
          <w:szCs w:val="24"/>
        </w:rPr>
        <w:t>налогоплательщика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Предпринимательская фирма. Виды предпринимательской деятельности. Нормативная база предприятия. Организация и уровни управления на </w:t>
      </w:r>
      <w:proofErr w:type="spellStart"/>
      <w:r>
        <w:rPr>
          <w:rFonts w:eastAsia="Times New Roman"/>
          <w:sz w:val="24"/>
          <w:szCs w:val="24"/>
        </w:rPr>
        <w:t>предприятии</w:t>
      </w:r>
      <w:proofErr w:type="gramStart"/>
      <w:r>
        <w:rPr>
          <w:rFonts w:eastAsia="Times New Roman"/>
          <w:sz w:val="24"/>
          <w:szCs w:val="24"/>
        </w:rPr>
        <w:t>.М</w:t>
      </w:r>
      <w:proofErr w:type="gramEnd"/>
      <w:r>
        <w:rPr>
          <w:rFonts w:eastAsia="Times New Roman"/>
          <w:sz w:val="24"/>
          <w:szCs w:val="24"/>
        </w:rPr>
        <w:t>енеджмент</w:t>
      </w:r>
      <w:proofErr w:type="spellEnd"/>
      <w:r>
        <w:rPr>
          <w:rFonts w:eastAsia="Times New Roman"/>
          <w:sz w:val="24"/>
          <w:szCs w:val="24"/>
        </w:rPr>
        <w:t xml:space="preserve"> и маркетинг в деятельности </w:t>
      </w:r>
      <w:proofErr w:type="spellStart"/>
      <w:r>
        <w:rPr>
          <w:rFonts w:eastAsia="Times New Roman"/>
          <w:sz w:val="24"/>
          <w:szCs w:val="24"/>
        </w:rPr>
        <w:t>предприятия.Понятие</w:t>
      </w:r>
      <w:proofErr w:type="spellEnd"/>
      <w:r>
        <w:rPr>
          <w:rFonts w:eastAsia="Times New Roman"/>
          <w:sz w:val="24"/>
          <w:szCs w:val="24"/>
        </w:rPr>
        <w:t xml:space="preserve"> о менеджменте, его целях и задачах. Понятие о маркетинге. Методика поиска рынков сбыта товаров и услуг. Прямые и косвенные </w:t>
      </w:r>
      <w:proofErr w:type="spellStart"/>
      <w:r>
        <w:rPr>
          <w:rFonts w:eastAsia="Times New Roman"/>
          <w:sz w:val="24"/>
          <w:szCs w:val="24"/>
        </w:rPr>
        <w:t>затраты</w:t>
      </w:r>
      <w:proofErr w:type="gramStart"/>
      <w:r>
        <w:rPr>
          <w:rFonts w:eastAsia="Times New Roman"/>
          <w:sz w:val="24"/>
          <w:szCs w:val="24"/>
        </w:rPr>
        <w:t>.С</w:t>
      </w:r>
      <w:proofErr w:type="gramEnd"/>
      <w:r>
        <w:rPr>
          <w:rFonts w:eastAsia="Times New Roman"/>
          <w:sz w:val="24"/>
          <w:szCs w:val="24"/>
        </w:rPr>
        <w:t>ебестоимость</w:t>
      </w:r>
      <w:proofErr w:type="spellEnd"/>
      <w:r>
        <w:rPr>
          <w:rFonts w:eastAsia="Times New Roman"/>
          <w:sz w:val="24"/>
          <w:szCs w:val="24"/>
        </w:rPr>
        <w:t xml:space="preserve"> продукта. Понятие о себестоимости товаров и услуг. Пути снижения себестоимости</w:t>
      </w:r>
    </w:p>
    <w:p w:rsidR="00924DB3" w:rsidRDefault="00924DB3" w:rsidP="00924DB3">
      <w:pPr>
        <w:spacing w:line="264" w:lineRule="auto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продукции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Бизнес-</w:t>
      </w:r>
      <w:proofErr w:type="spellStart"/>
      <w:r>
        <w:rPr>
          <w:rFonts w:eastAsia="Times New Roman"/>
          <w:sz w:val="24"/>
          <w:szCs w:val="24"/>
        </w:rPr>
        <w:t>план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о предпринимательской идее. Технология претворения предпринимательской идеи в проект. Понятие о бизнес-плане и его целях. Резюме.</w:t>
      </w:r>
    </w:p>
    <w:p w:rsidR="00924DB3" w:rsidRDefault="00924DB3" w:rsidP="00924DB3">
      <w:pPr>
        <w:spacing w:line="15" w:lineRule="exact"/>
        <w:rPr>
          <w:sz w:val="20"/>
          <w:szCs w:val="20"/>
        </w:rPr>
      </w:pPr>
    </w:p>
    <w:p w:rsidR="00924DB3" w:rsidRDefault="00924DB3" w:rsidP="00924DB3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Тема. </w:t>
      </w:r>
      <w:r>
        <w:rPr>
          <w:rFonts w:eastAsia="Times New Roman"/>
          <w:b/>
          <w:bCs/>
          <w:sz w:val="24"/>
          <w:szCs w:val="24"/>
        </w:rPr>
        <w:t>Имидж и этикет современного делового человека</w:t>
      </w:r>
    </w:p>
    <w:p w:rsidR="00924DB3" w:rsidRDefault="00924DB3" w:rsidP="00924DB3">
      <w:pPr>
        <w:spacing w:line="55" w:lineRule="exact"/>
        <w:rPr>
          <w:sz w:val="20"/>
          <w:szCs w:val="20"/>
        </w:rPr>
      </w:pPr>
    </w:p>
    <w:p w:rsidR="00924DB3" w:rsidRDefault="00924DB3" w:rsidP="00924DB3">
      <w:pPr>
        <w:spacing w:line="271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об основах проектирования. Алгоритм дизайна. Создание банка идей. Потребность и изделия. Мысленное создание новых изделий. Научный подход в проектировании изделий Материализация проекта. Учебный дизайн-проект. Выбор идеи. Изучение покупательского спроса Экспертиза изделия (экологическая, экономическая и т. д.) Выбор материалов. Составление спецификации. Составление чертежей изделия. Составление технологической карты. Выполнение </w:t>
      </w:r>
      <w:proofErr w:type="gramStart"/>
      <w:r>
        <w:rPr>
          <w:rFonts w:eastAsia="Times New Roman"/>
          <w:sz w:val="24"/>
          <w:szCs w:val="24"/>
        </w:rPr>
        <w:t>дизайн-проекта</w:t>
      </w:r>
      <w:proofErr w:type="gramEnd"/>
      <w:r>
        <w:rPr>
          <w:rFonts w:eastAsia="Times New Roman"/>
          <w:sz w:val="24"/>
          <w:szCs w:val="24"/>
        </w:rPr>
        <w:t>.</w:t>
      </w:r>
    </w:p>
    <w:p w:rsidR="00924DB3" w:rsidRDefault="00924DB3" w:rsidP="00924DB3">
      <w:pPr>
        <w:spacing w:line="23" w:lineRule="exact"/>
        <w:rPr>
          <w:sz w:val="20"/>
          <w:szCs w:val="20"/>
        </w:rPr>
      </w:pPr>
    </w:p>
    <w:p w:rsidR="00924DB3" w:rsidRDefault="00924DB3" w:rsidP="00924DB3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Тема. Информационные технологии </w:t>
      </w:r>
      <w:r>
        <w:rPr>
          <w:rFonts w:eastAsia="Times New Roman"/>
          <w:sz w:val="24"/>
          <w:szCs w:val="24"/>
        </w:rPr>
        <w:t>Знакомство с основами делопроизводства и возможностями использования ПЭВМ.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Знакомство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клавиатурой ПЭВМ. Использование компьютера для составления деловой документации. </w:t>
      </w:r>
      <w:r>
        <w:rPr>
          <w:rFonts w:eastAsia="Times New Roman"/>
          <w:i/>
          <w:iCs/>
          <w:sz w:val="24"/>
          <w:szCs w:val="24"/>
        </w:rPr>
        <w:t>Практическая работа.</w:t>
      </w:r>
      <w:r>
        <w:rPr>
          <w:rFonts w:eastAsia="Times New Roman"/>
          <w:sz w:val="24"/>
          <w:szCs w:val="24"/>
        </w:rPr>
        <w:t xml:space="preserve"> Клавиатурный </w:t>
      </w:r>
      <w:proofErr w:type="spellStart"/>
      <w:r>
        <w:rPr>
          <w:rFonts w:eastAsia="Times New Roman"/>
          <w:sz w:val="24"/>
          <w:szCs w:val="24"/>
        </w:rPr>
        <w:t>тренажер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ехника</w:t>
      </w:r>
      <w:proofErr w:type="spellEnd"/>
      <w:r>
        <w:rPr>
          <w:rFonts w:eastAsia="Times New Roman"/>
          <w:sz w:val="24"/>
          <w:szCs w:val="24"/>
        </w:rPr>
        <w:t xml:space="preserve"> и правила письма. Абзац. Соблюдение полей. Исправление ошибок и нумерация страниц. Выделение отдельных слов различными способами. </w:t>
      </w:r>
      <w:r>
        <w:rPr>
          <w:rFonts w:eastAsia="Times New Roman"/>
          <w:i/>
          <w:iCs/>
          <w:sz w:val="24"/>
          <w:szCs w:val="24"/>
        </w:rPr>
        <w:t xml:space="preserve">Практическая работа. </w:t>
      </w:r>
      <w:r>
        <w:rPr>
          <w:rFonts w:eastAsia="Times New Roman"/>
          <w:sz w:val="24"/>
          <w:szCs w:val="24"/>
        </w:rPr>
        <w:t xml:space="preserve">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примечаний и сносок к </w:t>
      </w:r>
      <w:proofErr w:type="spellStart"/>
      <w:r>
        <w:rPr>
          <w:rFonts w:eastAsia="Times New Roman"/>
          <w:sz w:val="24"/>
          <w:szCs w:val="24"/>
        </w:rPr>
        <w:t>тексту.Правила</w:t>
      </w:r>
      <w:proofErr w:type="spellEnd"/>
      <w:r>
        <w:rPr>
          <w:rFonts w:eastAsia="Times New Roman"/>
          <w:sz w:val="24"/>
          <w:szCs w:val="24"/>
        </w:rPr>
        <w:t xml:space="preserve"> расположения примечаний и приложений.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Правильное оформление текста сносками.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отдельных видов документов. Виды документов. Требования к составлению и оформлению документов.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Составление и оформление справки, автобиографии, характеристики. Выполнение цифровых и табличных работ. Построение таблиц. Виды графления. Конструирование таблиц.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lastRenderedPageBreak/>
        <w:t xml:space="preserve">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.З</w:t>
      </w:r>
      <w:proofErr w:type="gramEnd"/>
      <w:r>
        <w:rPr>
          <w:rFonts w:eastAsia="Times New Roman"/>
          <w:sz w:val="24"/>
          <w:szCs w:val="24"/>
        </w:rPr>
        <w:t>ачетная</w:t>
      </w:r>
      <w:proofErr w:type="spellEnd"/>
      <w:r>
        <w:rPr>
          <w:rFonts w:eastAsia="Times New Roman"/>
          <w:sz w:val="24"/>
          <w:szCs w:val="24"/>
        </w:rPr>
        <w:t xml:space="preserve"> практическая работа. Основы компьютерного проектирования и дизайна. Проектирование и дизайн. Понятия проектирования и графического дизайна. Сферы применения графического дизайна в жизни и деятельности </w:t>
      </w:r>
      <w:proofErr w:type="spellStart"/>
      <w:r>
        <w:rPr>
          <w:rFonts w:eastAsia="Times New Roman"/>
          <w:sz w:val="24"/>
          <w:szCs w:val="24"/>
        </w:rPr>
        <w:t>человека</w:t>
      </w:r>
      <w:proofErr w:type="gramStart"/>
      <w:r>
        <w:rPr>
          <w:rFonts w:eastAsia="Times New Roman"/>
          <w:sz w:val="24"/>
          <w:szCs w:val="24"/>
        </w:rPr>
        <w:t>.К</w:t>
      </w:r>
      <w:proofErr w:type="gramEnd"/>
      <w:r>
        <w:rPr>
          <w:rFonts w:eastAsia="Times New Roman"/>
          <w:sz w:val="24"/>
          <w:szCs w:val="24"/>
        </w:rPr>
        <w:t>омпозиция</w:t>
      </w:r>
      <w:proofErr w:type="spellEnd"/>
      <w:r>
        <w:rPr>
          <w:rFonts w:eastAsia="Times New Roman"/>
          <w:sz w:val="24"/>
          <w:szCs w:val="24"/>
        </w:rPr>
        <w:t>. Понятие композиции. Характеристики и основные принципы построения композиции в изобразительном творчестве и техническом дизайне.</w:t>
      </w:r>
    </w:p>
    <w:p w:rsidR="00924DB3" w:rsidRDefault="00924DB3" w:rsidP="00924DB3">
      <w:pPr>
        <w:spacing w:line="10" w:lineRule="exact"/>
        <w:rPr>
          <w:sz w:val="20"/>
          <w:szCs w:val="20"/>
        </w:rPr>
      </w:pPr>
    </w:p>
    <w:p w:rsidR="00924DB3" w:rsidRDefault="00924DB3" w:rsidP="00924DB3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Резерв (1ч)</w:t>
      </w:r>
    </w:p>
    <w:p w:rsidR="00924DB3" w:rsidRDefault="00924DB3" w:rsidP="00924DB3">
      <w:pPr>
        <w:spacing w:line="46" w:lineRule="exact"/>
        <w:rPr>
          <w:sz w:val="20"/>
          <w:szCs w:val="20"/>
        </w:rPr>
      </w:pPr>
    </w:p>
    <w:p w:rsidR="00924DB3" w:rsidRDefault="00924DB3" w:rsidP="00924DB3">
      <w:pPr>
        <w:ind w:left="7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класс (35 часов)</w:t>
      </w:r>
    </w:p>
    <w:p w:rsidR="00924DB3" w:rsidRDefault="00924DB3" w:rsidP="00924DB3">
      <w:pPr>
        <w:spacing w:line="43" w:lineRule="exact"/>
        <w:rPr>
          <w:sz w:val="20"/>
          <w:szCs w:val="20"/>
        </w:rPr>
      </w:pPr>
    </w:p>
    <w:p w:rsidR="00924DB3" w:rsidRDefault="00924DB3" w:rsidP="00924DB3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решения творческих задач.</w:t>
      </w:r>
    </w:p>
    <w:p w:rsidR="00924DB3" w:rsidRDefault="00924DB3" w:rsidP="00924DB3">
      <w:pPr>
        <w:spacing w:line="48" w:lineRule="exact"/>
        <w:rPr>
          <w:sz w:val="20"/>
          <w:szCs w:val="20"/>
        </w:rPr>
      </w:pPr>
    </w:p>
    <w:p w:rsidR="00924DB3" w:rsidRDefault="00924DB3" w:rsidP="00924DB3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творчества и развитие творческих способностей. </w:t>
      </w:r>
      <w:r>
        <w:rPr>
          <w:rFonts w:eastAsia="Times New Roman"/>
          <w:i/>
          <w:iCs/>
          <w:sz w:val="24"/>
          <w:szCs w:val="24"/>
        </w:rPr>
        <w:t>Изобретательство.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Техническое 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Проектирование.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Конструирование.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.Ч</w:t>
      </w:r>
      <w:proofErr w:type="gramEnd"/>
      <w:r>
        <w:rPr>
          <w:rFonts w:eastAsia="Times New Roman"/>
          <w:i/>
          <w:iCs/>
          <w:sz w:val="24"/>
          <w:szCs w:val="24"/>
        </w:rPr>
        <w:t>еловек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техника. Законы и закономерности строения и развития техники. Модели технических объектов. Анализ творческих объектов</w:t>
      </w:r>
      <w:proofErr w:type="gramStart"/>
      <w:r>
        <w:rPr>
          <w:rFonts w:eastAsia="Times New Roman"/>
          <w:i/>
          <w:iCs/>
          <w:sz w:val="24"/>
          <w:szCs w:val="24"/>
        </w:rPr>
        <w:t xml:space="preserve"> .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Творчество как процесс создания новых объектов. Методы технического </w:t>
      </w:r>
      <w:proofErr w:type="spellStart"/>
      <w:r>
        <w:rPr>
          <w:rFonts w:eastAsia="Times New Roman"/>
          <w:i/>
          <w:iCs/>
          <w:sz w:val="24"/>
          <w:szCs w:val="24"/>
        </w:rPr>
        <w:t>творчества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мозговой </w:t>
      </w:r>
      <w:proofErr w:type="spellStart"/>
      <w:r>
        <w:rPr>
          <w:rFonts w:eastAsia="Times New Roman"/>
          <w:sz w:val="24"/>
          <w:szCs w:val="24"/>
        </w:rPr>
        <w:t>атаки.</w:t>
      </w:r>
      <w:r>
        <w:rPr>
          <w:rFonts w:eastAsia="Times New Roman"/>
          <w:i/>
          <w:iCs/>
          <w:sz w:val="24"/>
          <w:szCs w:val="24"/>
        </w:rPr>
        <w:t>Суть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метода. Цели метода. Основные правила мозгового штурма.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контрольных вопросов.</w:t>
      </w:r>
      <w:r>
        <w:rPr>
          <w:rFonts w:eastAsia="Times New Roman"/>
          <w:i/>
          <w:iCs/>
          <w:sz w:val="24"/>
          <w:szCs w:val="24"/>
        </w:rPr>
        <w:t xml:space="preserve"> Суть метода. Знакомство со списком вопросов А. Осборна, Т. </w:t>
      </w:r>
      <w:proofErr w:type="spellStart"/>
      <w:r>
        <w:rPr>
          <w:rFonts w:eastAsia="Times New Roman"/>
          <w:i/>
          <w:iCs/>
          <w:sz w:val="24"/>
          <w:szCs w:val="24"/>
        </w:rPr>
        <w:t>Эйлоарта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обратной мозговой атаки.</w:t>
      </w:r>
      <w:r>
        <w:rPr>
          <w:rFonts w:eastAsia="Times New Roman"/>
          <w:i/>
          <w:iCs/>
          <w:sz w:val="24"/>
          <w:szCs w:val="24"/>
        </w:rPr>
        <w:t xml:space="preserve"> Скрытые свойства объекта. Метод обратный МА. Идея.</w:t>
      </w:r>
    </w:p>
    <w:p w:rsidR="00924DB3" w:rsidRDefault="00924DB3" w:rsidP="00924DB3">
      <w:pPr>
        <w:spacing w:line="5" w:lineRule="exact"/>
        <w:rPr>
          <w:sz w:val="20"/>
          <w:szCs w:val="20"/>
        </w:rPr>
      </w:pPr>
    </w:p>
    <w:p w:rsidR="00924DB3" w:rsidRDefault="00924DB3" w:rsidP="00924DB3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«диверсионный метод». </w:t>
      </w:r>
      <w:proofErr w:type="spellStart"/>
      <w:r>
        <w:rPr>
          <w:rFonts w:eastAsia="Times New Roman"/>
          <w:sz w:val="24"/>
          <w:szCs w:val="24"/>
        </w:rPr>
        <w:t>Синектика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Аналогия. </w:t>
      </w:r>
      <w:proofErr w:type="gramStart"/>
      <w:r>
        <w:rPr>
          <w:rFonts w:eastAsia="Times New Roman"/>
          <w:i/>
          <w:iCs/>
          <w:sz w:val="24"/>
          <w:szCs w:val="24"/>
        </w:rPr>
        <w:t>Прямая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 аналоги. Личная  аналогия. Символическая аналогия. Решение </w:t>
      </w:r>
      <w:proofErr w:type="spellStart"/>
      <w:r>
        <w:rPr>
          <w:rFonts w:eastAsia="Times New Roman"/>
          <w:i/>
          <w:iCs/>
          <w:sz w:val="24"/>
          <w:szCs w:val="24"/>
        </w:rPr>
        <w:t>задач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орфологический</w:t>
      </w:r>
      <w:proofErr w:type="spellEnd"/>
      <w:r>
        <w:rPr>
          <w:rFonts w:eastAsia="Times New Roman"/>
          <w:sz w:val="24"/>
          <w:szCs w:val="24"/>
        </w:rPr>
        <w:t xml:space="preserve"> анализ.</w:t>
      </w:r>
    </w:p>
    <w:p w:rsidR="00924DB3" w:rsidRDefault="00924DB3" w:rsidP="00924DB3">
      <w:pPr>
        <w:spacing w:line="54" w:lineRule="exact"/>
        <w:rPr>
          <w:sz w:val="20"/>
          <w:szCs w:val="20"/>
        </w:rPr>
      </w:pPr>
    </w:p>
    <w:p w:rsidR="00924DB3" w:rsidRDefault="00924DB3" w:rsidP="00924DB3">
      <w:pPr>
        <w:spacing w:line="180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 xml:space="preserve">Суть метода. Решение </w:t>
      </w:r>
      <w:proofErr w:type="spellStart"/>
      <w:r>
        <w:rPr>
          <w:rFonts w:eastAsia="Times New Roman"/>
          <w:i/>
          <w:iCs/>
          <w:sz w:val="18"/>
          <w:szCs w:val="18"/>
        </w:rPr>
        <w:t>задач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М</w:t>
      </w:r>
      <w:proofErr w:type="gramEnd"/>
      <w:r>
        <w:rPr>
          <w:rFonts w:eastAsia="Times New Roman"/>
          <w:sz w:val="18"/>
          <w:szCs w:val="18"/>
        </w:rPr>
        <w:t>орфологические</w:t>
      </w:r>
      <w:proofErr w:type="spellEnd"/>
      <w:r>
        <w:rPr>
          <w:rFonts w:eastAsia="Times New Roman"/>
          <w:sz w:val="18"/>
          <w:szCs w:val="18"/>
        </w:rPr>
        <w:t xml:space="preserve"> матрицы.</w:t>
      </w:r>
      <w:r>
        <w:rPr>
          <w:rFonts w:eastAsia="Times New Roman"/>
          <w:i/>
          <w:iCs/>
          <w:sz w:val="18"/>
          <w:szCs w:val="18"/>
        </w:rPr>
        <w:t xml:space="preserve"> Одномерная, двумерная, и многомерная матрица. Морфологическая матрица.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ссоциации</w:t>
      </w:r>
      <w:proofErr w:type="spellEnd"/>
      <w:r>
        <w:rPr>
          <w:rFonts w:eastAsia="Times New Roman"/>
          <w:sz w:val="18"/>
          <w:szCs w:val="18"/>
        </w:rPr>
        <w:t xml:space="preserve"> и творческое мышление.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Метод фокальных объектов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(МФО).</w:t>
      </w:r>
      <w:r>
        <w:rPr>
          <w:rFonts w:eastAsia="Times New Roman"/>
          <w:i/>
          <w:iCs/>
          <w:sz w:val="18"/>
          <w:szCs w:val="18"/>
        </w:rPr>
        <w:t xml:space="preserve"> Ассоциации. Суть ассоциации. Ассоциативный метод. Фокальный объект. Психологическая инерция. Практическая работа. </w:t>
      </w:r>
      <w:r>
        <w:rPr>
          <w:rFonts w:eastAsia="Times New Roman"/>
          <w:sz w:val="18"/>
          <w:szCs w:val="18"/>
        </w:rPr>
        <w:t>Метод гирлянд случайностей и ассоциаций.</w:t>
      </w:r>
      <w:r>
        <w:rPr>
          <w:rFonts w:eastAsia="Times New Roman"/>
          <w:i/>
          <w:iCs/>
          <w:sz w:val="18"/>
          <w:szCs w:val="18"/>
        </w:rPr>
        <w:t xml:space="preserve"> Реализация метода. Пояснения. Практическая работа. Игра «Ассоциативная цепочка шагов». </w:t>
      </w:r>
      <w:proofErr w:type="gramStart"/>
      <w:r>
        <w:rPr>
          <w:rFonts w:eastAsia="Times New Roman"/>
          <w:sz w:val="18"/>
          <w:szCs w:val="18"/>
        </w:rPr>
        <w:t>Функционально-стоимостной</w:t>
      </w:r>
      <w:proofErr w:type="gramEnd"/>
      <w:r>
        <w:rPr>
          <w:rFonts w:eastAsia="Times New Roman"/>
          <w:sz w:val="18"/>
          <w:szCs w:val="18"/>
        </w:rPr>
        <w:t xml:space="preserve"> анализ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(ФСА).</w:t>
      </w:r>
      <w:r>
        <w:rPr>
          <w:rFonts w:eastAsia="Times New Roman"/>
          <w:i/>
          <w:iCs/>
          <w:sz w:val="18"/>
          <w:szCs w:val="18"/>
        </w:rPr>
        <w:t xml:space="preserve"> Метод системного исследования. Главные принципы ФСА. Примеры задач. Ход решения. Область применения.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лгоритм</w:t>
      </w:r>
      <w:proofErr w:type="spellEnd"/>
      <w:r>
        <w:rPr>
          <w:rFonts w:eastAsia="Times New Roman"/>
          <w:sz w:val="18"/>
          <w:szCs w:val="18"/>
        </w:rPr>
        <w:t xml:space="preserve"> решения</w:t>
      </w: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0" w:lineRule="exact"/>
        <w:rPr>
          <w:sz w:val="20"/>
          <w:szCs w:val="20"/>
        </w:rPr>
      </w:pPr>
    </w:p>
    <w:p w:rsidR="00924DB3" w:rsidRDefault="00924DB3" w:rsidP="00924DB3">
      <w:pPr>
        <w:spacing w:line="207" w:lineRule="exact"/>
        <w:rPr>
          <w:sz w:val="20"/>
          <w:szCs w:val="20"/>
        </w:rPr>
      </w:pPr>
    </w:p>
    <w:p w:rsidR="00924DB3" w:rsidRDefault="00924DB3" w:rsidP="00924DB3">
      <w:pPr>
        <w:spacing w:line="26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изобретательных задач (АРИЗ). </w:t>
      </w:r>
      <w:r>
        <w:rPr>
          <w:rFonts w:eastAsia="Times New Roman"/>
          <w:i/>
          <w:iCs/>
          <w:sz w:val="24"/>
          <w:szCs w:val="24"/>
        </w:rPr>
        <w:t>Техническое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Физическое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Суть метода.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Операторы РВС.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Метод маленьких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человечков</w:t>
      </w:r>
      <w:proofErr w:type="gramStart"/>
      <w:r>
        <w:rPr>
          <w:rFonts w:eastAsia="Times New Roman"/>
          <w:i/>
          <w:iCs/>
          <w:sz w:val="24"/>
          <w:szCs w:val="24"/>
        </w:rPr>
        <w:t>.(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ММЧ). </w:t>
      </w:r>
      <w:proofErr w:type="spellStart"/>
      <w:r>
        <w:rPr>
          <w:rFonts w:eastAsia="Times New Roman"/>
          <w:i/>
          <w:iCs/>
          <w:sz w:val="24"/>
          <w:szCs w:val="24"/>
        </w:rPr>
        <w:t>Вепольный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анализ. Правила АРИЗ.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И</w:t>
      </w:r>
      <w:proofErr w:type="gramEnd"/>
      <w:r>
        <w:rPr>
          <w:rFonts w:eastAsia="Times New Roman"/>
          <w:sz w:val="24"/>
          <w:szCs w:val="24"/>
        </w:rPr>
        <w:t>зобретения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Рационализаторские </w:t>
      </w:r>
      <w:proofErr w:type="spellStart"/>
      <w:r>
        <w:rPr>
          <w:rFonts w:eastAsia="Times New Roman"/>
          <w:sz w:val="24"/>
          <w:szCs w:val="24"/>
        </w:rPr>
        <w:t>предложении</w:t>
      </w:r>
      <w:proofErr w:type="gramStart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>П</w:t>
      </w:r>
      <w:proofErr w:type="gramEnd"/>
      <w:r>
        <w:rPr>
          <w:rFonts w:eastAsia="Times New Roman"/>
          <w:i/>
          <w:iCs/>
          <w:sz w:val="24"/>
          <w:szCs w:val="24"/>
        </w:rPr>
        <w:t>атент</w:t>
      </w:r>
      <w:proofErr w:type="spellEnd"/>
      <w:r>
        <w:rPr>
          <w:rFonts w:eastAsia="Times New Roman"/>
          <w:i/>
          <w:iCs/>
          <w:sz w:val="24"/>
          <w:szCs w:val="24"/>
        </w:rPr>
        <w:t>. Патентный</w:t>
      </w:r>
    </w:p>
    <w:p w:rsidR="00924DB3" w:rsidRPr="00924DB3" w:rsidRDefault="00924DB3" w:rsidP="00924DB3">
      <w:pPr>
        <w:jc w:val="center"/>
      </w:pPr>
      <w:r>
        <w:t xml:space="preserve">                                     </w:t>
      </w:r>
      <w:r>
        <w:rPr>
          <w:rFonts w:eastAsia="Times New Roman"/>
          <w:i/>
          <w:iCs/>
          <w:sz w:val="24"/>
          <w:szCs w:val="24"/>
        </w:rPr>
        <w:t xml:space="preserve">поиск. Структура заявки на изобретение. Рационализаторское </w:t>
      </w:r>
      <w:proofErr w:type="spellStart"/>
      <w:r>
        <w:rPr>
          <w:rFonts w:eastAsia="Times New Roman"/>
          <w:i/>
          <w:iCs/>
          <w:sz w:val="24"/>
          <w:szCs w:val="24"/>
        </w:rPr>
        <w:t>предложение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оздание</w:t>
      </w:r>
      <w:proofErr w:type="spellEnd"/>
      <w:r>
        <w:rPr>
          <w:rFonts w:eastAsia="Times New Roman"/>
          <w:sz w:val="24"/>
          <w:szCs w:val="24"/>
        </w:rPr>
        <w:t xml:space="preserve"> творческого проекта(3ч)</w:t>
      </w:r>
      <w:r>
        <w:rPr>
          <w:rFonts w:eastAsia="Times New Roman"/>
          <w:i/>
          <w:iCs/>
          <w:sz w:val="24"/>
          <w:szCs w:val="24"/>
        </w:rPr>
        <w:t xml:space="preserve"> Проектирование работа над проектом.</w:t>
      </w:r>
    </w:p>
    <w:p w:rsidR="00924DB3" w:rsidRDefault="00924DB3" w:rsidP="00924DB3">
      <w:pPr>
        <w:spacing w:line="19" w:lineRule="exact"/>
        <w:rPr>
          <w:sz w:val="20"/>
          <w:szCs w:val="20"/>
        </w:rPr>
      </w:pPr>
    </w:p>
    <w:p w:rsidR="00924DB3" w:rsidRDefault="00924DB3" w:rsidP="00924DB3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Экологические проблемы. Природоохранные технологии</w:t>
      </w:r>
    </w:p>
    <w:p w:rsidR="00924DB3" w:rsidRDefault="00924DB3" w:rsidP="00924DB3">
      <w:pPr>
        <w:spacing w:line="51" w:lineRule="exact"/>
        <w:rPr>
          <w:sz w:val="20"/>
          <w:szCs w:val="20"/>
        </w:rPr>
      </w:pPr>
    </w:p>
    <w:p w:rsidR="00924DB3" w:rsidRDefault="00924DB3" w:rsidP="00924DB3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Научно-техническая революция и ее влияние на окружающую среду. </w:t>
      </w:r>
      <w:r>
        <w:rPr>
          <w:rFonts w:eastAsia="Times New Roman"/>
          <w:i/>
          <w:iCs/>
          <w:sz w:val="24"/>
          <w:szCs w:val="24"/>
        </w:rPr>
        <w:t>Использование ядерной энергии.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Возникновение информационного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мира. Рост мирового промышленного и сельскохозяйственного </w:t>
      </w:r>
      <w:proofErr w:type="spellStart"/>
      <w:r>
        <w:rPr>
          <w:rFonts w:eastAsia="Times New Roman"/>
          <w:i/>
          <w:iCs/>
          <w:sz w:val="24"/>
          <w:szCs w:val="24"/>
        </w:rPr>
        <w:t>производства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Г</w:t>
      </w:r>
      <w:proofErr w:type="gramEnd"/>
      <w:r>
        <w:rPr>
          <w:rFonts w:eastAsia="Times New Roman"/>
          <w:sz w:val="24"/>
          <w:szCs w:val="24"/>
        </w:rPr>
        <w:t>лобальные</w:t>
      </w:r>
      <w:proofErr w:type="spellEnd"/>
      <w:r>
        <w:rPr>
          <w:rFonts w:eastAsia="Times New Roman"/>
          <w:sz w:val="24"/>
          <w:szCs w:val="24"/>
        </w:rPr>
        <w:t xml:space="preserve"> проблемы человечества.</w:t>
      </w:r>
      <w:r>
        <w:rPr>
          <w:rFonts w:eastAsia="Times New Roman"/>
          <w:i/>
          <w:iCs/>
          <w:sz w:val="24"/>
          <w:szCs w:val="24"/>
        </w:rPr>
        <w:t xml:space="preserve"> Демографический взрыв. Обеспеченность человечества продовольствием и питьевой водой. Минеральные ресурсы </w:t>
      </w:r>
      <w:proofErr w:type="spellStart"/>
      <w:r>
        <w:rPr>
          <w:rFonts w:eastAsia="Times New Roman"/>
          <w:i/>
          <w:iCs/>
          <w:sz w:val="24"/>
          <w:szCs w:val="24"/>
        </w:rPr>
        <w:t>Земли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нергетика</w:t>
      </w:r>
      <w:proofErr w:type="spellEnd"/>
      <w:r>
        <w:rPr>
          <w:rFonts w:eastAsia="Times New Roman"/>
          <w:sz w:val="24"/>
          <w:szCs w:val="24"/>
        </w:rPr>
        <w:t xml:space="preserve"> и экология.</w:t>
      </w:r>
      <w:r>
        <w:rPr>
          <w:rFonts w:eastAsia="Times New Roman"/>
          <w:i/>
          <w:iCs/>
          <w:sz w:val="24"/>
          <w:szCs w:val="24"/>
        </w:rPr>
        <w:t xml:space="preserve"> Возможности получения энергии от разных источников. Достоинства и экологические недостатки разных способов получения энергии. Тенденции развития мировой </w:t>
      </w:r>
      <w:proofErr w:type="spellStart"/>
      <w:r>
        <w:rPr>
          <w:rFonts w:eastAsia="Times New Roman"/>
          <w:i/>
          <w:iCs/>
          <w:sz w:val="24"/>
          <w:szCs w:val="24"/>
        </w:rPr>
        <w:t>энергетики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атмосферы.</w:t>
      </w:r>
      <w:r>
        <w:rPr>
          <w:rFonts w:eastAsia="Times New Roman"/>
          <w:i/>
          <w:iCs/>
          <w:sz w:val="24"/>
          <w:szCs w:val="24"/>
        </w:rPr>
        <w:t xml:space="preserve"> Выбросы в атмосферу. Кислотные дожди. Парниковый эффект. Озоновые дыры. Методы защиты </w:t>
      </w:r>
      <w:proofErr w:type="spellStart"/>
      <w:r>
        <w:rPr>
          <w:rFonts w:eastAsia="Times New Roman"/>
          <w:i/>
          <w:iCs/>
          <w:sz w:val="24"/>
          <w:szCs w:val="24"/>
        </w:rPr>
        <w:lastRenderedPageBreak/>
        <w:t>атмосферы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гидросферы.</w:t>
      </w:r>
      <w:r>
        <w:rPr>
          <w:rFonts w:eastAsia="Times New Roman"/>
          <w:i/>
          <w:iCs/>
          <w:sz w:val="24"/>
          <w:szCs w:val="24"/>
        </w:rPr>
        <w:t xml:space="preserve"> Особенности загрязнения океанов, морей, рек, озер. Методы защиты гидросферы. Практическая работа. Оценка качества питьевой </w:t>
      </w:r>
      <w:proofErr w:type="spellStart"/>
      <w:r>
        <w:rPr>
          <w:rFonts w:eastAsia="Times New Roman"/>
          <w:i/>
          <w:iCs/>
          <w:sz w:val="24"/>
          <w:szCs w:val="24"/>
        </w:rPr>
        <w:t>воды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У</w:t>
      </w:r>
      <w:proofErr w:type="gramEnd"/>
      <w:r>
        <w:rPr>
          <w:rFonts w:eastAsia="Times New Roman"/>
          <w:sz w:val="24"/>
          <w:szCs w:val="24"/>
        </w:rPr>
        <w:t>ничтожение</w:t>
      </w:r>
      <w:proofErr w:type="spellEnd"/>
      <w:r>
        <w:rPr>
          <w:rFonts w:eastAsia="Times New Roman"/>
          <w:sz w:val="24"/>
          <w:szCs w:val="24"/>
        </w:rPr>
        <w:t xml:space="preserve"> лесов и химизация сельского хозяйства.</w:t>
      </w:r>
      <w:r>
        <w:rPr>
          <w:rFonts w:eastAsia="Times New Roman"/>
          <w:i/>
          <w:iCs/>
          <w:sz w:val="24"/>
          <w:szCs w:val="24"/>
        </w:rPr>
        <w:t xml:space="preserve"> Сокращение площади лесов. Роль химизации сельского хозяйства. Нитраты, нитриты, </w:t>
      </w:r>
      <w:proofErr w:type="spellStart"/>
      <w:r>
        <w:rPr>
          <w:rFonts w:eastAsia="Times New Roman"/>
          <w:i/>
          <w:iCs/>
          <w:sz w:val="24"/>
          <w:szCs w:val="24"/>
        </w:rPr>
        <w:t>диоксины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пестициды. Охрана, рациональное использование лесов и пахотных </w:t>
      </w:r>
      <w:proofErr w:type="spellStart"/>
      <w:r>
        <w:rPr>
          <w:rFonts w:eastAsia="Times New Roman"/>
          <w:i/>
          <w:iCs/>
          <w:sz w:val="24"/>
          <w:szCs w:val="24"/>
        </w:rPr>
        <w:t>земель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риродоохранные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технологии.</w:t>
      </w:r>
      <w:r>
        <w:rPr>
          <w:rFonts w:eastAsia="Times New Roman"/>
          <w:i/>
          <w:iCs/>
          <w:sz w:val="24"/>
          <w:szCs w:val="24"/>
        </w:rPr>
        <w:t>Виды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природоохранной деятельности.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Мониторинг.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Экологическая экспертиза проектов.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Малоотходные и безотходные технологии.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Экологически устойчивое развитие </w:t>
      </w:r>
      <w:proofErr w:type="spellStart"/>
      <w:r>
        <w:rPr>
          <w:rFonts w:eastAsia="Times New Roman"/>
          <w:i/>
          <w:iCs/>
          <w:sz w:val="24"/>
          <w:szCs w:val="24"/>
        </w:rPr>
        <w:t>человечества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кологическое</w:t>
      </w:r>
      <w:proofErr w:type="spellEnd"/>
      <w:r>
        <w:rPr>
          <w:rFonts w:eastAsia="Times New Roman"/>
          <w:sz w:val="24"/>
          <w:szCs w:val="24"/>
        </w:rPr>
        <w:t xml:space="preserve"> создание и экологическая мораль.</w:t>
      </w:r>
      <w:r>
        <w:rPr>
          <w:rFonts w:eastAsia="Times New Roman"/>
          <w:i/>
          <w:iCs/>
          <w:sz w:val="24"/>
          <w:szCs w:val="24"/>
        </w:rPr>
        <w:t xml:space="preserve"> Экономия ресурсов и энергии. Природа </w:t>
      </w:r>
      <w:proofErr w:type="gramStart"/>
      <w:r>
        <w:rPr>
          <w:rFonts w:eastAsia="Times New Roman"/>
          <w:i/>
          <w:iCs/>
          <w:sz w:val="24"/>
          <w:szCs w:val="24"/>
        </w:rPr>
        <w:t>-и</w:t>
      </w:r>
      <w:proofErr w:type="gramEnd"/>
      <w:r>
        <w:rPr>
          <w:rFonts w:eastAsia="Times New Roman"/>
          <w:i/>
          <w:iCs/>
          <w:sz w:val="24"/>
          <w:szCs w:val="24"/>
        </w:rPr>
        <w:t>сточник красоты. Теоретический аспект. Практическая работа.</w:t>
      </w:r>
    </w:p>
    <w:p w:rsidR="00924DB3" w:rsidRDefault="00924DB3" w:rsidP="00924DB3">
      <w:pPr>
        <w:spacing w:line="17" w:lineRule="exact"/>
        <w:rPr>
          <w:sz w:val="20"/>
          <w:szCs w:val="20"/>
        </w:rPr>
      </w:pPr>
    </w:p>
    <w:p w:rsidR="00924DB3" w:rsidRDefault="00924DB3" w:rsidP="00924DB3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профессионального самоопределения и карьеры.</w:t>
      </w:r>
    </w:p>
    <w:p w:rsidR="00924DB3" w:rsidRDefault="00924DB3" w:rsidP="00924DB3">
      <w:pPr>
        <w:spacing w:line="51" w:lineRule="exact"/>
        <w:rPr>
          <w:sz w:val="20"/>
          <w:szCs w:val="20"/>
        </w:rPr>
      </w:pPr>
    </w:p>
    <w:p w:rsidR="00924DB3" w:rsidRDefault="00924DB3" w:rsidP="00924DB3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профессиональной деятельности. Разделение и специализация труда. </w:t>
      </w:r>
      <w:r>
        <w:rPr>
          <w:rFonts w:eastAsia="Times New Roman"/>
          <w:i/>
          <w:iCs/>
          <w:sz w:val="24"/>
          <w:szCs w:val="24"/>
        </w:rPr>
        <w:t>Профессиональная деятельность.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Разделение труда.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Специализация труда. Формы разделения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феры</w:t>
      </w:r>
      <w:proofErr w:type="spellEnd"/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отрасли,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предметы и процесс профессиональной деятельности.</w:t>
      </w:r>
      <w:r>
        <w:rPr>
          <w:rFonts w:eastAsia="Times New Roman"/>
          <w:i/>
          <w:iCs/>
          <w:sz w:val="24"/>
          <w:szCs w:val="24"/>
        </w:rPr>
        <w:t xml:space="preserve"> Сферы профессиональной деятельности. Предмет труда. Процесс. Средства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.о</w:t>
      </w:r>
      <w:proofErr w:type="gramEnd"/>
      <w:r>
        <w:rPr>
          <w:rFonts w:eastAsia="Times New Roman"/>
          <w:i/>
          <w:iCs/>
          <w:sz w:val="24"/>
          <w:szCs w:val="24"/>
        </w:rPr>
        <w:t>рудия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труда.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культуры труда.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этика.</w:t>
      </w:r>
      <w:r>
        <w:rPr>
          <w:rFonts w:eastAsia="Times New Roman"/>
          <w:i/>
          <w:iCs/>
          <w:sz w:val="24"/>
          <w:szCs w:val="24"/>
        </w:rPr>
        <w:t xml:space="preserve"> Рабочее место. Дизайн. Техника безопасности. Эффективность производства. Практическая работа. Мораль . Примеры профессиональной </w:t>
      </w:r>
      <w:proofErr w:type="spellStart"/>
      <w:r>
        <w:rPr>
          <w:rFonts w:eastAsia="Times New Roman"/>
          <w:i/>
          <w:iCs/>
          <w:sz w:val="24"/>
          <w:szCs w:val="24"/>
        </w:rPr>
        <w:t>этики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рофессиональное</w:t>
      </w:r>
      <w:proofErr w:type="spellEnd"/>
      <w:r>
        <w:rPr>
          <w:rFonts w:eastAsia="Times New Roman"/>
          <w:sz w:val="24"/>
          <w:szCs w:val="24"/>
        </w:rPr>
        <w:t xml:space="preserve"> становление личности.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карьера.</w:t>
      </w:r>
      <w:r>
        <w:rPr>
          <w:rFonts w:eastAsia="Times New Roman"/>
          <w:i/>
          <w:iCs/>
          <w:sz w:val="24"/>
          <w:szCs w:val="24"/>
        </w:rPr>
        <w:t xml:space="preserve"> Профессиональная компетентность. Профессиональное мастерство. Профессиональное творчество. Карьера. </w:t>
      </w:r>
      <w:proofErr w:type="gramStart"/>
      <w:r>
        <w:rPr>
          <w:rFonts w:eastAsia="Times New Roman"/>
          <w:i/>
          <w:iCs/>
          <w:sz w:val="24"/>
          <w:szCs w:val="24"/>
        </w:rPr>
        <w:t>Факторы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влияющие на профессиональную карьеру. Практическая работа.</w:t>
      </w:r>
    </w:p>
    <w:p w:rsidR="00924DB3" w:rsidRDefault="00924DB3" w:rsidP="00924DB3">
      <w:pPr>
        <w:spacing w:line="13" w:lineRule="exact"/>
        <w:rPr>
          <w:sz w:val="20"/>
          <w:szCs w:val="20"/>
        </w:rPr>
      </w:pPr>
    </w:p>
    <w:p w:rsidR="00924DB3" w:rsidRDefault="00924DB3" w:rsidP="00924DB3">
      <w:pPr>
        <w:ind w:left="4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уровню подготовки выпускников полной средней школы</w:t>
      </w:r>
    </w:p>
    <w:p w:rsidR="00924DB3" w:rsidRDefault="00924DB3" w:rsidP="00924DB3">
      <w:pPr>
        <w:spacing w:line="48" w:lineRule="exact"/>
        <w:rPr>
          <w:sz w:val="20"/>
          <w:szCs w:val="20"/>
        </w:rPr>
      </w:pPr>
    </w:p>
    <w:p w:rsidR="00924DB3" w:rsidRDefault="00924DB3" w:rsidP="00924DB3">
      <w:pPr>
        <w:numPr>
          <w:ilvl w:val="1"/>
          <w:numId w:val="3"/>
        </w:numPr>
        <w:tabs>
          <w:tab w:val="left" w:pos="1352"/>
        </w:tabs>
        <w:spacing w:line="264" w:lineRule="auto"/>
        <w:ind w:right="9260" w:firstLine="113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результате изучения технологии ученик должен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З</w:t>
      </w:r>
      <w:proofErr w:type="gramEnd"/>
      <w:r>
        <w:rPr>
          <w:rFonts w:eastAsia="Times New Roman"/>
          <w:i/>
          <w:iCs/>
          <w:sz w:val="24"/>
          <w:szCs w:val="24"/>
        </w:rPr>
        <w:t>нать/понимать:</w:t>
      </w:r>
    </w:p>
    <w:p w:rsidR="00924DB3" w:rsidRDefault="00924DB3" w:rsidP="00924DB3">
      <w:pPr>
        <w:spacing w:line="15" w:lineRule="exact"/>
        <w:rPr>
          <w:rFonts w:eastAsia="Times New Roman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отрасли современного производства и сферы услуг;</w:t>
      </w:r>
    </w:p>
    <w:p w:rsidR="00924DB3" w:rsidRDefault="00924DB3" w:rsidP="00924DB3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ведущие предприятия региона;</w:t>
      </w:r>
    </w:p>
    <w:p w:rsidR="00924DB3" w:rsidRDefault="00924DB3" w:rsidP="00924DB3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методы решения технологических задач;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назначение и структура маркетинговой деятельности на предприятиях;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функции менеджмента на предприятии; основные формы оплаты труда;</w:t>
      </w:r>
    </w:p>
    <w:p w:rsidR="00924DB3" w:rsidRDefault="00924DB3" w:rsidP="00924DB3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найма и увольнения с работы;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труда управленческого персонала и специалистов распространенных профессий;</w:t>
      </w:r>
    </w:p>
    <w:p w:rsidR="00924DB3" w:rsidRDefault="00924DB3" w:rsidP="00924DB3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устойчивость конъюнктуры по отдельным видам работ и профессий на региональном рынке труда;</w:t>
      </w:r>
    </w:p>
    <w:p w:rsidR="00924DB3" w:rsidRDefault="00924DB3" w:rsidP="00924DB3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источники информации о вакансиях для профессионального образования и трудоустройства;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пути получения профессионального образования и трудоустройства.</w:t>
      </w:r>
    </w:p>
    <w:p w:rsidR="00924DB3" w:rsidRDefault="00924DB3" w:rsidP="00924DB3">
      <w:pPr>
        <w:spacing w:line="43" w:lineRule="exact"/>
        <w:rPr>
          <w:sz w:val="20"/>
          <w:szCs w:val="20"/>
        </w:rPr>
      </w:pPr>
    </w:p>
    <w:p w:rsidR="00924DB3" w:rsidRDefault="00924DB3" w:rsidP="00924DB3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Уметь</w:t>
      </w:r>
    </w:p>
    <w:p w:rsidR="00924DB3" w:rsidRDefault="00924DB3" w:rsidP="00924DB3">
      <w:pPr>
        <w:spacing w:line="40" w:lineRule="exact"/>
        <w:rPr>
          <w:sz w:val="20"/>
          <w:szCs w:val="20"/>
        </w:rPr>
      </w:pPr>
    </w:p>
    <w:p w:rsidR="00924DB3" w:rsidRDefault="00924DB3" w:rsidP="00924DB3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необходимые сведения о товарах и услугах, используя различные источники  информации;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обязанности при коллективном выполнении трудового задания;</w:t>
      </w:r>
    </w:p>
    <w:p w:rsidR="00924DB3" w:rsidRDefault="00924DB3" w:rsidP="00924DB3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технологические задачи с применением методов творческой деятельности;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планировать и организовывать проектную деятельность и процесс труда;</w:t>
      </w:r>
    </w:p>
    <w:p w:rsidR="00924DB3" w:rsidRDefault="00924DB3" w:rsidP="00924DB3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необходимую информацию о региональном рынке труда и образовательных услуг;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уточнять и корректировать профессиональные намерения.</w:t>
      </w:r>
    </w:p>
    <w:p w:rsidR="00924DB3" w:rsidRDefault="00924DB3" w:rsidP="00924DB3">
      <w:pPr>
        <w:spacing w:line="44" w:lineRule="exact"/>
        <w:rPr>
          <w:sz w:val="20"/>
          <w:szCs w:val="20"/>
        </w:rPr>
      </w:pPr>
    </w:p>
    <w:p w:rsidR="00924DB3" w:rsidRDefault="00924DB3" w:rsidP="00924DB3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proofErr w:type="gramStart"/>
      <w:r>
        <w:rPr>
          <w:rFonts w:eastAsia="Times New Roman"/>
          <w:i/>
          <w:iCs/>
          <w:sz w:val="24"/>
          <w:szCs w:val="24"/>
        </w:rPr>
        <w:t>для</w:t>
      </w:r>
      <w:proofErr w:type="gramEnd"/>
      <w:r>
        <w:rPr>
          <w:rFonts w:eastAsia="Times New Roman"/>
          <w:i/>
          <w:iCs/>
          <w:sz w:val="24"/>
          <w:szCs w:val="24"/>
        </w:rPr>
        <w:t>:</w:t>
      </w:r>
    </w:p>
    <w:p w:rsidR="00924DB3" w:rsidRDefault="00924DB3" w:rsidP="00924DB3">
      <w:pPr>
        <w:spacing w:line="40" w:lineRule="exact"/>
        <w:rPr>
          <w:sz w:val="20"/>
          <w:szCs w:val="20"/>
        </w:rPr>
      </w:pPr>
    </w:p>
    <w:p w:rsidR="00924DB3" w:rsidRDefault="00924DB3" w:rsidP="00924DB3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эффективности процесса и результатов своего труда на основе применения методов творческой деятельности;</w:t>
      </w:r>
    </w:p>
    <w:p w:rsidR="00924DB3" w:rsidRDefault="00924DB3" w:rsidP="00924DB3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использования различных источников информации при выборе товаров и услуг, при трудоустройстве;</w:t>
      </w:r>
    </w:p>
    <w:p w:rsidR="00924DB3" w:rsidRDefault="00924DB3" w:rsidP="00924DB3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соотнесения планов трудоустройства, получения профессионального образования, построения профессиональной карьеры с учетом состояния здоровья, образовательного уровня, личностных особенностей;</w:t>
      </w:r>
    </w:p>
    <w:p w:rsidR="00924DB3" w:rsidRDefault="00924DB3" w:rsidP="00924DB3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составления резюме при трудоустройстве;</w:t>
      </w:r>
    </w:p>
    <w:p w:rsidR="00924DB3" w:rsidRDefault="00924DB3" w:rsidP="00924DB3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924DB3" w:rsidRDefault="00924DB3" w:rsidP="00924DB3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73629F" w:rsidRPr="0005188C" w:rsidRDefault="0073629F" w:rsidP="0005188C">
      <w:pPr>
        <w:spacing w:line="273" w:lineRule="auto"/>
        <w:jc w:val="both"/>
        <w:rPr>
          <w:sz w:val="20"/>
          <w:szCs w:val="20"/>
        </w:rPr>
        <w:sectPr w:rsidR="0073629F" w:rsidRPr="0005188C">
          <w:pgSz w:w="16840" w:h="11906" w:orient="landscape"/>
          <w:pgMar w:top="724" w:right="578" w:bottom="1440" w:left="720" w:header="0" w:footer="0" w:gutter="0"/>
          <w:cols w:space="720" w:equalWidth="0">
            <w:col w:w="15540"/>
          </w:cols>
        </w:sectPr>
      </w:pPr>
    </w:p>
    <w:p w:rsidR="0073629F" w:rsidRDefault="0073629F">
      <w:pPr>
        <w:sectPr w:rsidR="0073629F">
          <w:pgSz w:w="16840" w:h="11906" w:orient="landscape"/>
          <w:pgMar w:top="1236" w:right="578" w:bottom="238" w:left="720" w:header="0" w:footer="0" w:gutter="0"/>
          <w:cols w:space="720" w:equalWidth="0">
            <w:col w:w="15540"/>
          </w:cols>
        </w:sectPr>
      </w:pPr>
    </w:p>
    <w:p w:rsidR="0073629F" w:rsidRPr="005A11F2" w:rsidRDefault="0073629F" w:rsidP="005A11F2">
      <w:pPr>
        <w:sectPr w:rsidR="0073629F" w:rsidRPr="005A11F2">
          <w:pgSz w:w="16840" w:h="11906" w:orient="landscape"/>
          <w:pgMar w:top="724" w:right="578" w:bottom="166" w:left="720" w:header="0" w:footer="0" w:gutter="0"/>
          <w:cols w:space="720" w:equalWidth="0">
            <w:col w:w="15540"/>
          </w:cols>
        </w:sectPr>
      </w:pPr>
    </w:p>
    <w:p w:rsidR="0073629F" w:rsidRDefault="0073629F">
      <w:pPr>
        <w:sectPr w:rsidR="0073629F">
          <w:pgSz w:w="16840" w:h="11906" w:orient="landscape"/>
          <w:pgMar w:top="724" w:right="578" w:bottom="375" w:left="720" w:header="0" w:footer="0" w:gutter="0"/>
          <w:cols w:space="720" w:equalWidth="0">
            <w:col w:w="15540"/>
          </w:cols>
        </w:sectPr>
      </w:pPr>
    </w:p>
    <w:p w:rsidR="0073629F" w:rsidRDefault="00E03891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источники информации о вакансиях для профессионального образования и трудоустройства;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пути получения профессионального образования и трудоустройства.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Уметь</w:t>
      </w:r>
    </w:p>
    <w:p w:rsidR="0073629F" w:rsidRDefault="0073629F">
      <w:pPr>
        <w:spacing w:line="40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необходимые сведения о товарах и услугах, используя различные источники  информации;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обязанности при коллективном выполнении трудового задания;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технологические задачи с применением методов творческой деятельности;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и организовывать проектную деятельность и процесс труда;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необходимую информацию о региональном рынке труда и образовательных услуг;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уточнять и корректировать профессиональные намерения.</w:t>
      </w:r>
    </w:p>
    <w:p w:rsidR="0073629F" w:rsidRDefault="0073629F">
      <w:pPr>
        <w:spacing w:line="44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proofErr w:type="gramStart"/>
      <w:r>
        <w:rPr>
          <w:rFonts w:eastAsia="Times New Roman"/>
          <w:i/>
          <w:iCs/>
          <w:sz w:val="24"/>
          <w:szCs w:val="24"/>
        </w:rPr>
        <w:t>для</w:t>
      </w:r>
      <w:proofErr w:type="gramEnd"/>
      <w:r>
        <w:rPr>
          <w:rFonts w:eastAsia="Times New Roman"/>
          <w:i/>
          <w:iCs/>
          <w:sz w:val="24"/>
          <w:szCs w:val="24"/>
        </w:rPr>
        <w:t>:</w:t>
      </w:r>
    </w:p>
    <w:p w:rsidR="0073629F" w:rsidRDefault="0073629F">
      <w:pPr>
        <w:spacing w:line="40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эффективности процесса и результатов своего труда на основе применения методов творческой деятельности;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использования различных источников информации при выборе товаров и услуг, при трудоустройстве;</w:t>
      </w:r>
    </w:p>
    <w:p w:rsidR="0073629F" w:rsidRDefault="0073629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соотнесения планов трудоустройства, получения профессионального образования, построения профессиональной карьеры с учетом состояния здоровья, образовательного уровня, личностных особенностей;</w:t>
      </w:r>
    </w:p>
    <w:p w:rsidR="0073629F" w:rsidRDefault="0073629F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составления резюме при трудоустройстве;</w:t>
      </w:r>
    </w:p>
    <w:p w:rsidR="0073629F" w:rsidRDefault="0073629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73629F" w:rsidRDefault="0073629F">
      <w:pPr>
        <w:sectPr w:rsidR="0073629F">
          <w:pgSz w:w="16840" w:h="11906" w:orient="landscape"/>
          <w:pgMar w:top="711" w:right="578" w:bottom="1440" w:left="720" w:header="0" w:footer="0" w:gutter="0"/>
          <w:cols w:space="720" w:equalWidth="0">
            <w:col w:w="15540"/>
          </w:cols>
        </w:sectPr>
      </w:pPr>
    </w:p>
    <w:p w:rsidR="0073629F" w:rsidRDefault="00E0389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Критерии и нормы оценки знаний обучающихся</w:t>
      </w:r>
    </w:p>
    <w:p w:rsidR="0073629F" w:rsidRDefault="0073629F">
      <w:pPr>
        <w:spacing w:line="238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8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устного ответа.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основании изученных теорий;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9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литературным языком;</w:t>
      </w:r>
    </w:p>
    <w:p w:rsidR="0073629F" w:rsidRDefault="0073629F">
      <w:pPr>
        <w:spacing w:line="4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самостоятельный.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«4»;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0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сновании изученных теорий;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0"/>
        </w:numPr>
        <w:tabs>
          <w:tab w:val="left" w:pos="199"/>
        </w:tabs>
        <w:spacing w:line="26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«З»: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1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 ответе  обнаружено  непонимание  учащимся  основного  содержания  учебного  материала  или  допущены  существенные  ошибки,  которые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tabs>
          <w:tab w:val="left" w:pos="682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учащийся не может исправить при наводящих вопросах учителя,</w:t>
      </w:r>
      <w:r>
        <w:rPr>
          <w:rFonts w:eastAsia="Times New Roman"/>
          <w:sz w:val="24"/>
          <w:szCs w:val="24"/>
        </w:rPr>
        <w:tab/>
        <w:t>отсутствие ответа.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экспериментальных умений.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1"/>
          <w:numId w:val="12"/>
        </w:numPr>
        <w:tabs>
          <w:tab w:val="left" w:pos="847"/>
        </w:tabs>
        <w:spacing w:line="265" w:lineRule="auto"/>
        <w:ind w:right="526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ставится на основании наблюдения за учащимися и письменного отчета за работу. Отметка «5»: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эксперимент осуществлен по плану с учетом техники безопасности и правил работы с веществами и оборудованием;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64" w:lineRule="auto"/>
        <w:ind w:left="700" w:right="320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проявлены организационно - трудовые умения, поддерживаются чистота рабочего места и порядок (на столе, экономно используются реактивы). Отметка «4»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</w:p>
    <w:p w:rsidR="0073629F" w:rsidRDefault="0073629F">
      <w:pPr>
        <w:spacing w:line="28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6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73629F" w:rsidRDefault="0073629F">
      <w:pPr>
        <w:spacing w:line="12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«2»:</w:t>
      </w:r>
    </w:p>
    <w:p w:rsidR="0073629F" w:rsidRDefault="0073629F">
      <w:pPr>
        <w:spacing w:line="52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7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 - работа не выполнена, у учащегося отсутствует экспериментальные умения.</w:t>
      </w:r>
    </w:p>
    <w:p w:rsidR="0073629F" w:rsidRDefault="0073629F">
      <w:pPr>
        <w:spacing w:line="9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умений решать расчетные задачи.</w:t>
      </w:r>
    </w:p>
    <w:p w:rsidR="0073629F" w:rsidRDefault="0073629F">
      <w:pPr>
        <w:sectPr w:rsidR="0073629F">
          <w:pgSz w:w="16840" w:h="11906" w:orient="landscape"/>
          <w:pgMar w:top="717" w:right="718" w:bottom="312" w:left="720" w:header="0" w:footer="0" w:gutter="0"/>
          <w:cols w:space="720" w:equalWidth="0">
            <w:col w:w="15400"/>
          </w:cols>
        </w:sect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Отметка «5»: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3"/>
        </w:numPr>
        <w:tabs>
          <w:tab w:val="left" w:pos="131"/>
        </w:tabs>
        <w:spacing w:line="265" w:lineRule="auto"/>
        <w:ind w:left="700" w:right="58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решении нет ошибок, задача решена рациональным способом; Отметка «4»:</w:t>
      </w:r>
    </w:p>
    <w:p w:rsidR="0073629F" w:rsidRDefault="0073629F">
      <w:pPr>
        <w:spacing w:line="26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3"/>
        </w:numPr>
        <w:tabs>
          <w:tab w:val="left" w:pos="182"/>
        </w:tabs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решения нет существенных ошибок, но задача решена нерациональным способом, или допущено не более двух несущественных ошибок.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3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имеется существенные ошибки 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в решении.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ответа на задание.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5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письменных контрольных работ.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86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правильный, возможна несущественная ошибка. Отметка «4»:</w:t>
      </w:r>
    </w:p>
    <w:p w:rsidR="0073629F" w:rsidRDefault="0073629F">
      <w:pPr>
        <w:spacing w:line="26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131"/>
        </w:tabs>
        <w:spacing w:line="266" w:lineRule="auto"/>
        <w:ind w:left="700" w:right="79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неполный или допущено не более двух несущественных ошибок. Отметка «3»:</w:t>
      </w:r>
    </w:p>
    <w:p w:rsidR="0073629F" w:rsidRDefault="0073629F">
      <w:pPr>
        <w:spacing w:line="24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292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не менее чем наполовину, допущена одна существенная ошибка и при этом две-три несущественные. Отметка «2»: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меньше чем наполовину или содержит несколько существенных ошибок.</w:t>
      </w:r>
    </w:p>
    <w:p w:rsidR="0073629F" w:rsidRDefault="0073629F">
      <w:pPr>
        <w:spacing w:line="4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не выполнена.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73629F" w:rsidRDefault="0073629F">
      <w:pPr>
        <w:sectPr w:rsidR="0073629F">
          <w:pgSz w:w="16840" w:h="11906" w:orient="landscape"/>
          <w:pgMar w:top="712" w:right="718" w:bottom="1440" w:left="720" w:header="0" w:footer="0" w:gutter="0"/>
          <w:cols w:space="720" w:equalWidth="0">
            <w:col w:w="15400"/>
          </w:cols>
        </w:sectPr>
      </w:pPr>
    </w:p>
    <w:p w:rsidR="0073629F" w:rsidRDefault="00E03891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тематический план, 10 класс</w:t>
      </w:r>
    </w:p>
    <w:p w:rsidR="0073629F" w:rsidRDefault="0073629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       Тип урока</w:t>
            </w: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743C9" w:rsidRDefault="00945300">
            <w:pPr>
              <w:jc w:val="center"/>
              <w:rPr>
                <w:sz w:val="24"/>
                <w:szCs w:val="24"/>
              </w:rPr>
            </w:pPr>
            <w:r w:rsidRP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Планируемый </w:t>
            </w:r>
            <w:r w:rsidR="00E03891" w:rsidRP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результат.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743C9" w:rsidRDefault="005E112A" w:rsidP="005E112A">
            <w:pPr>
              <w:rPr>
                <w:b/>
                <w:sz w:val="20"/>
                <w:szCs w:val="20"/>
              </w:rPr>
            </w:pPr>
            <w:r w:rsidRPr="00D743C9">
              <w:rPr>
                <w:b/>
                <w:sz w:val="20"/>
                <w:szCs w:val="20"/>
              </w:rPr>
              <w:t xml:space="preserve">   Дата по плану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743C9" w:rsidRDefault="005E112A" w:rsidP="005E112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743C9">
              <w:rPr>
                <w:b/>
                <w:sz w:val="20"/>
                <w:szCs w:val="20"/>
              </w:rPr>
              <w:t>Дата по факту</w:t>
            </w: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Предпринимательство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экономической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Смысл предприниматель-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общества. Субъекты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бизнеса. Условия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07</w:t>
            </w:r>
            <w:r w:rsidR="005E112A">
              <w:rPr>
                <w:sz w:val="20"/>
                <w:szCs w:val="20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 Сущность, цели,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необходимые для развития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Пр. работа.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 Качества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становления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Зарождение в России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2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 в России.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Кодекс «Русской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14</w:t>
            </w:r>
            <w:r w:rsidR="00B75A5E">
              <w:rPr>
                <w:sz w:val="24"/>
                <w:szCs w:val="24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правды»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Ресурсы и факторы производства.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Роль предпринимателя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рациональном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использовании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21</w:t>
            </w:r>
            <w:r w:rsidR="005E112A">
              <w:rPr>
                <w:sz w:val="20"/>
                <w:szCs w:val="20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ресурсов производства.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Трудовой коллектив. Производительность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права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система оплаты труда.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обязанности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трудового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28</w:t>
            </w:r>
            <w:r w:rsidR="005E112A">
              <w:rPr>
                <w:sz w:val="20"/>
                <w:szCs w:val="20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соглашения.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Уметь изготовить спроектированный</w:t>
            </w:r>
            <w:r w:rsidR="00B75A5E">
              <w:rPr>
                <w:sz w:val="20"/>
                <w:szCs w:val="20"/>
              </w:rPr>
              <w:t xml:space="preserve"> макет.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05</w:t>
            </w:r>
            <w:r w:rsidR="005E112A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 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12</w:t>
            </w:r>
            <w:r w:rsidR="009D369C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D7AC2">
              <w:rPr>
                <w:sz w:val="20"/>
                <w:szCs w:val="20"/>
              </w:rPr>
              <w:t>19</w:t>
            </w:r>
            <w:r w:rsidR="009D369C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5D7AC2">
              <w:rPr>
                <w:sz w:val="20"/>
                <w:szCs w:val="20"/>
              </w:rPr>
              <w:t>26</w:t>
            </w:r>
            <w:r w:rsidR="009D369C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16</w:t>
            </w:r>
            <w:r w:rsidR="00B75A5E">
              <w:rPr>
                <w:sz w:val="20"/>
                <w:szCs w:val="20"/>
              </w:rPr>
              <w:t>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17" w:right="798" w:bottom="293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5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 продукта.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7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о себестоимости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7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7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продукта. Цены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23</w:t>
            </w:r>
            <w:r w:rsidR="00B75A5E">
              <w:rPr>
                <w:sz w:val="20"/>
                <w:szCs w:val="20"/>
              </w:rPr>
              <w:t>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 продукта. Реклама.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о себестоимости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продукта. Цены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30</w:t>
            </w:r>
            <w:r w:rsidR="00B75A5E">
              <w:rPr>
                <w:sz w:val="20"/>
                <w:szCs w:val="20"/>
              </w:rPr>
              <w:t>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Предпринимательская идея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идей.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критерии отбора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07</w:t>
            </w:r>
            <w:r w:rsidR="00B75A5E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прибыльной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идей. Факторы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 предпринимательской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идей.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разделы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плана. Основные разделы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14</w:t>
            </w:r>
            <w:r w:rsidR="00B75A5E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финансового отчета.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B75A5E" w:rsidP="00B75A5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Творческий проект «Мое собственное дело»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Описание плана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B75A5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ученической компании.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</w:t>
            </w:r>
            <w:r w:rsidR="00B75A5E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собственное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области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производства товаров. Цель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28</w:t>
            </w:r>
            <w:r w:rsidR="00F22610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бизнес-плана. Финансовый 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собственное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B75A5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дело» 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11.01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Ответить в письменном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 вопросы по разделу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18</w:t>
            </w:r>
            <w:r w:rsidR="00F22610">
              <w:rPr>
                <w:sz w:val="20"/>
                <w:szCs w:val="20"/>
              </w:rPr>
              <w:t>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«Основы предпринимательства»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Имидж и этикет современного делового</w:t>
            </w:r>
            <w:r w:rsidR="00F22610">
              <w:rPr>
                <w:rFonts w:eastAsia="Times New Roman"/>
                <w:b/>
                <w:bCs/>
                <w:sz w:val="24"/>
                <w:szCs w:val="24"/>
              </w:rPr>
              <w:t xml:space="preserve"> человека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300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Имидж офиса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Технологии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имиджирования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Модель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формирования имиджа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22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F5607">
              <w:rPr>
                <w:sz w:val="20"/>
                <w:szCs w:val="20"/>
              </w:rPr>
              <w:t>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Дизайн офиса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Визитную карточку офиса.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Имидж сотрудников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Составляющие имиджа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сотрудников. Сущность понятия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FF5607">
              <w:rPr>
                <w:sz w:val="20"/>
                <w:szCs w:val="20"/>
              </w:rPr>
              <w:t>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B3F0B">
        <w:trPr>
          <w:trHeight w:val="40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«имидж сотрудника»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B3F0B">
        <w:trPr>
          <w:trHeight w:val="8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Служебно-деловой этикет.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Отмечен понятия «этикет»,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этика, нормы, морали. Значение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F5607">
              <w:rPr>
                <w:sz w:val="20"/>
                <w:szCs w:val="20"/>
              </w:rPr>
              <w:t>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«соблюдение субординации».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Секретарь-референт. Его роль в офисе.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Профессиональные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секретаря.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ведения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телефонных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F5607">
              <w:rPr>
                <w:sz w:val="24"/>
                <w:szCs w:val="24"/>
              </w:rPr>
              <w:t>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переговоров секретарем.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обязанности секретаря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светского характера.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«Вывеска для офиса».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Составить документацию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проекта. Защитить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«Вывеска для офиса».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Составить документацию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проектов. Защита.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проекта. Защитить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355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</w:tr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для телефонной связи.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Аналоговые и цифровые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телефоны. Беспроводные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телефоны. Автоответчики. АОН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F5607">
              <w:rPr>
                <w:sz w:val="20"/>
                <w:szCs w:val="20"/>
              </w:rPr>
              <w:t>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средства связи.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 сотовая связь.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пейджиковая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связь. Для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чего принимают роуминг.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Печатающие устройства, подключаемые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Типы принтеров. Принципы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печати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матричного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струйного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F5607">
              <w:rPr>
                <w:sz w:val="20"/>
                <w:szCs w:val="20"/>
              </w:rPr>
              <w:t>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лазерного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принтеров.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Сетевые коммуникации на основе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телекоммуникации. Отличия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локальной и глобальной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сетью. Типы сетей для соединения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F5607">
              <w:rPr>
                <w:sz w:val="24"/>
                <w:szCs w:val="24"/>
              </w:rPr>
              <w:t>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компьютеров. Устройства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необходимые для соединения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компьютеров. Типы связи.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Всемирная компьютерная сеть «Интернет»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 доменом.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электронной почты.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WWW. Как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поставщиков сетевых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F5607">
              <w:rPr>
                <w:sz w:val="24"/>
                <w:szCs w:val="24"/>
              </w:rPr>
              <w:t>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Компьютерная поддержка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Виды услуг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предоставляемые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internet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электронная почта, из чего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состоит адрес электронной почты.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310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</w:tr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Информационные технологии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является инструментом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маркетинге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 списка. Преимущества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факс-модема.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74DC3">
              <w:rPr>
                <w:sz w:val="20"/>
                <w:szCs w:val="20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</w:t>
            </w:r>
            <w:r w:rsidR="0005188C">
              <w:rPr>
                <w:rFonts w:eastAsia="Times New Roman"/>
                <w:sz w:val="24"/>
                <w:szCs w:val="24"/>
              </w:rPr>
              <w:t>ормационные технологии в деревообрабатывающей промышленности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Автоматизированный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05188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05188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процесс изготовления продукции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мебельном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производстве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Этапы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74DC3">
              <w:rPr>
                <w:sz w:val="20"/>
                <w:szCs w:val="20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автоматизированного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конструирования. Использование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 в домашнем</w:t>
            </w:r>
            <w:r w:rsidR="0005188C">
              <w:rPr>
                <w:rFonts w:eastAsia="Times New Roman"/>
                <w:sz w:val="24"/>
                <w:szCs w:val="24"/>
              </w:rPr>
              <w:t xml:space="preserve"> проектировании мебели.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использовании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Офисные принадлежности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техники в офисах фирм.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можно заменить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техникой.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Прикладные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программы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которые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474DC3">
              <w:rPr>
                <w:sz w:val="20"/>
                <w:szCs w:val="20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использовать в учебной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Компьютерная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Осуществлять схему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открытка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–п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оздравления»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 Технологическую карту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74DC3">
              <w:rPr>
                <w:sz w:val="24"/>
                <w:szCs w:val="24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выполненной работы.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34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42"/>
        </w:trPr>
        <w:tc>
          <w:tcPr>
            <w:tcW w:w="5420" w:type="dxa"/>
            <w:gridSpan w:val="2"/>
            <w:vAlign w:val="bottom"/>
          </w:tcPr>
          <w:p w:rsidR="0073629F" w:rsidRDefault="0073629F" w:rsidP="0005188C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384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1440" w:left="600" w:header="0" w:footer="0" w:gutter="0"/>
          <w:cols w:space="720" w:equalWidth="0">
            <w:col w:w="15440"/>
          </w:cols>
        </w:sectPr>
      </w:pPr>
    </w:p>
    <w:p w:rsidR="0073629F" w:rsidRDefault="00E0389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Составляющие качества обучения, 10 класс</w:t>
      </w:r>
    </w:p>
    <w:p w:rsidR="0073629F" w:rsidRDefault="0073629F">
      <w:pPr>
        <w:spacing w:line="2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360"/>
        <w:gridCol w:w="400"/>
        <w:gridCol w:w="840"/>
        <w:gridCol w:w="340"/>
        <w:gridCol w:w="1660"/>
        <w:gridCol w:w="1540"/>
        <w:gridCol w:w="920"/>
        <w:gridCol w:w="540"/>
        <w:gridCol w:w="660"/>
        <w:gridCol w:w="320"/>
        <w:gridCol w:w="1000"/>
        <w:gridCol w:w="1660"/>
        <w:gridCol w:w="300"/>
        <w:gridCol w:w="700"/>
        <w:gridCol w:w="680"/>
        <w:gridCol w:w="1120"/>
      </w:tblGrid>
      <w:tr w:rsidR="0073629F">
        <w:trPr>
          <w:trHeight w:val="283"/>
        </w:trPr>
        <w:tc>
          <w:tcPr>
            <w:tcW w:w="498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5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Деятельностно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- коммуникативная</w:t>
            </w:r>
          </w:p>
        </w:tc>
        <w:tc>
          <w:tcPr>
            <w:tcW w:w="498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Предметно - информационная</w:t>
            </w:r>
          </w:p>
        </w:tc>
        <w:tc>
          <w:tcPr>
            <w:tcW w:w="44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Ценностно - ориентационная</w:t>
            </w:r>
          </w:p>
        </w:tc>
      </w:tr>
      <w:tr w:rsidR="0073629F">
        <w:trPr>
          <w:trHeight w:val="44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</w:tr>
      <w:tr w:rsidR="0073629F">
        <w:trPr>
          <w:trHeight w:val="268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уметь: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знать:</w:t>
            </w: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3"/>
            <w:vAlign w:val="bottom"/>
          </w:tcPr>
          <w:p w:rsidR="0073629F" w:rsidRDefault="00E03891">
            <w:pPr>
              <w:spacing w:line="267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материальных</w:t>
            </w:r>
          </w:p>
        </w:tc>
      </w:tr>
      <w:tr w:rsidR="0073629F">
        <w:trPr>
          <w:trHeight w:val="276"/>
        </w:trPr>
        <w:tc>
          <w:tcPr>
            <w:tcW w:w="3320" w:type="dxa"/>
            <w:gridSpan w:val="5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выдвигать деловые идеи;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2440" w:type="dxa"/>
            <w:gridSpan w:val="4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объектовилиуслуг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;п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>овышения</w:t>
            </w:r>
            <w:proofErr w:type="spellEnd"/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изучать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конъюнктуру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рынка,</w:t>
            </w:r>
          </w:p>
        </w:tc>
        <w:tc>
          <w:tcPr>
            <w:tcW w:w="3980" w:type="dxa"/>
            <w:gridSpan w:val="5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 структуре общества;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</w:t>
            </w: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E0389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</w:t>
            </w: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600" w:type="dxa"/>
            <w:gridSpan w:val="3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произведенной</w:t>
            </w: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E03891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</w:t>
            </w: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1680" w:type="dxa"/>
            <w:gridSpan w:val="3"/>
            <w:vAlign w:val="bottom"/>
          </w:tcPr>
          <w:p w:rsidR="0073629F" w:rsidRDefault="00E0389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трудовой</w:t>
            </w: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продукции, разрабатывать бизнес-план;</w:t>
            </w:r>
          </w:p>
        </w:tc>
        <w:tc>
          <w:tcPr>
            <w:tcW w:w="2460" w:type="dxa"/>
            <w:gridSpan w:val="2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предпринимательства,</w:t>
            </w:r>
          </w:p>
        </w:tc>
        <w:tc>
          <w:tcPr>
            <w:tcW w:w="1520" w:type="dxa"/>
            <w:gridSpan w:val="3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</w:t>
            </w: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800" w:type="dxa"/>
            <w:gridSpan w:val="4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коллективной форме</w:t>
            </w: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правила безопасности труда;</w:t>
            </w:r>
          </w:p>
        </w:tc>
        <w:tc>
          <w:tcPr>
            <w:tcW w:w="2460" w:type="dxa"/>
            <w:gridSpan w:val="2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финансирования;</w:t>
            </w: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труда;  решения  практических  задач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73629F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</w:t>
            </w:r>
          </w:p>
        </w:tc>
        <w:tc>
          <w:tcPr>
            <w:tcW w:w="400" w:type="dxa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красиво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располагать</w:t>
            </w: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прибыльного производства;</w:t>
            </w: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выбранном</w:t>
            </w: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направлении</w:t>
            </w:r>
            <w:proofErr w:type="gramEnd"/>
          </w:p>
        </w:tc>
      </w:tr>
      <w:tr w:rsidR="0073629F">
        <w:trPr>
          <w:trHeight w:val="277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360" w:type="dxa"/>
            <w:vAlign w:val="bottom"/>
          </w:tcPr>
          <w:p w:rsidR="0073629F" w:rsidRDefault="00E03891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цифровой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материал,</w:t>
            </w: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роль   менеджмента   и   маркетинга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60" w:type="dxa"/>
            <w:gridSpan w:val="2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технологической</w:t>
            </w: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подготовки;</w:t>
            </w:r>
          </w:p>
        </w:tc>
      </w:tr>
      <w:tr w:rsidR="0073629F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контролировать</w:t>
            </w:r>
          </w:p>
        </w:tc>
        <w:tc>
          <w:tcPr>
            <w:tcW w:w="1240" w:type="dxa"/>
            <w:gridSpan w:val="2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качество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выполняемых</w:t>
            </w:r>
          </w:p>
        </w:tc>
        <w:tc>
          <w:tcPr>
            <w:tcW w:w="3660" w:type="dxa"/>
            <w:gridSpan w:val="4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предпринимателей;</w:t>
            </w: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380" w:type="dxa"/>
            <w:gridSpan w:val="2"/>
            <w:vAlign w:val="bottom"/>
          </w:tcPr>
          <w:p w:rsidR="0073629F" w:rsidRDefault="00E03891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</w:t>
            </w: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работ;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делопроизводства на ПЭВМ;</w:t>
            </w:r>
          </w:p>
        </w:tc>
        <w:tc>
          <w:tcPr>
            <w:tcW w:w="1960" w:type="dxa"/>
            <w:gridSpan w:val="2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оформлять  примечания  и  сноски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460" w:type="dxa"/>
            <w:gridSpan w:val="2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  и</w:t>
            </w:r>
          </w:p>
        </w:tc>
        <w:tc>
          <w:tcPr>
            <w:tcW w:w="120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принципы</w:t>
            </w:r>
          </w:p>
        </w:tc>
        <w:tc>
          <w:tcPr>
            <w:tcW w:w="2660" w:type="dxa"/>
            <w:gridSpan w:val="3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тексту;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построения</w:t>
            </w:r>
          </w:p>
        </w:tc>
        <w:tc>
          <w:tcPr>
            <w:tcW w:w="146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композиции</w:t>
            </w:r>
          </w:p>
        </w:tc>
        <w:tc>
          <w:tcPr>
            <w:tcW w:w="660" w:type="dxa"/>
            <w:vAlign w:val="bottom"/>
          </w:tcPr>
          <w:p w:rsidR="0073629F" w:rsidRDefault="00E03891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рационального</w:t>
            </w:r>
          </w:p>
        </w:tc>
        <w:tc>
          <w:tcPr>
            <w:tcW w:w="2800" w:type="dxa"/>
            <w:gridSpan w:val="4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  на   рынке</w:t>
            </w:r>
          </w:p>
        </w:tc>
      </w:tr>
      <w:tr w:rsidR="0073629F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</w:t>
            </w:r>
          </w:p>
        </w:tc>
        <w:tc>
          <w:tcPr>
            <w:tcW w:w="1580" w:type="dxa"/>
            <w:gridSpan w:val="3"/>
            <w:vAlign w:val="bottom"/>
          </w:tcPr>
          <w:p w:rsidR="0073629F" w:rsidRDefault="00E03891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составлять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простейшие</w:t>
            </w: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</w:t>
            </w:r>
          </w:p>
        </w:tc>
        <w:tc>
          <w:tcPr>
            <w:tcW w:w="2440" w:type="dxa"/>
            <w:gridSpan w:val="4"/>
            <w:vAlign w:val="bottom"/>
          </w:tcPr>
          <w:p w:rsidR="0073629F" w:rsidRDefault="00E03891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труда,  товаров  и  услуг;  составления</w:t>
            </w:r>
          </w:p>
        </w:tc>
      </w:tr>
      <w:tr w:rsidR="0073629F">
        <w:trPr>
          <w:trHeight w:val="276"/>
        </w:trPr>
        <w:tc>
          <w:tcPr>
            <w:tcW w:w="2980" w:type="dxa"/>
            <w:gridSpan w:val="4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деловые документы;</w:t>
            </w: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изобразительном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творчестве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дизайне;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резюме и проведения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3629F">
        <w:trPr>
          <w:trHeight w:val="264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</w:t>
            </w:r>
          </w:p>
        </w:tc>
        <w:tc>
          <w:tcPr>
            <w:tcW w:w="1240" w:type="dxa"/>
            <w:gridSpan w:val="2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цифровые</w:t>
            </w:r>
          </w:p>
        </w:tc>
        <w:tc>
          <w:tcPr>
            <w:tcW w:w="340" w:type="dxa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табличные</w:t>
            </w: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1460" w:type="dxa"/>
            <w:gridSpan w:val="2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прикладной</w:t>
            </w:r>
          </w:p>
        </w:tc>
        <w:tc>
          <w:tcPr>
            <w:tcW w:w="1660" w:type="dxa"/>
            <w:vAlign w:val="bottom"/>
          </w:tcPr>
          <w:p w:rsidR="0073629F" w:rsidRDefault="0073629F"/>
        </w:tc>
        <w:tc>
          <w:tcPr>
            <w:tcW w:w="300" w:type="dxa"/>
            <w:vAlign w:val="bottom"/>
          </w:tcPr>
          <w:p w:rsidR="0073629F" w:rsidRDefault="0073629F"/>
        </w:tc>
        <w:tc>
          <w:tcPr>
            <w:tcW w:w="700" w:type="dxa"/>
            <w:vAlign w:val="bottom"/>
          </w:tcPr>
          <w:p w:rsidR="0073629F" w:rsidRDefault="0073629F"/>
        </w:tc>
        <w:tc>
          <w:tcPr>
            <w:tcW w:w="680" w:type="dxa"/>
            <w:vAlign w:val="bottom"/>
          </w:tcPr>
          <w:p w:rsidR="0073629F" w:rsidRDefault="0073629F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4"/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компьютерной системы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AutoCAD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печатать на клавиатуре ЭВМ;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использовать  законы  композиции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графических объектов;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2140" w:type="dxa"/>
            <w:gridSpan w:val="3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</w:t>
            </w: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режимы  и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команды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компьютерной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760" w:type="dxa"/>
            <w:gridSpan w:val="2"/>
            <w:vAlign w:val="bottom"/>
          </w:tcPr>
          <w:p w:rsidR="0073629F" w:rsidRDefault="00E0389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двумерной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21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3629F" w:rsidRDefault="00E0389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 изделия.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17" w:right="1218" w:bottom="1440" w:left="1220" w:header="0" w:footer="0" w:gutter="0"/>
          <w:cols w:space="720" w:equalWidth="0">
            <w:col w:w="14400"/>
          </w:cols>
        </w:sectPr>
      </w:pPr>
    </w:p>
    <w:p w:rsidR="0073629F" w:rsidRDefault="00E03891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тематический план, 11 класс</w:t>
      </w:r>
    </w:p>
    <w:p w:rsidR="0073629F" w:rsidRDefault="0073629F">
      <w:pPr>
        <w:spacing w:line="22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1519E8">
        <w:trPr>
          <w:trHeight w:val="281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46BE8" w:rsidRDefault="00D46BE8" w:rsidP="0005188C">
            <w:pPr>
              <w:rPr>
                <w:b/>
              </w:rPr>
            </w:pPr>
            <w:r w:rsidRPr="00D46BE8">
              <w:t xml:space="preserve">         </w:t>
            </w:r>
            <w:r w:rsidRPr="00D46BE8">
              <w:rPr>
                <w:b/>
              </w:rPr>
              <w:t>Тип урока</w:t>
            </w: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0518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Планируемый</w:t>
            </w:r>
            <w:r w:rsidR="00E03891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результат.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46BE8" w:rsidRDefault="00D46BE8" w:rsidP="0005188C">
            <w:pPr>
              <w:rPr>
                <w:b/>
              </w:rPr>
            </w:pPr>
            <w:r w:rsidRPr="00D46BE8">
              <w:rPr>
                <w:b/>
              </w:rPr>
              <w:t>Дата по плану.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46BE8" w:rsidRDefault="00D46BE8" w:rsidP="0005188C">
            <w:pPr>
              <w:rPr>
                <w:b/>
                <w:sz w:val="20"/>
                <w:szCs w:val="20"/>
              </w:rPr>
            </w:pPr>
            <w:r w:rsidRPr="00D46BE8">
              <w:rPr>
                <w:b/>
                <w:sz w:val="20"/>
                <w:szCs w:val="20"/>
              </w:rPr>
              <w:t>Дата по факту</w:t>
            </w: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05188C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05188C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Технология решения творческих задач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16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творчества и развитие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творческих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 w:rsidP="00D46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изобретательством, творчеством,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техническим творчеством,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проектировании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конструировании.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мозг</w:t>
            </w:r>
            <w:r w:rsidR="00E03891">
              <w:rPr>
                <w:rFonts w:eastAsia="Times New Roman"/>
                <w:sz w:val="24"/>
                <w:szCs w:val="24"/>
              </w:rPr>
              <w:t>овой атаки (МА)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суть метода прямой 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 w:rsidP="00D46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проведения МА. Для чего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контрольных вопросов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вопросов. В чем эффективность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 w:rsidP="00D46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метода. Где можно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применить метод контрольных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обратной мозговой атаки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и цель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обратной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МА. Где используют метод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обратной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 Что называют «диверсионный»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методом. Недостатки 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Синектика</w:t>
            </w:r>
            <w:proofErr w:type="spell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 аналогия и как ее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при решении задач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методом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Отличие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D743C9">
              <w:rPr>
                <w:sz w:val="20"/>
                <w:szCs w:val="20"/>
              </w:rPr>
              <w:t>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от МА. Знать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Морфологический анализ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Суть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морфологического анализа.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Основные достоинства данного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метода. Что такое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морфологический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D743C9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ящик. Перечислить этапы решения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задачи методом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анализа. Недостатки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морфологического анализа.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17" w:right="658" w:bottom="353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1519E8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D46BE8" w:rsidP="00D46BE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</w:t>
            </w:r>
            <w:r w:rsid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Морфологические матрицы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 каких случаях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целесообразно применять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двумерную матрицу. В чем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743C9">
              <w:rPr>
                <w:sz w:val="20"/>
                <w:szCs w:val="20"/>
              </w:rPr>
              <w:t>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 многомерных матриц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сравнению 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двумерными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Ассоциации и творческое мышление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Чем отличается метод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ассоциации от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анализа. Эффективность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D743C9">
              <w:rPr>
                <w:sz w:val="20"/>
                <w:szCs w:val="20"/>
              </w:rPr>
              <w:t>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ассоциаций.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ассоциативного мышления.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фокальных  объектов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Сущность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фокальных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объектов. Преимущества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недостатки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фокальных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743C9">
              <w:rPr>
                <w:sz w:val="20"/>
                <w:szCs w:val="20"/>
              </w:rPr>
              <w:t>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по сравнению с методом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гирлянд случайностей и ассоциаций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Где применяют методы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гирлянд. Как обнаруживают резервы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для повышения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экономической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743C9">
              <w:rPr>
                <w:sz w:val="20"/>
                <w:szCs w:val="20"/>
              </w:rPr>
              <w:t>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отдачи производства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метода гирлянд,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случайностей и ассоциации.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Функционально-стоимостный анализ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Почему в настоящее время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(ФСА)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 большее применение находит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743C9">
              <w:rPr>
                <w:sz w:val="20"/>
                <w:szCs w:val="20"/>
              </w:rPr>
              <w:t>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ФСА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решения изобретательских задач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Задачи, которые решают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(АРИЗ)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методом АРИЗ. Объяснить методом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D743C9">
              <w:rPr>
                <w:sz w:val="20"/>
                <w:szCs w:val="20"/>
              </w:rPr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Изобретения. Рационализаторские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Отличия изобретения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рационализаторского предложения.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="00D743C9">
              <w:rPr>
                <w:sz w:val="20"/>
                <w:szCs w:val="20"/>
              </w:rPr>
              <w:t>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рационализаторством. В каком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регистрация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1519E8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рациональных предприятий.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творческого проекта.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Обосновать проект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743C9">
              <w:rPr>
                <w:sz w:val="24"/>
                <w:szCs w:val="24"/>
              </w:rPr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творческого проекта. Защита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Обосновать проект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743C9">
              <w:rPr>
                <w:sz w:val="24"/>
                <w:szCs w:val="24"/>
              </w:rPr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Отвечать в письменном виде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r>
              <w:t>28</w:t>
            </w:r>
            <w:r w:rsidR="00D743C9"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контрольные вопросы.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Экологические проблемы.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Природоохранные технологии.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Научно-технологическая революция и ее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Положительные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на окружающую среду.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отрицательные стороны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энергии атома.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Последствия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чернобыльской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катастрофы.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743C9">
              <w:rPr>
                <w:sz w:val="24"/>
                <w:szCs w:val="24"/>
              </w:rPr>
              <w:t>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промышленного производства.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развитие сельско-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хозяйственного производства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окружающую среду.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изучает демография. Роль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воды в жизни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использования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743C9">
              <w:rPr>
                <w:sz w:val="20"/>
                <w:szCs w:val="20"/>
              </w:rPr>
              <w:t>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минерального сырья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ближайшем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будущем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Критерии ПДК.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Энергетика и экология.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Способы экономии энергии.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развитий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нетрадиционных  способов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743C9">
              <w:rPr>
                <w:sz w:val="20"/>
                <w:szCs w:val="20"/>
              </w:rPr>
              <w:t>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энергии. Суть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радиоактивного воздействия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живые организмы. Бытовые способы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8E7184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устранения отрицательного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воздействия радиации на человека.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 атмосферы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Вред приносящий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окружающей среде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промышленности транспорта.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743C9">
              <w:rPr>
                <w:sz w:val="24"/>
                <w:szCs w:val="24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загрязняющие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компоненты атмосферы. Как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образуются кислотные дожди.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парникового эффекта.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 гидросферы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Роль гидросферы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загрязнения водной сферы.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D743C9">
              <w:rPr>
                <w:sz w:val="20"/>
                <w:szCs w:val="20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загрязнения гидросферы.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технологии защиты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гидросферы.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Уничтожение лесов и химизация сельского</w:t>
            </w:r>
            <w:r w:rsidR="008E7184">
              <w:rPr>
                <w:rFonts w:eastAsia="Times New Roman"/>
                <w:sz w:val="24"/>
                <w:szCs w:val="24"/>
              </w:rPr>
              <w:t xml:space="preserve"> хозяйства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Значение леса для живых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организмов. Роль химизации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743C9">
              <w:rPr>
                <w:sz w:val="20"/>
                <w:szCs w:val="20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сельском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хозяйстве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Возможности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получения. Экономически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чистых продуктов.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Природоохранные технологии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Что такое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экологический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мониторинг. Смысл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безотходной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технологии. Способы утилизации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D743C9">
              <w:rPr>
                <w:sz w:val="20"/>
                <w:szCs w:val="20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отходов и мусора. Перспективы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 устойчивого развития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человечества.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Экологическое сознание и экологическая</w:t>
            </w:r>
            <w:r w:rsidR="008E7184">
              <w:rPr>
                <w:rFonts w:eastAsia="Times New Roman"/>
                <w:sz w:val="24"/>
                <w:szCs w:val="24"/>
              </w:rPr>
              <w:t xml:space="preserve"> мораль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 w:rsidP="008E71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сознания. Для чего необходимо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экономить ресурсы и энергию.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D743C9">
              <w:rPr>
                <w:sz w:val="20"/>
                <w:szCs w:val="20"/>
              </w:rPr>
              <w:t>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Объяснить необходимость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ограничения потребностей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природы в жизни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человека.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ответить на контрольные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r>
              <w:t>15</w:t>
            </w:r>
            <w:r w:rsidR="00126564">
              <w:t>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разделу</w:t>
            </w: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9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8E7184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Технология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профессионального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самоопределения и карьеры.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профессиональной деятельности.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 чем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и специализация труда.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 К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чему приводит разделение труда.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26564">
              <w:rPr>
                <w:sz w:val="20"/>
                <w:szCs w:val="20"/>
              </w:rPr>
              <w:t>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называют профессиональной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деятельностью, функции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8E7184" w:rsidP="008E7184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П</w:t>
            </w:r>
            <w:r w:rsidR="00E03891">
              <w:rPr>
                <w:rFonts w:eastAsia="Times New Roman"/>
                <w:sz w:val="24"/>
                <w:szCs w:val="24"/>
              </w:rPr>
              <w:t>редметы труда и процесс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компетентны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процесса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126564">
              <w:rPr>
                <w:sz w:val="20"/>
                <w:szCs w:val="20"/>
              </w:rPr>
              <w:t>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Сущность и структура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 процесса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культуры труда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компоненты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 культуры труда.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экологическая дисциплина.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26564">
              <w:rPr>
                <w:sz w:val="20"/>
                <w:szCs w:val="20"/>
              </w:rPr>
              <w:t>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обеспечивается безопасность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труда. Факторы, способствующие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повышения эффективности труда.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 моралью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этикой? Основные положения этики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26564">
              <w:rPr>
                <w:sz w:val="20"/>
                <w:szCs w:val="20"/>
              </w:rPr>
              <w:t>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различных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профессий.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становление</w:t>
            </w:r>
            <w:r w:rsidR="00E03891">
              <w:rPr>
                <w:rFonts w:eastAsia="Times New Roman"/>
                <w:sz w:val="24"/>
                <w:szCs w:val="24"/>
              </w:rPr>
              <w:t xml:space="preserve"> личности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этапы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профессионального становления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личности. Определение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 w:rsidP="00093E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компетентности.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карьера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Чем отличается карьера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карьеризма. Структурные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компоненты планы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карьеры.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Общую характеристику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уровней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26564">
              <w:rPr>
                <w:sz w:val="20"/>
                <w:szCs w:val="20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 в РФ. Первоначальную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896"/>
        <w:gridCol w:w="709"/>
        <w:gridCol w:w="3255"/>
        <w:gridCol w:w="4060"/>
        <w:gridCol w:w="1620"/>
        <w:gridCol w:w="1400"/>
      </w:tblGrid>
      <w:tr w:rsidR="0073629F" w:rsidTr="008E7184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25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профессиональную подготовку.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Систему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высшего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послевузовского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26564">
              <w:rPr>
                <w:sz w:val="24"/>
                <w:szCs w:val="24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проект: «Мои жизненные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обосновать и защищать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планы и  профессиональная карьера»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урок.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26564">
              <w:rPr>
                <w:sz w:val="24"/>
                <w:szCs w:val="24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проект: «Мои жизненные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обосновать и защищать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планы и  профессиональная карьера».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126564">
              <w:rPr>
                <w:sz w:val="24"/>
                <w:szCs w:val="24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34ч.</w:t>
            </w: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</w:tbl>
    <w:p w:rsidR="0073629F" w:rsidRDefault="0073629F">
      <w:pPr>
        <w:spacing w:line="249" w:lineRule="exact"/>
        <w:rPr>
          <w:sz w:val="20"/>
          <w:szCs w:val="20"/>
        </w:rPr>
      </w:pPr>
    </w:p>
    <w:p w:rsidR="0073629F" w:rsidRDefault="00E03891">
      <w:pPr>
        <w:ind w:left="1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РЕЗЕРВ - 1 час.</w:t>
      </w:r>
    </w:p>
    <w:p w:rsidR="0073629F" w:rsidRDefault="0073629F">
      <w:pPr>
        <w:sectPr w:rsidR="0073629F">
          <w:pgSz w:w="16840" w:h="11906" w:orient="landscape"/>
          <w:pgMar w:top="700" w:right="658" w:bottom="1440" w:left="600" w:header="0" w:footer="0" w:gutter="0"/>
          <w:cols w:space="720" w:equalWidth="0">
            <w:col w:w="15580"/>
          </w:cols>
        </w:sectPr>
      </w:pPr>
    </w:p>
    <w:p w:rsidR="0073629F" w:rsidRDefault="0073629F">
      <w:pPr>
        <w:sectPr w:rsidR="0073629F">
          <w:pgSz w:w="16840" w:h="11906" w:orient="landscape"/>
          <w:pgMar w:top="717" w:right="1218" w:bottom="919" w:left="1220" w:header="0" w:footer="0" w:gutter="0"/>
          <w:cols w:space="720" w:equalWidth="0">
            <w:col w:w="14400"/>
          </w:cols>
        </w:sectPr>
      </w:pPr>
    </w:p>
    <w:p w:rsidR="0073629F" w:rsidRDefault="0073629F">
      <w:pPr>
        <w:sectPr w:rsidR="0073629F">
          <w:pgSz w:w="16840" w:h="11906" w:orient="landscape"/>
          <w:pgMar w:top="717" w:right="898" w:bottom="1440" w:left="787" w:header="0" w:footer="0" w:gutter="0"/>
          <w:cols w:space="720" w:equalWidth="0">
            <w:col w:w="15153"/>
          </w:cols>
        </w:sectPr>
      </w:pPr>
    </w:p>
    <w:p w:rsidR="00EB2A22" w:rsidRDefault="00EB2A22"/>
    <w:sectPr w:rsidR="00EB2A22">
      <w:pgSz w:w="16838" w:h="11906" w:orient="landscape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4B" w:rsidRDefault="004A3E4B" w:rsidP="001519E8">
      <w:r>
        <w:separator/>
      </w:r>
    </w:p>
  </w:endnote>
  <w:endnote w:type="continuationSeparator" w:id="0">
    <w:p w:rsidR="004A3E4B" w:rsidRDefault="004A3E4B" w:rsidP="0015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B3" w:rsidRDefault="00924D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B3" w:rsidRDefault="00924DB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B3" w:rsidRDefault="00924D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4B" w:rsidRDefault="004A3E4B" w:rsidP="001519E8">
      <w:r>
        <w:separator/>
      </w:r>
    </w:p>
  </w:footnote>
  <w:footnote w:type="continuationSeparator" w:id="0">
    <w:p w:rsidR="004A3E4B" w:rsidRDefault="004A3E4B" w:rsidP="00151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B3" w:rsidRDefault="00924D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B3" w:rsidRDefault="00924DB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DB3" w:rsidRDefault="00924D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F480830C"/>
    <w:lvl w:ilvl="0" w:tplc="F0523DC4">
      <w:start w:val="1"/>
      <w:numFmt w:val="bullet"/>
      <w:lvlText w:val=""/>
      <w:lvlJc w:val="left"/>
    </w:lvl>
    <w:lvl w:ilvl="1" w:tplc="0F440732">
      <w:numFmt w:val="decimal"/>
      <w:lvlText w:val=""/>
      <w:lvlJc w:val="left"/>
    </w:lvl>
    <w:lvl w:ilvl="2" w:tplc="471C822E">
      <w:numFmt w:val="decimal"/>
      <w:lvlText w:val=""/>
      <w:lvlJc w:val="left"/>
    </w:lvl>
    <w:lvl w:ilvl="3" w:tplc="89A054E4">
      <w:numFmt w:val="decimal"/>
      <w:lvlText w:val=""/>
      <w:lvlJc w:val="left"/>
    </w:lvl>
    <w:lvl w:ilvl="4" w:tplc="437A12AA">
      <w:numFmt w:val="decimal"/>
      <w:lvlText w:val=""/>
      <w:lvlJc w:val="left"/>
    </w:lvl>
    <w:lvl w:ilvl="5" w:tplc="5F70AD24">
      <w:numFmt w:val="decimal"/>
      <w:lvlText w:val=""/>
      <w:lvlJc w:val="left"/>
    </w:lvl>
    <w:lvl w:ilvl="6" w:tplc="EEEC9DCA">
      <w:numFmt w:val="decimal"/>
      <w:lvlText w:val=""/>
      <w:lvlJc w:val="left"/>
    </w:lvl>
    <w:lvl w:ilvl="7" w:tplc="CB38CC4E">
      <w:numFmt w:val="decimal"/>
      <w:lvlText w:val=""/>
      <w:lvlJc w:val="left"/>
    </w:lvl>
    <w:lvl w:ilvl="8" w:tplc="6B563554">
      <w:numFmt w:val="decimal"/>
      <w:lvlText w:val=""/>
      <w:lvlJc w:val="left"/>
    </w:lvl>
  </w:abstractNum>
  <w:abstractNum w:abstractNumId="1">
    <w:nsid w:val="00000124"/>
    <w:multiLevelType w:val="hybridMultilevel"/>
    <w:tmpl w:val="37F4E1A6"/>
    <w:lvl w:ilvl="0" w:tplc="57D892D0">
      <w:start w:val="1"/>
      <w:numFmt w:val="bullet"/>
      <w:lvlText w:val=""/>
      <w:lvlJc w:val="left"/>
    </w:lvl>
    <w:lvl w:ilvl="1" w:tplc="BCD27E3C">
      <w:numFmt w:val="decimal"/>
      <w:lvlText w:val=""/>
      <w:lvlJc w:val="left"/>
    </w:lvl>
    <w:lvl w:ilvl="2" w:tplc="3D9ACE8C">
      <w:numFmt w:val="decimal"/>
      <w:lvlText w:val=""/>
      <w:lvlJc w:val="left"/>
    </w:lvl>
    <w:lvl w:ilvl="3" w:tplc="89B08660">
      <w:numFmt w:val="decimal"/>
      <w:lvlText w:val=""/>
      <w:lvlJc w:val="left"/>
    </w:lvl>
    <w:lvl w:ilvl="4" w:tplc="8E921906">
      <w:numFmt w:val="decimal"/>
      <w:lvlText w:val=""/>
      <w:lvlJc w:val="left"/>
    </w:lvl>
    <w:lvl w:ilvl="5" w:tplc="47841CEE">
      <w:numFmt w:val="decimal"/>
      <w:lvlText w:val=""/>
      <w:lvlJc w:val="left"/>
    </w:lvl>
    <w:lvl w:ilvl="6" w:tplc="2CA88D8E">
      <w:numFmt w:val="decimal"/>
      <w:lvlText w:val=""/>
      <w:lvlJc w:val="left"/>
    </w:lvl>
    <w:lvl w:ilvl="7" w:tplc="F46C5E7A">
      <w:numFmt w:val="decimal"/>
      <w:lvlText w:val=""/>
      <w:lvlJc w:val="left"/>
    </w:lvl>
    <w:lvl w:ilvl="8" w:tplc="04E6252E">
      <w:numFmt w:val="decimal"/>
      <w:lvlText w:val=""/>
      <w:lvlJc w:val="left"/>
    </w:lvl>
  </w:abstractNum>
  <w:abstractNum w:abstractNumId="2">
    <w:nsid w:val="0000074D"/>
    <w:multiLevelType w:val="hybridMultilevel"/>
    <w:tmpl w:val="DA2ECF0E"/>
    <w:lvl w:ilvl="0" w:tplc="C83419C6">
      <w:start w:val="4"/>
      <w:numFmt w:val="decimal"/>
      <w:lvlText w:val="%1."/>
      <w:lvlJc w:val="left"/>
    </w:lvl>
    <w:lvl w:ilvl="1" w:tplc="2D2C5164">
      <w:numFmt w:val="decimal"/>
      <w:lvlText w:val=""/>
      <w:lvlJc w:val="left"/>
    </w:lvl>
    <w:lvl w:ilvl="2" w:tplc="005E75DE">
      <w:numFmt w:val="decimal"/>
      <w:lvlText w:val=""/>
      <w:lvlJc w:val="left"/>
    </w:lvl>
    <w:lvl w:ilvl="3" w:tplc="4A840D3C">
      <w:numFmt w:val="decimal"/>
      <w:lvlText w:val=""/>
      <w:lvlJc w:val="left"/>
    </w:lvl>
    <w:lvl w:ilvl="4" w:tplc="0CF68938">
      <w:numFmt w:val="decimal"/>
      <w:lvlText w:val=""/>
      <w:lvlJc w:val="left"/>
    </w:lvl>
    <w:lvl w:ilvl="5" w:tplc="898A156E">
      <w:numFmt w:val="decimal"/>
      <w:lvlText w:val=""/>
      <w:lvlJc w:val="left"/>
    </w:lvl>
    <w:lvl w:ilvl="6" w:tplc="677A46F8">
      <w:numFmt w:val="decimal"/>
      <w:lvlText w:val=""/>
      <w:lvlJc w:val="left"/>
    </w:lvl>
    <w:lvl w:ilvl="7" w:tplc="1994C398">
      <w:numFmt w:val="decimal"/>
      <w:lvlText w:val=""/>
      <w:lvlJc w:val="left"/>
    </w:lvl>
    <w:lvl w:ilvl="8" w:tplc="251AB4DA">
      <w:numFmt w:val="decimal"/>
      <w:lvlText w:val=""/>
      <w:lvlJc w:val="left"/>
    </w:lvl>
  </w:abstractNum>
  <w:abstractNum w:abstractNumId="3">
    <w:nsid w:val="00000F3E"/>
    <w:multiLevelType w:val="hybridMultilevel"/>
    <w:tmpl w:val="74963F62"/>
    <w:lvl w:ilvl="0" w:tplc="1A9C437C">
      <w:start w:val="1"/>
      <w:numFmt w:val="bullet"/>
      <w:lvlText w:val=""/>
      <w:lvlJc w:val="left"/>
    </w:lvl>
    <w:lvl w:ilvl="1" w:tplc="5866BD2A">
      <w:start w:val="1"/>
      <w:numFmt w:val="bullet"/>
      <w:lvlText w:val="В"/>
      <w:lvlJc w:val="left"/>
    </w:lvl>
    <w:lvl w:ilvl="2" w:tplc="8872FE7C">
      <w:numFmt w:val="decimal"/>
      <w:lvlText w:val=""/>
      <w:lvlJc w:val="left"/>
    </w:lvl>
    <w:lvl w:ilvl="3" w:tplc="5EFEBFA8">
      <w:numFmt w:val="decimal"/>
      <w:lvlText w:val=""/>
      <w:lvlJc w:val="left"/>
    </w:lvl>
    <w:lvl w:ilvl="4" w:tplc="0CE4DC74">
      <w:numFmt w:val="decimal"/>
      <w:lvlText w:val=""/>
      <w:lvlJc w:val="left"/>
    </w:lvl>
    <w:lvl w:ilvl="5" w:tplc="05D2AA1A">
      <w:numFmt w:val="decimal"/>
      <w:lvlText w:val=""/>
      <w:lvlJc w:val="left"/>
    </w:lvl>
    <w:lvl w:ilvl="6" w:tplc="37342874">
      <w:numFmt w:val="decimal"/>
      <w:lvlText w:val=""/>
      <w:lvlJc w:val="left"/>
    </w:lvl>
    <w:lvl w:ilvl="7" w:tplc="5E043F1C">
      <w:numFmt w:val="decimal"/>
      <w:lvlText w:val=""/>
      <w:lvlJc w:val="left"/>
    </w:lvl>
    <w:lvl w:ilvl="8" w:tplc="99000422">
      <w:numFmt w:val="decimal"/>
      <w:lvlText w:val=""/>
      <w:lvlJc w:val="left"/>
    </w:lvl>
  </w:abstractNum>
  <w:abstractNum w:abstractNumId="4">
    <w:nsid w:val="00001547"/>
    <w:multiLevelType w:val="hybridMultilevel"/>
    <w:tmpl w:val="33FA7E34"/>
    <w:lvl w:ilvl="0" w:tplc="086670FA">
      <w:start w:val="1"/>
      <w:numFmt w:val="bullet"/>
      <w:lvlText w:val="-"/>
      <w:lvlJc w:val="left"/>
    </w:lvl>
    <w:lvl w:ilvl="1" w:tplc="953CB650">
      <w:numFmt w:val="decimal"/>
      <w:lvlText w:val=""/>
      <w:lvlJc w:val="left"/>
    </w:lvl>
    <w:lvl w:ilvl="2" w:tplc="C9C41DD0">
      <w:numFmt w:val="decimal"/>
      <w:lvlText w:val=""/>
      <w:lvlJc w:val="left"/>
    </w:lvl>
    <w:lvl w:ilvl="3" w:tplc="04BCF108">
      <w:numFmt w:val="decimal"/>
      <w:lvlText w:val=""/>
      <w:lvlJc w:val="left"/>
    </w:lvl>
    <w:lvl w:ilvl="4" w:tplc="422280A2">
      <w:numFmt w:val="decimal"/>
      <w:lvlText w:val=""/>
      <w:lvlJc w:val="left"/>
    </w:lvl>
    <w:lvl w:ilvl="5" w:tplc="33DE3AEA">
      <w:numFmt w:val="decimal"/>
      <w:lvlText w:val=""/>
      <w:lvlJc w:val="left"/>
    </w:lvl>
    <w:lvl w:ilvl="6" w:tplc="A0844FD2">
      <w:numFmt w:val="decimal"/>
      <w:lvlText w:val=""/>
      <w:lvlJc w:val="left"/>
    </w:lvl>
    <w:lvl w:ilvl="7" w:tplc="C2E68D9E">
      <w:numFmt w:val="decimal"/>
      <w:lvlText w:val=""/>
      <w:lvlJc w:val="left"/>
    </w:lvl>
    <w:lvl w:ilvl="8" w:tplc="7FF8B5DA">
      <w:numFmt w:val="decimal"/>
      <w:lvlText w:val=""/>
      <w:lvlJc w:val="left"/>
    </w:lvl>
  </w:abstractNum>
  <w:abstractNum w:abstractNumId="5">
    <w:nsid w:val="000026A6"/>
    <w:multiLevelType w:val="hybridMultilevel"/>
    <w:tmpl w:val="CC428572"/>
    <w:lvl w:ilvl="0" w:tplc="F712F548">
      <w:start w:val="1"/>
      <w:numFmt w:val="bullet"/>
      <w:lvlText w:val=""/>
      <w:lvlJc w:val="left"/>
    </w:lvl>
    <w:lvl w:ilvl="1" w:tplc="88A0C1D2">
      <w:numFmt w:val="decimal"/>
      <w:lvlText w:val=""/>
      <w:lvlJc w:val="left"/>
    </w:lvl>
    <w:lvl w:ilvl="2" w:tplc="0D1A1C52">
      <w:numFmt w:val="decimal"/>
      <w:lvlText w:val=""/>
      <w:lvlJc w:val="left"/>
    </w:lvl>
    <w:lvl w:ilvl="3" w:tplc="C11CDEC2">
      <w:numFmt w:val="decimal"/>
      <w:lvlText w:val=""/>
      <w:lvlJc w:val="left"/>
    </w:lvl>
    <w:lvl w:ilvl="4" w:tplc="4874E9B8">
      <w:numFmt w:val="decimal"/>
      <w:lvlText w:val=""/>
      <w:lvlJc w:val="left"/>
    </w:lvl>
    <w:lvl w:ilvl="5" w:tplc="B738946E">
      <w:numFmt w:val="decimal"/>
      <w:lvlText w:val=""/>
      <w:lvlJc w:val="left"/>
    </w:lvl>
    <w:lvl w:ilvl="6" w:tplc="D79E7882">
      <w:numFmt w:val="decimal"/>
      <w:lvlText w:val=""/>
      <w:lvlJc w:val="left"/>
    </w:lvl>
    <w:lvl w:ilvl="7" w:tplc="6EE4AF18">
      <w:numFmt w:val="decimal"/>
      <w:lvlText w:val=""/>
      <w:lvlJc w:val="left"/>
    </w:lvl>
    <w:lvl w:ilvl="8" w:tplc="9EBC02BC">
      <w:numFmt w:val="decimal"/>
      <w:lvlText w:val=""/>
      <w:lvlJc w:val="left"/>
    </w:lvl>
  </w:abstractNum>
  <w:abstractNum w:abstractNumId="6">
    <w:nsid w:val="00002D12"/>
    <w:multiLevelType w:val="hybridMultilevel"/>
    <w:tmpl w:val="F07C4958"/>
    <w:lvl w:ilvl="0" w:tplc="4886C150">
      <w:start w:val="1"/>
      <w:numFmt w:val="bullet"/>
      <w:lvlText w:val="-"/>
      <w:lvlJc w:val="left"/>
    </w:lvl>
    <w:lvl w:ilvl="1" w:tplc="9C20134E">
      <w:numFmt w:val="decimal"/>
      <w:lvlText w:val=""/>
      <w:lvlJc w:val="left"/>
    </w:lvl>
    <w:lvl w:ilvl="2" w:tplc="05144732">
      <w:numFmt w:val="decimal"/>
      <w:lvlText w:val=""/>
      <w:lvlJc w:val="left"/>
    </w:lvl>
    <w:lvl w:ilvl="3" w:tplc="AE8229C2">
      <w:numFmt w:val="decimal"/>
      <w:lvlText w:val=""/>
      <w:lvlJc w:val="left"/>
    </w:lvl>
    <w:lvl w:ilvl="4" w:tplc="6FE898C2">
      <w:numFmt w:val="decimal"/>
      <w:lvlText w:val=""/>
      <w:lvlJc w:val="left"/>
    </w:lvl>
    <w:lvl w:ilvl="5" w:tplc="C12A11FA">
      <w:numFmt w:val="decimal"/>
      <w:lvlText w:val=""/>
      <w:lvlJc w:val="left"/>
    </w:lvl>
    <w:lvl w:ilvl="6" w:tplc="06B46538">
      <w:numFmt w:val="decimal"/>
      <w:lvlText w:val=""/>
      <w:lvlJc w:val="left"/>
    </w:lvl>
    <w:lvl w:ilvl="7" w:tplc="A4583B8E">
      <w:numFmt w:val="decimal"/>
      <w:lvlText w:val=""/>
      <w:lvlJc w:val="left"/>
    </w:lvl>
    <w:lvl w:ilvl="8" w:tplc="32CE77EA">
      <w:numFmt w:val="decimal"/>
      <w:lvlText w:val=""/>
      <w:lvlJc w:val="left"/>
    </w:lvl>
  </w:abstractNum>
  <w:abstractNum w:abstractNumId="7">
    <w:nsid w:val="0000305E"/>
    <w:multiLevelType w:val="hybridMultilevel"/>
    <w:tmpl w:val="9C7CE586"/>
    <w:lvl w:ilvl="0" w:tplc="FDDCA302">
      <w:start w:val="1"/>
      <w:numFmt w:val="bullet"/>
      <w:lvlText w:val=""/>
      <w:lvlJc w:val="left"/>
    </w:lvl>
    <w:lvl w:ilvl="1" w:tplc="1B0E47C2">
      <w:numFmt w:val="decimal"/>
      <w:lvlText w:val=""/>
      <w:lvlJc w:val="left"/>
    </w:lvl>
    <w:lvl w:ilvl="2" w:tplc="46AA6FC0">
      <w:numFmt w:val="decimal"/>
      <w:lvlText w:val=""/>
      <w:lvlJc w:val="left"/>
    </w:lvl>
    <w:lvl w:ilvl="3" w:tplc="ADC4B8B2">
      <w:numFmt w:val="decimal"/>
      <w:lvlText w:val=""/>
      <w:lvlJc w:val="left"/>
    </w:lvl>
    <w:lvl w:ilvl="4" w:tplc="2034C988">
      <w:numFmt w:val="decimal"/>
      <w:lvlText w:val=""/>
      <w:lvlJc w:val="left"/>
    </w:lvl>
    <w:lvl w:ilvl="5" w:tplc="1960D380">
      <w:numFmt w:val="decimal"/>
      <w:lvlText w:val=""/>
      <w:lvlJc w:val="left"/>
    </w:lvl>
    <w:lvl w:ilvl="6" w:tplc="668C9DD0">
      <w:numFmt w:val="decimal"/>
      <w:lvlText w:val=""/>
      <w:lvlJc w:val="left"/>
    </w:lvl>
    <w:lvl w:ilvl="7" w:tplc="B10EF034">
      <w:numFmt w:val="decimal"/>
      <w:lvlText w:val=""/>
      <w:lvlJc w:val="left"/>
    </w:lvl>
    <w:lvl w:ilvl="8" w:tplc="7E18C6AA">
      <w:numFmt w:val="decimal"/>
      <w:lvlText w:val=""/>
      <w:lvlJc w:val="left"/>
    </w:lvl>
  </w:abstractNum>
  <w:abstractNum w:abstractNumId="8">
    <w:nsid w:val="0000390C"/>
    <w:multiLevelType w:val="hybridMultilevel"/>
    <w:tmpl w:val="DF869DF8"/>
    <w:lvl w:ilvl="0" w:tplc="BD42218C">
      <w:start w:val="1"/>
      <w:numFmt w:val="bullet"/>
      <w:lvlText w:val="о"/>
      <w:lvlJc w:val="left"/>
    </w:lvl>
    <w:lvl w:ilvl="1" w:tplc="69A69460">
      <w:numFmt w:val="decimal"/>
      <w:lvlText w:val=""/>
      <w:lvlJc w:val="left"/>
    </w:lvl>
    <w:lvl w:ilvl="2" w:tplc="9710C730">
      <w:numFmt w:val="decimal"/>
      <w:lvlText w:val=""/>
      <w:lvlJc w:val="left"/>
    </w:lvl>
    <w:lvl w:ilvl="3" w:tplc="280EFCF4">
      <w:numFmt w:val="decimal"/>
      <w:lvlText w:val=""/>
      <w:lvlJc w:val="left"/>
    </w:lvl>
    <w:lvl w:ilvl="4" w:tplc="CCD812BE">
      <w:numFmt w:val="decimal"/>
      <w:lvlText w:val=""/>
      <w:lvlJc w:val="left"/>
    </w:lvl>
    <w:lvl w:ilvl="5" w:tplc="7854A496">
      <w:numFmt w:val="decimal"/>
      <w:lvlText w:val=""/>
      <w:lvlJc w:val="left"/>
    </w:lvl>
    <w:lvl w:ilvl="6" w:tplc="910E315C">
      <w:numFmt w:val="decimal"/>
      <w:lvlText w:val=""/>
      <w:lvlJc w:val="left"/>
    </w:lvl>
    <w:lvl w:ilvl="7" w:tplc="175C984A">
      <w:numFmt w:val="decimal"/>
      <w:lvlText w:val=""/>
      <w:lvlJc w:val="left"/>
    </w:lvl>
    <w:lvl w:ilvl="8" w:tplc="FB1016AE">
      <w:numFmt w:val="decimal"/>
      <w:lvlText w:val=""/>
      <w:lvlJc w:val="left"/>
    </w:lvl>
  </w:abstractNum>
  <w:abstractNum w:abstractNumId="9">
    <w:nsid w:val="000039B3"/>
    <w:multiLevelType w:val="hybridMultilevel"/>
    <w:tmpl w:val="044C14D2"/>
    <w:lvl w:ilvl="0" w:tplc="262835D8">
      <w:start w:val="1"/>
      <w:numFmt w:val="bullet"/>
      <w:lvlText w:val="-"/>
      <w:lvlJc w:val="left"/>
    </w:lvl>
    <w:lvl w:ilvl="1" w:tplc="2A64A9D4">
      <w:numFmt w:val="decimal"/>
      <w:lvlText w:val=""/>
      <w:lvlJc w:val="left"/>
    </w:lvl>
    <w:lvl w:ilvl="2" w:tplc="B3F652F2">
      <w:numFmt w:val="decimal"/>
      <w:lvlText w:val=""/>
      <w:lvlJc w:val="left"/>
    </w:lvl>
    <w:lvl w:ilvl="3" w:tplc="92822E8C">
      <w:numFmt w:val="decimal"/>
      <w:lvlText w:val=""/>
      <w:lvlJc w:val="left"/>
    </w:lvl>
    <w:lvl w:ilvl="4" w:tplc="2F88DA8E">
      <w:numFmt w:val="decimal"/>
      <w:lvlText w:val=""/>
      <w:lvlJc w:val="left"/>
    </w:lvl>
    <w:lvl w:ilvl="5" w:tplc="23A4A7AA">
      <w:numFmt w:val="decimal"/>
      <w:lvlText w:val=""/>
      <w:lvlJc w:val="left"/>
    </w:lvl>
    <w:lvl w:ilvl="6" w:tplc="A89E437E">
      <w:numFmt w:val="decimal"/>
      <w:lvlText w:val=""/>
      <w:lvlJc w:val="left"/>
    </w:lvl>
    <w:lvl w:ilvl="7" w:tplc="8FA2A8C4">
      <w:numFmt w:val="decimal"/>
      <w:lvlText w:val=""/>
      <w:lvlJc w:val="left"/>
    </w:lvl>
    <w:lvl w:ilvl="8" w:tplc="18EC906C">
      <w:numFmt w:val="decimal"/>
      <w:lvlText w:val=""/>
      <w:lvlJc w:val="left"/>
    </w:lvl>
  </w:abstractNum>
  <w:abstractNum w:abstractNumId="10">
    <w:nsid w:val="0000428B"/>
    <w:multiLevelType w:val="hybridMultilevel"/>
    <w:tmpl w:val="04849420"/>
    <w:lvl w:ilvl="0" w:tplc="1B7A69AC">
      <w:start w:val="1"/>
      <w:numFmt w:val="bullet"/>
      <w:lvlText w:val="о"/>
      <w:lvlJc w:val="left"/>
    </w:lvl>
    <w:lvl w:ilvl="1" w:tplc="67FA6134">
      <w:numFmt w:val="decimal"/>
      <w:lvlText w:val=""/>
      <w:lvlJc w:val="left"/>
    </w:lvl>
    <w:lvl w:ilvl="2" w:tplc="8A70684A">
      <w:numFmt w:val="decimal"/>
      <w:lvlText w:val=""/>
      <w:lvlJc w:val="left"/>
    </w:lvl>
    <w:lvl w:ilvl="3" w:tplc="6C741DF8">
      <w:numFmt w:val="decimal"/>
      <w:lvlText w:val=""/>
      <w:lvlJc w:val="left"/>
    </w:lvl>
    <w:lvl w:ilvl="4" w:tplc="0C8A8B06">
      <w:numFmt w:val="decimal"/>
      <w:lvlText w:val=""/>
      <w:lvlJc w:val="left"/>
    </w:lvl>
    <w:lvl w:ilvl="5" w:tplc="EA1CB7DC">
      <w:numFmt w:val="decimal"/>
      <w:lvlText w:val=""/>
      <w:lvlJc w:val="left"/>
    </w:lvl>
    <w:lvl w:ilvl="6" w:tplc="E84AF16E">
      <w:numFmt w:val="decimal"/>
      <w:lvlText w:val=""/>
      <w:lvlJc w:val="left"/>
    </w:lvl>
    <w:lvl w:ilvl="7" w:tplc="AC3C02C0">
      <w:numFmt w:val="decimal"/>
      <w:lvlText w:val=""/>
      <w:lvlJc w:val="left"/>
    </w:lvl>
    <w:lvl w:ilvl="8" w:tplc="C47C53CA">
      <w:numFmt w:val="decimal"/>
      <w:lvlText w:val=""/>
      <w:lvlJc w:val="left"/>
    </w:lvl>
  </w:abstractNum>
  <w:abstractNum w:abstractNumId="11">
    <w:nsid w:val="0000440D"/>
    <w:multiLevelType w:val="hybridMultilevel"/>
    <w:tmpl w:val="E272AFEA"/>
    <w:lvl w:ilvl="0" w:tplc="1794117C">
      <w:start w:val="1"/>
      <w:numFmt w:val="decimal"/>
      <w:lvlText w:val="%1."/>
      <w:lvlJc w:val="left"/>
    </w:lvl>
    <w:lvl w:ilvl="1" w:tplc="27F42C32">
      <w:numFmt w:val="decimal"/>
      <w:lvlText w:val=""/>
      <w:lvlJc w:val="left"/>
    </w:lvl>
    <w:lvl w:ilvl="2" w:tplc="E4A04A44">
      <w:numFmt w:val="decimal"/>
      <w:lvlText w:val=""/>
      <w:lvlJc w:val="left"/>
    </w:lvl>
    <w:lvl w:ilvl="3" w:tplc="8F202368">
      <w:numFmt w:val="decimal"/>
      <w:lvlText w:val=""/>
      <w:lvlJc w:val="left"/>
    </w:lvl>
    <w:lvl w:ilvl="4" w:tplc="C64E196A">
      <w:numFmt w:val="decimal"/>
      <w:lvlText w:val=""/>
      <w:lvlJc w:val="left"/>
    </w:lvl>
    <w:lvl w:ilvl="5" w:tplc="51CA0434">
      <w:numFmt w:val="decimal"/>
      <w:lvlText w:val=""/>
      <w:lvlJc w:val="left"/>
    </w:lvl>
    <w:lvl w:ilvl="6" w:tplc="940E6FD4">
      <w:numFmt w:val="decimal"/>
      <w:lvlText w:val=""/>
      <w:lvlJc w:val="left"/>
    </w:lvl>
    <w:lvl w:ilvl="7" w:tplc="ABD0FCBE">
      <w:numFmt w:val="decimal"/>
      <w:lvlText w:val=""/>
      <w:lvlJc w:val="left"/>
    </w:lvl>
    <w:lvl w:ilvl="8" w:tplc="B4B2AFE4">
      <w:numFmt w:val="decimal"/>
      <w:lvlText w:val=""/>
      <w:lvlJc w:val="left"/>
    </w:lvl>
  </w:abstractNum>
  <w:abstractNum w:abstractNumId="12">
    <w:nsid w:val="0000491C"/>
    <w:multiLevelType w:val="hybridMultilevel"/>
    <w:tmpl w:val="601696C8"/>
    <w:lvl w:ilvl="0" w:tplc="EFC27AF2">
      <w:start w:val="1"/>
      <w:numFmt w:val="decimal"/>
      <w:lvlText w:val="%1."/>
      <w:lvlJc w:val="left"/>
    </w:lvl>
    <w:lvl w:ilvl="1" w:tplc="2896500E">
      <w:numFmt w:val="decimal"/>
      <w:lvlText w:val=""/>
      <w:lvlJc w:val="left"/>
    </w:lvl>
    <w:lvl w:ilvl="2" w:tplc="C0589092">
      <w:numFmt w:val="decimal"/>
      <w:lvlText w:val=""/>
      <w:lvlJc w:val="left"/>
    </w:lvl>
    <w:lvl w:ilvl="3" w:tplc="B308BDAC">
      <w:numFmt w:val="decimal"/>
      <w:lvlText w:val=""/>
      <w:lvlJc w:val="left"/>
    </w:lvl>
    <w:lvl w:ilvl="4" w:tplc="1C484EA6">
      <w:numFmt w:val="decimal"/>
      <w:lvlText w:val=""/>
      <w:lvlJc w:val="left"/>
    </w:lvl>
    <w:lvl w:ilvl="5" w:tplc="96025E76">
      <w:numFmt w:val="decimal"/>
      <w:lvlText w:val=""/>
      <w:lvlJc w:val="left"/>
    </w:lvl>
    <w:lvl w:ilvl="6" w:tplc="5DEEE84A">
      <w:numFmt w:val="decimal"/>
      <w:lvlText w:val=""/>
      <w:lvlJc w:val="left"/>
    </w:lvl>
    <w:lvl w:ilvl="7" w:tplc="E9F049FE">
      <w:numFmt w:val="decimal"/>
      <w:lvlText w:val=""/>
      <w:lvlJc w:val="left"/>
    </w:lvl>
    <w:lvl w:ilvl="8" w:tplc="EDAEE036">
      <w:numFmt w:val="decimal"/>
      <w:lvlText w:val=""/>
      <w:lvlJc w:val="left"/>
    </w:lvl>
  </w:abstractNum>
  <w:abstractNum w:abstractNumId="13">
    <w:nsid w:val="00004D06"/>
    <w:multiLevelType w:val="hybridMultilevel"/>
    <w:tmpl w:val="F57642CA"/>
    <w:lvl w:ilvl="0" w:tplc="D250C7EC">
      <w:start w:val="1"/>
      <w:numFmt w:val="bullet"/>
      <w:lvlText w:val="-"/>
      <w:lvlJc w:val="left"/>
    </w:lvl>
    <w:lvl w:ilvl="1" w:tplc="376C95B8">
      <w:numFmt w:val="decimal"/>
      <w:lvlText w:val=""/>
      <w:lvlJc w:val="left"/>
    </w:lvl>
    <w:lvl w:ilvl="2" w:tplc="180E3EC6">
      <w:numFmt w:val="decimal"/>
      <w:lvlText w:val=""/>
      <w:lvlJc w:val="left"/>
    </w:lvl>
    <w:lvl w:ilvl="3" w:tplc="914ED4D8">
      <w:numFmt w:val="decimal"/>
      <w:lvlText w:val=""/>
      <w:lvlJc w:val="left"/>
    </w:lvl>
    <w:lvl w:ilvl="4" w:tplc="0870086E">
      <w:numFmt w:val="decimal"/>
      <w:lvlText w:val=""/>
      <w:lvlJc w:val="left"/>
    </w:lvl>
    <w:lvl w:ilvl="5" w:tplc="D9AADEB4">
      <w:numFmt w:val="decimal"/>
      <w:lvlText w:val=""/>
      <w:lvlJc w:val="left"/>
    </w:lvl>
    <w:lvl w:ilvl="6" w:tplc="49A0FC82">
      <w:numFmt w:val="decimal"/>
      <w:lvlText w:val=""/>
      <w:lvlJc w:val="left"/>
    </w:lvl>
    <w:lvl w:ilvl="7" w:tplc="90E2C43E">
      <w:numFmt w:val="decimal"/>
      <w:lvlText w:val=""/>
      <w:lvlJc w:val="left"/>
    </w:lvl>
    <w:lvl w:ilvl="8" w:tplc="05CCA2E8">
      <w:numFmt w:val="decimal"/>
      <w:lvlText w:val=""/>
      <w:lvlJc w:val="left"/>
    </w:lvl>
  </w:abstractNum>
  <w:abstractNum w:abstractNumId="14">
    <w:nsid w:val="00004DB7"/>
    <w:multiLevelType w:val="hybridMultilevel"/>
    <w:tmpl w:val="1B9A5676"/>
    <w:lvl w:ilvl="0" w:tplc="4B14B0B0">
      <w:start w:val="1"/>
      <w:numFmt w:val="bullet"/>
      <w:lvlText w:val="-"/>
      <w:lvlJc w:val="left"/>
    </w:lvl>
    <w:lvl w:ilvl="1" w:tplc="E59E5BAE">
      <w:numFmt w:val="decimal"/>
      <w:lvlText w:val=""/>
      <w:lvlJc w:val="left"/>
    </w:lvl>
    <w:lvl w:ilvl="2" w:tplc="B334869A">
      <w:numFmt w:val="decimal"/>
      <w:lvlText w:val=""/>
      <w:lvlJc w:val="left"/>
    </w:lvl>
    <w:lvl w:ilvl="3" w:tplc="4776D41E">
      <w:numFmt w:val="decimal"/>
      <w:lvlText w:val=""/>
      <w:lvlJc w:val="left"/>
    </w:lvl>
    <w:lvl w:ilvl="4" w:tplc="1D48D9EE">
      <w:numFmt w:val="decimal"/>
      <w:lvlText w:val=""/>
      <w:lvlJc w:val="left"/>
    </w:lvl>
    <w:lvl w:ilvl="5" w:tplc="FC4EC096">
      <w:numFmt w:val="decimal"/>
      <w:lvlText w:val=""/>
      <w:lvlJc w:val="left"/>
    </w:lvl>
    <w:lvl w:ilvl="6" w:tplc="F45891B6">
      <w:numFmt w:val="decimal"/>
      <w:lvlText w:val=""/>
      <w:lvlJc w:val="left"/>
    </w:lvl>
    <w:lvl w:ilvl="7" w:tplc="7FA204B2">
      <w:numFmt w:val="decimal"/>
      <w:lvlText w:val=""/>
      <w:lvlJc w:val="left"/>
    </w:lvl>
    <w:lvl w:ilvl="8" w:tplc="85BE4AA6">
      <w:numFmt w:val="decimal"/>
      <w:lvlText w:val=""/>
      <w:lvlJc w:val="left"/>
    </w:lvl>
  </w:abstractNum>
  <w:abstractNum w:abstractNumId="15">
    <w:nsid w:val="00004DC8"/>
    <w:multiLevelType w:val="hybridMultilevel"/>
    <w:tmpl w:val="8B74771E"/>
    <w:lvl w:ilvl="0" w:tplc="2AEE3590">
      <w:start w:val="1"/>
      <w:numFmt w:val="bullet"/>
      <w:lvlText w:val="-"/>
      <w:lvlJc w:val="left"/>
    </w:lvl>
    <w:lvl w:ilvl="1" w:tplc="31FCD9CA">
      <w:numFmt w:val="decimal"/>
      <w:lvlText w:val=""/>
      <w:lvlJc w:val="left"/>
    </w:lvl>
    <w:lvl w:ilvl="2" w:tplc="AC081DC6">
      <w:numFmt w:val="decimal"/>
      <w:lvlText w:val=""/>
      <w:lvlJc w:val="left"/>
    </w:lvl>
    <w:lvl w:ilvl="3" w:tplc="7478947C">
      <w:numFmt w:val="decimal"/>
      <w:lvlText w:val=""/>
      <w:lvlJc w:val="left"/>
    </w:lvl>
    <w:lvl w:ilvl="4" w:tplc="F4A2A7A0">
      <w:numFmt w:val="decimal"/>
      <w:lvlText w:val=""/>
      <w:lvlJc w:val="left"/>
    </w:lvl>
    <w:lvl w:ilvl="5" w:tplc="1700BC26">
      <w:numFmt w:val="decimal"/>
      <w:lvlText w:val=""/>
      <w:lvlJc w:val="left"/>
    </w:lvl>
    <w:lvl w:ilvl="6" w:tplc="AB24F930">
      <w:numFmt w:val="decimal"/>
      <w:lvlText w:val=""/>
      <w:lvlJc w:val="left"/>
    </w:lvl>
    <w:lvl w:ilvl="7" w:tplc="40A45CD2">
      <w:numFmt w:val="decimal"/>
      <w:lvlText w:val=""/>
      <w:lvlJc w:val="left"/>
    </w:lvl>
    <w:lvl w:ilvl="8" w:tplc="45B82E06">
      <w:numFmt w:val="decimal"/>
      <w:lvlText w:val=""/>
      <w:lvlJc w:val="left"/>
    </w:lvl>
  </w:abstractNum>
  <w:abstractNum w:abstractNumId="16">
    <w:nsid w:val="000054DE"/>
    <w:multiLevelType w:val="hybridMultilevel"/>
    <w:tmpl w:val="ED28C678"/>
    <w:lvl w:ilvl="0" w:tplc="6EE6D296">
      <w:start w:val="2"/>
      <w:numFmt w:val="decimal"/>
      <w:lvlText w:val="%1."/>
      <w:lvlJc w:val="left"/>
    </w:lvl>
    <w:lvl w:ilvl="1" w:tplc="7A72C84E">
      <w:start w:val="1"/>
      <w:numFmt w:val="bullet"/>
      <w:lvlText w:val="-"/>
      <w:lvlJc w:val="left"/>
    </w:lvl>
    <w:lvl w:ilvl="2" w:tplc="13AE7A46">
      <w:numFmt w:val="decimal"/>
      <w:lvlText w:val=""/>
      <w:lvlJc w:val="left"/>
    </w:lvl>
    <w:lvl w:ilvl="3" w:tplc="46A8F96A">
      <w:numFmt w:val="decimal"/>
      <w:lvlText w:val=""/>
      <w:lvlJc w:val="left"/>
    </w:lvl>
    <w:lvl w:ilvl="4" w:tplc="F2147EF0">
      <w:numFmt w:val="decimal"/>
      <w:lvlText w:val=""/>
      <w:lvlJc w:val="left"/>
    </w:lvl>
    <w:lvl w:ilvl="5" w:tplc="5FB88B18">
      <w:numFmt w:val="decimal"/>
      <w:lvlText w:val=""/>
      <w:lvlJc w:val="left"/>
    </w:lvl>
    <w:lvl w:ilvl="6" w:tplc="B5A2857A">
      <w:numFmt w:val="decimal"/>
      <w:lvlText w:val=""/>
      <w:lvlJc w:val="left"/>
    </w:lvl>
    <w:lvl w:ilvl="7" w:tplc="1A745BC6">
      <w:numFmt w:val="decimal"/>
      <w:lvlText w:val=""/>
      <w:lvlJc w:val="left"/>
    </w:lvl>
    <w:lvl w:ilvl="8" w:tplc="4318580A">
      <w:numFmt w:val="decimal"/>
      <w:lvlText w:val=""/>
      <w:lvlJc w:val="left"/>
    </w:lvl>
  </w:abstractNum>
  <w:abstractNum w:abstractNumId="17">
    <w:nsid w:val="00006443"/>
    <w:multiLevelType w:val="hybridMultilevel"/>
    <w:tmpl w:val="F6D29C8E"/>
    <w:lvl w:ilvl="0" w:tplc="645A2D4C">
      <w:start w:val="1"/>
      <w:numFmt w:val="bullet"/>
      <w:lvlText w:val="с"/>
      <w:lvlJc w:val="left"/>
    </w:lvl>
    <w:lvl w:ilvl="1" w:tplc="2C16B708">
      <w:start w:val="1"/>
      <w:numFmt w:val="bullet"/>
      <w:lvlText w:val="о"/>
      <w:lvlJc w:val="left"/>
    </w:lvl>
    <w:lvl w:ilvl="2" w:tplc="26EEF5CA">
      <w:numFmt w:val="decimal"/>
      <w:lvlText w:val=""/>
      <w:lvlJc w:val="left"/>
    </w:lvl>
    <w:lvl w:ilvl="3" w:tplc="D3865BB0">
      <w:numFmt w:val="decimal"/>
      <w:lvlText w:val=""/>
      <w:lvlJc w:val="left"/>
    </w:lvl>
    <w:lvl w:ilvl="4" w:tplc="D8328226">
      <w:numFmt w:val="decimal"/>
      <w:lvlText w:val=""/>
      <w:lvlJc w:val="left"/>
    </w:lvl>
    <w:lvl w:ilvl="5" w:tplc="5A90A0A0">
      <w:numFmt w:val="decimal"/>
      <w:lvlText w:val=""/>
      <w:lvlJc w:val="left"/>
    </w:lvl>
    <w:lvl w:ilvl="6" w:tplc="BA1A167A">
      <w:numFmt w:val="decimal"/>
      <w:lvlText w:val=""/>
      <w:lvlJc w:val="left"/>
    </w:lvl>
    <w:lvl w:ilvl="7" w:tplc="BADAD272">
      <w:numFmt w:val="decimal"/>
      <w:lvlText w:val=""/>
      <w:lvlJc w:val="left"/>
    </w:lvl>
    <w:lvl w:ilvl="8" w:tplc="E59657B4">
      <w:numFmt w:val="decimal"/>
      <w:lvlText w:val=""/>
      <w:lvlJc w:val="left"/>
    </w:lvl>
  </w:abstractNum>
  <w:abstractNum w:abstractNumId="18">
    <w:nsid w:val="000066BB"/>
    <w:multiLevelType w:val="hybridMultilevel"/>
    <w:tmpl w:val="15AA8686"/>
    <w:lvl w:ilvl="0" w:tplc="628CF110">
      <w:start w:val="1"/>
      <w:numFmt w:val="bullet"/>
      <w:lvlText w:val="о"/>
      <w:lvlJc w:val="left"/>
    </w:lvl>
    <w:lvl w:ilvl="1" w:tplc="9A88E99C">
      <w:numFmt w:val="decimal"/>
      <w:lvlText w:val=""/>
      <w:lvlJc w:val="left"/>
    </w:lvl>
    <w:lvl w:ilvl="2" w:tplc="9F9A785A">
      <w:numFmt w:val="decimal"/>
      <w:lvlText w:val=""/>
      <w:lvlJc w:val="left"/>
    </w:lvl>
    <w:lvl w:ilvl="3" w:tplc="757A5458">
      <w:numFmt w:val="decimal"/>
      <w:lvlText w:val=""/>
      <w:lvlJc w:val="left"/>
    </w:lvl>
    <w:lvl w:ilvl="4" w:tplc="474800B8">
      <w:numFmt w:val="decimal"/>
      <w:lvlText w:val=""/>
      <w:lvlJc w:val="left"/>
    </w:lvl>
    <w:lvl w:ilvl="5" w:tplc="10AE40AE">
      <w:numFmt w:val="decimal"/>
      <w:lvlText w:val=""/>
      <w:lvlJc w:val="left"/>
    </w:lvl>
    <w:lvl w:ilvl="6" w:tplc="C3DC69A2">
      <w:numFmt w:val="decimal"/>
      <w:lvlText w:val=""/>
      <w:lvlJc w:val="left"/>
    </w:lvl>
    <w:lvl w:ilvl="7" w:tplc="0256D470">
      <w:numFmt w:val="decimal"/>
      <w:lvlText w:val=""/>
      <w:lvlJc w:val="left"/>
    </w:lvl>
    <w:lvl w:ilvl="8" w:tplc="6B0AEB4A">
      <w:numFmt w:val="decimal"/>
      <w:lvlText w:val=""/>
      <w:lvlJc w:val="left"/>
    </w:lvl>
  </w:abstractNum>
  <w:abstractNum w:abstractNumId="19">
    <w:nsid w:val="00007E87"/>
    <w:multiLevelType w:val="hybridMultilevel"/>
    <w:tmpl w:val="D65C039E"/>
    <w:lvl w:ilvl="0" w:tplc="35D0CAD4">
      <w:start w:val="1"/>
      <w:numFmt w:val="bullet"/>
      <w:lvlText w:val=""/>
      <w:lvlJc w:val="left"/>
    </w:lvl>
    <w:lvl w:ilvl="1" w:tplc="A63602A2">
      <w:numFmt w:val="decimal"/>
      <w:lvlText w:val=""/>
      <w:lvlJc w:val="left"/>
    </w:lvl>
    <w:lvl w:ilvl="2" w:tplc="4AF065BE">
      <w:numFmt w:val="decimal"/>
      <w:lvlText w:val=""/>
      <w:lvlJc w:val="left"/>
    </w:lvl>
    <w:lvl w:ilvl="3" w:tplc="95985ED2">
      <w:numFmt w:val="decimal"/>
      <w:lvlText w:val=""/>
      <w:lvlJc w:val="left"/>
    </w:lvl>
    <w:lvl w:ilvl="4" w:tplc="054A5824">
      <w:numFmt w:val="decimal"/>
      <w:lvlText w:val=""/>
      <w:lvlJc w:val="left"/>
    </w:lvl>
    <w:lvl w:ilvl="5" w:tplc="ED4E6158">
      <w:numFmt w:val="decimal"/>
      <w:lvlText w:val=""/>
      <w:lvlJc w:val="left"/>
    </w:lvl>
    <w:lvl w:ilvl="6" w:tplc="F31AB058">
      <w:numFmt w:val="decimal"/>
      <w:lvlText w:val=""/>
      <w:lvlJc w:val="left"/>
    </w:lvl>
    <w:lvl w:ilvl="7" w:tplc="B73E4F54">
      <w:numFmt w:val="decimal"/>
      <w:lvlText w:val=""/>
      <w:lvlJc w:val="left"/>
    </w:lvl>
    <w:lvl w:ilvl="8" w:tplc="BCFE08C6">
      <w:numFmt w:val="decimal"/>
      <w:lvlText w:val=""/>
      <w:lvlJc w:val="left"/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16"/>
  </w:num>
  <w:num w:numId="13">
    <w:abstractNumId w:val="9"/>
  </w:num>
  <w:num w:numId="14">
    <w:abstractNumId w:val="6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9F"/>
    <w:rsid w:val="0005188C"/>
    <w:rsid w:val="00093E0E"/>
    <w:rsid w:val="001036ED"/>
    <w:rsid w:val="00126564"/>
    <w:rsid w:val="001519E8"/>
    <w:rsid w:val="001B3F0B"/>
    <w:rsid w:val="002D0D44"/>
    <w:rsid w:val="00474DC3"/>
    <w:rsid w:val="004A3E4B"/>
    <w:rsid w:val="005A11F2"/>
    <w:rsid w:val="005D7AC2"/>
    <w:rsid w:val="005E112A"/>
    <w:rsid w:val="00653F2D"/>
    <w:rsid w:val="007061D7"/>
    <w:rsid w:val="0073629F"/>
    <w:rsid w:val="008E7184"/>
    <w:rsid w:val="00924DB3"/>
    <w:rsid w:val="00945300"/>
    <w:rsid w:val="00963C4A"/>
    <w:rsid w:val="009D369C"/>
    <w:rsid w:val="00A65AE4"/>
    <w:rsid w:val="00B51660"/>
    <w:rsid w:val="00B73B69"/>
    <w:rsid w:val="00B75A5E"/>
    <w:rsid w:val="00C740FE"/>
    <w:rsid w:val="00D46BE8"/>
    <w:rsid w:val="00D743C9"/>
    <w:rsid w:val="00E03891"/>
    <w:rsid w:val="00EB2A22"/>
    <w:rsid w:val="00F22610"/>
    <w:rsid w:val="00F6152B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8E341-7421-48C5-A886-999E136D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5693</Words>
  <Characters>32453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лщьз</cp:lastModifiedBy>
  <cp:revision>19</cp:revision>
  <cp:lastPrinted>2017-10-15T16:24:00Z</cp:lastPrinted>
  <dcterms:created xsi:type="dcterms:W3CDTF">2017-10-02T05:57:00Z</dcterms:created>
  <dcterms:modified xsi:type="dcterms:W3CDTF">2020-10-28T16:52:00Z</dcterms:modified>
</cp:coreProperties>
</file>