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C6634" w14:textId="77777777" w:rsidR="009044E1" w:rsidRPr="009044E1" w:rsidRDefault="009044E1" w:rsidP="009044E1">
      <w:pPr>
        <w:keepNext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</w:pPr>
      <w:r w:rsidRPr="009044E1"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  <w:t>МУНИЦИПАЛЬНОЕ КАЗЕННОЕ ОБРАЗОВАТЕЛЬНОЕ УЧРЕЖДЕНИЕ</w:t>
      </w:r>
    </w:p>
    <w:p w14:paraId="51E9B1FB" w14:textId="77777777" w:rsidR="009044E1" w:rsidRPr="009044E1" w:rsidRDefault="009044E1" w:rsidP="009044E1">
      <w:pPr>
        <w:keepNext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</w:pPr>
      <w:r w:rsidRPr="009044E1"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  <w:t>«</w:t>
      </w:r>
      <w:proofErr w:type="gramStart"/>
      <w:r w:rsidRPr="009044E1"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  <w:t>Ново-Дмитриевская</w:t>
      </w:r>
      <w:proofErr w:type="gramEnd"/>
      <w:r w:rsidRPr="009044E1"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  <w:t xml:space="preserve"> СОШ»</w:t>
      </w:r>
    </w:p>
    <w:p w14:paraId="0D5DC2E7" w14:textId="77777777" w:rsidR="009044E1" w:rsidRPr="009044E1" w:rsidRDefault="009044E1" w:rsidP="009044E1">
      <w:pPr>
        <w:jc w:val="center"/>
        <w:rPr>
          <w:rFonts w:ascii="Times New Roman" w:eastAsia="Calibri" w:hAnsi="Times New Roman" w:cs="Times New Roman"/>
          <w:b/>
          <w:lang w:eastAsia="x-none"/>
        </w:rPr>
      </w:pPr>
      <w:r w:rsidRPr="009044E1">
        <w:rPr>
          <w:rFonts w:ascii="Times New Roman" w:eastAsia="Calibri" w:hAnsi="Times New Roman" w:cs="Times New Roman"/>
          <w:b/>
          <w:lang w:eastAsia="x-none"/>
        </w:rPr>
        <w:t>ТАРУМОВСКИЙ РАЙОН</w:t>
      </w:r>
    </w:p>
    <w:p w14:paraId="610ACDCA" w14:textId="77777777" w:rsidR="009044E1" w:rsidRPr="009044E1" w:rsidRDefault="009044E1" w:rsidP="009044E1">
      <w:pPr>
        <w:keepNext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9044E1" w:rsidRPr="009044E1" w14:paraId="61867BAE" w14:textId="77777777" w:rsidTr="009044E1">
        <w:trPr>
          <w:trHeight w:val="1003"/>
        </w:trPr>
        <w:tc>
          <w:tcPr>
            <w:tcW w:w="4875" w:type="dxa"/>
          </w:tcPr>
          <w:p w14:paraId="7685AF39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Рассмотрено</w:t>
            </w:r>
          </w:p>
          <w:p w14:paraId="01A00CAE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 xml:space="preserve">на заседании   </w:t>
            </w:r>
            <w:proofErr w:type="gramStart"/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методического</w:t>
            </w:r>
            <w:proofErr w:type="gramEnd"/>
          </w:p>
          <w:p w14:paraId="74132322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объединения учителей</w:t>
            </w: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математики, </w:t>
            </w:r>
          </w:p>
          <w:p w14:paraId="1D37CAD6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  <w:t>физики и информатики</w:t>
            </w:r>
          </w:p>
          <w:p w14:paraId="006D3FF3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 xml:space="preserve">Протокол № _1__  </w:t>
            </w:r>
          </w:p>
          <w:p w14:paraId="7A3AF656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от «</w:t>
            </w: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 22   </w:t>
            </w: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 xml:space="preserve"> »  __08__2020-21 г.</w:t>
            </w:r>
          </w:p>
          <w:p w14:paraId="43092FC3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  <w:proofErr w:type="spellStart"/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Руководитель</w:t>
            </w:r>
            <w:proofErr w:type="spellEnd"/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:   __   /</w:t>
            </w:r>
            <w:proofErr w:type="spellStart"/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Амангулова</w:t>
            </w:r>
            <w:proofErr w:type="spellEnd"/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  <w:proofErr w:type="gramStart"/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Р.Э ./</w:t>
            </w:r>
            <w:proofErr w:type="gramEnd"/>
          </w:p>
          <w:p w14:paraId="527A2E38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732" w:type="dxa"/>
          </w:tcPr>
          <w:p w14:paraId="344C0724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Согласовано:</w:t>
            </w:r>
          </w:p>
          <w:p w14:paraId="63BAC006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заместитель директора по УВР</w:t>
            </w:r>
          </w:p>
          <w:p w14:paraId="0E659F1E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</w:pPr>
            <w:r w:rsidRPr="009044E1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>________/__</w:t>
            </w:r>
            <w:proofErr w:type="spellStart"/>
            <w:r w:rsidRPr="009044E1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>Узаирова</w:t>
            </w:r>
            <w:proofErr w:type="spellEnd"/>
            <w:r w:rsidRPr="009044E1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 xml:space="preserve"> З.М._/</w:t>
            </w:r>
          </w:p>
          <w:p w14:paraId="6B95FBD1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 xml:space="preserve"> </w:t>
            </w: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«</w:t>
            </w: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27</w:t>
            </w: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__08__» 2020-21 г</w:t>
            </w:r>
          </w:p>
          <w:p w14:paraId="73EA6A6C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023" w:type="dxa"/>
            <w:hideMark/>
          </w:tcPr>
          <w:p w14:paraId="0301A7DA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  <w:r w:rsidRPr="009044E1">
              <w:rPr>
                <w:rFonts w:ascii="Times New Roman" w:eastAsia="Times New Roman" w:hAnsi="Times New Roman" w:cs="Times New Roman"/>
                <w:b/>
                <w:noProof/>
                <w:sz w:val="23"/>
                <w:szCs w:val="23"/>
              </w:rPr>
              <w:drawing>
                <wp:inline distT="0" distB="0" distL="0" distR="0" wp14:anchorId="43A420B1" wp14:editId="0A870C82">
                  <wp:extent cx="1874520" cy="1470660"/>
                  <wp:effectExtent l="0" t="0" r="0" b="0"/>
                  <wp:docPr id="3" name="Рисунок 3" descr="Описание: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90F7FC" w14:textId="77777777" w:rsidR="009044E1" w:rsidRPr="009044E1" w:rsidRDefault="009044E1" w:rsidP="009044E1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  <w:r w:rsidRPr="009044E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</w:p>
        </w:tc>
      </w:tr>
    </w:tbl>
    <w:p w14:paraId="7F4399CC" w14:textId="77777777" w:rsidR="009044E1" w:rsidRPr="009044E1" w:rsidRDefault="009044E1" w:rsidP="009044E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F703446" w14:textId="77777777" w:rsidR="009044E1" w:rsidRPr="009044E1" w:rsidRDefault="009044E1" w:rsidP="009044E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44E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</w:t>
      </w:r>
    </w:p>
    <w:p w14:paraId="6E92435C" w14:textId="77777777" w:rsidR="009044E1" w:rsidRPr="009044E1" w:rsidRDefault="009044E1" w:rsidP="009044E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7C2F09C5" w14:textId="77777777" w:rsidR="009044E1" w:rsidRPr="009044E1" w:rsidRDefault="009044E1" w:rsidP="009044E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396B364" w14:textId="77777777" w:rsidR="009044E1" w:rsidRPr="009044E1" w:rsidRDefault="009044E1" w:rsidP="009044E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76CE1AA" w14:textId="77777777" w:rsidR="009044E1" w:rsidRPr="009044E1" w:rsidRDefault="009044E1" w:rsidP="009044E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71A0488" w14:textId="77777777" w:rsidR="009044E1" w:rsidRPr="009044E1" w:rsidRDefault="009044E1" w:rsidP="009044E1">
      <w:pPr>
        <w:widowControl w:val="0"/>
        <w:shd w:val="clear" w:color="auto" w:fill="FFFFFF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2"/>
          <w:sz w:val="28"/>
          <w:szCs w:val="28"/>
          <w:u w:val="single"/>
          <w:shd w:val="clear" w:color="auto" w:fill="FFFFFF"/>
          <w:lang w:eastAsia="ar-SA"/>
        </w:rPr>
      </w:pPr>
    </w:p>
    <w:p w14:paraId="6C2CC413" w14:textId="45CA77B7" w:rsidR="009044E1" w:rsidRPr="009044E1" w:rsidRDefault="009044E1" w:rsidP="009044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044E1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РАБОЧАЯ ПРОГРАММА</w:t>
      </w:r>
    </w:p>
    <w:p w14:paraId="0C6AF19C" w14:textId="77777777" w:rsidR="009044E1" w:rsidRPr="009044E1" w:rsidRDefault="009044E1" w:rsidP="009044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9044E1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 предмету «Геометрия»</w:t>
      </w:r>
    </w:p>
    <w:p w14:paraId="7DC3A5F1" w14:textId="70C80DE8" w:rsidR="009044E1" w:rsidRPr="009044E1" w:rsidRDefault="009044E1" w:rsidP="009044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Класс   8</w:t>
      </w:r>
    </w:p>
    <w:p w14:paraId="55C1F833" w14:textId="77777777" w:rsidR="009044E1" w:rsidRPr="009044E1" w:rsidRDefault="009044E1" w:rsidP="009044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14:paraId="0D5B9ADE" w14:textId="77777777" w:rsidR="009044E1" w:rsidRPr="009044E1" w:rsidRDefault="009044E1" w:rsidP="009044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proofErr w:type="spellStart"/>
      <w:r w:rsidRPr="009044E1">
        <w:rPr>
          <w:rFonts w:ascii="Times New Roman" w:eastAsia="Times New Roman" w:hAnsi="Times New Roman" w:cs="Times New Roman"/>
          <w:sz w:val="32"/>
          <w:szCs w:val="32"/>
          <w:lang w:eastAsia="ar-SA"/>
        </w:rPr>
        <w:t>Оразлиева</w:t>
      </w:r>
      <w:proofErr w:type="spellEnd"/>
      <w:r w:rsidRPr="009044E1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А.А.</w:t>
      </w:r>
    </w:p>
    <w:p w14:paraId="0E50DE10" w14:textId="77777777" w:rsidR="009044E1" w:rsidRPr="009044E1" w:rsidRDefault="009044E1" w:rsidP="009044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9044E1">
        <w:rPr>
          <w:rFonts w:ascii="Times New Roman" w:eastAsia="Times New Roman" w:hAnsi="Times New Roman" w:cs="Times New Roman"/>
          <w:sz w:val="32"/>
          <w:szCs w:val="32"/>
          <w:lang w:eastAsia="ar-SA"/>
        </w:rPr>
        <w:t>Учитель математики и физики</w:t>
      </w:r>
    </w:p>
    <w:p w14:paraId="4F63D41E" w14:textId="77777777" w:rsidR="009044E1" w:rsidRPr="009044E1" w:rsidRDefault="009044E1" w:rsidP="009044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14:paraId="43CD679A" w14:textId="77777777" w:rsidR="009044E1" w:rsidRPr="009044E1" w:rsidRDefault="009044E1" w:rsidP="009044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9044E1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2020-2021 учебный год</w:t>
      </w:r>
    </w:p>
    <w:p w14:paraId="3A0C5D95" w14:textId="77777777" w:rsidR="009044E1" w:rsidRPr="009044E1" w:rsidRDefault="009044E1" w:rsidP="009044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6EE06B" w14:textId="77777777" w:rsidR="009044E1" w:rsidRPr="009044E1" w:rsidRDefault="009044E1" w:rsidP="009044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2B781C7" w14:textId="77777777" w:rsidR="00E511DB" w:rsidRDefault="00E511DB" w:rsidP="009044E1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14FA7EB8" w14:textId="77777777" w:rsidR="0015127E" w:rsidRPr="00805924" w:rsidRDefault="0015127E" w:rsidP="00EF1113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68DC20FF" w14:textId="77777777"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Рабочая программа по геометрии в 8 классе составлена на основе Фундаментального ядра содержания образования и Требований, к результатам освоения  основной образовательной программы основного общего образования,  представленных в Федеральном  государственном  образовательном стандарте  основного общего образования. В ней так же учитываются основные идеи и положения Программы развития и формирования универсальных учебных действий для основного общего образования.</w:t>
      </w:r>
    </w:p>
    <w:p w14:paraId="5FEAD3C4" w14:textId="77777777"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</w:p>
    <w:p w14:paraId="4ECAED14" w14:textId="77777777"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«Геометрия» в 8  классе (далее Рабочая программа) составлена на основании следующих нормативно-правовых документов:</w:t>
      </w:r>
    </w:p>
    <w:p w14:paraId="59F6012A" w14:textId="77777777"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Федерального компонента Государственного стандарта основного общего образования  на основе  Программы для общеобразовательных учреждений.</w:t>
      </w:r>
    </w:p>
    <w:p w14:paraId="4D978D7C" w14:textId="77777777"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Регионального компонента Государственного стандарта основного общего образования  на основе  Программы для общеобразовательных учреждений.</w:t>
      </w:r>
    </w:p>
    <w:p w14:paraId="4A1BB719" w14:textId="77777777"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</w:p>
    <w:p w14:paraId="244C06E3" w14:textId="77777777"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Закона РФ «Об образовании» (статьи 9, 14, 29, 32);</w:t>
      </w:r>
    </w:p>
    <w:p w14:paraId="13B0ECE9" w14:textId="77777777"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Федеральным государственным образовательным стандартом основного общего образования (утвержден приказом Министерства образования и науки Российской Федерации от 17.12.2010г. № 1897);</w:t>
      </w:r>
    </w:p>
    <w:p w14:paraId="057D7433" w14:textId="77777777"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Федеральным государственным образовательным стандартом среднего (полного) общего образования (утвержден приказом Министерства образования и науки Российской Федерации от 17.05.2012г. № 413);</w:t>
      </w:r>
    </w:p>
    <w:p w14:paraId="38DF7BEE" w14:textId="77777777"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lastRenderedPageBreak/>
        <w:t>Типовым положением об образовательном учреждении, утверждённым постановлением Правительства Российской Федерации от 19.03.2001 г. № 196;</w:t>
      </w:r>
    </w:p>
    <w:p w14:paraId="70A22429" w14:textId="77777777"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Положение о разработке и утверждении рабочих программ учебных предметов ГБОУ гимназия № 61 Выборгского района Санкт-Петербурга;</w:t>
      </w:r>
    </w:p>
    <w:p w14:paraId="17523CC5" w14:textId="77777777"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Рабочей программы общеобразовательных учреждений по алгебре  и геометрии 7-9 классы  / составитель: Т. А. </w:t>
      </w:r>
      <w:proofErr w:type="spellStart"/>
      <w:r w:rsidRPr="00805924">
        <w:rPr>
          <w:rFonts w:ascii="Times New Roman" w:eastAsia="Times New Roman" w:hAnsi="Times New Roman" w:cs="Times New Roman"/>
          <w:sz w:val="28"/>
          <w:szCs w:val="28"/>
        </w:rPr>
        <w:t>Бурмистрова</w:t>
      </w:r>
      <w:proofErr w:type="spellEnd"/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– М. « Просвещение», 2010</w:t>
      </w:r>
    </w:p>
    <w:p w14:paraId="48F21F6B" w14:textId="77777777" w:rsidR="0015127E" w:rsidRPr="00805924" w:rsidRDefault="0015127E" w:rsidP="00292226">
      <w:pPr>
        <w:tabs>
          <w:tab w:val="left" w:pos="980"/>
        </w:tabs>
        <w:spacing w:after="0" w:line="360" w:lineRule="auto"/>
        <w:ind w:left="-394" w:right="20" w:firstLine="284"/>
        <w:rPr>
          <w:rFonts w:ascii="Times New Roman" w:eastAsia="Times New Roman" w:hAnsi="Times New Roman" w:cs="Times New Roman"/>
          <w:sz w:val="28"/>
          <w:szCs w:val="28"/>
        </w:rPr>
      </w:pPr>
    </w:p>
    <w:p w14:paraId="0BAC1B26" w14:textId="77777777" w:rsidR="0015127E" w:rsidRPr="00805924" w:rsidRDefault="0015127E" w:rsidP="00292226">
      <w:pPr>
        <w:spacing w:after="0" w:line="360" w:lineRule="auto"/>
        <w:ind w:firstLine="85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Про</w:t>
      </w:r>
      <w:r w:rsidR="00805924">
        <w:rPr>
          <w:rFonts w:ascii="Times New Roman" w:hAnsi="Times New Roman" w:cs="Times New Roman"/>
          <w:sz w:val="28"/>
          <w:szCs w:val="28"/>
        </w:rPr>
        <w:t>грамма рассчитана на 68 часов (</w:t>
      </w:r>
      <w:r w:rsidRPr="00805924">
        <w:rPr>
          <w:rFonts w:ascii="Times New Roman" w:hAnsi="Times New Roman" w:cs="Times New Roman"/>
          <w:sz w:val="28"/>
          <w:szCs w:val="28"/>
        </w:rPr>
        <w:t>2 часа в неделю)</w:t>
      </w:r>
    </w:p>
    <w:p w14:paraId="649A3B06" w14:textId="77777777" w:rsidR="0015127E" w:rsidRPr="00805924" w:rsidRDefault="0015127E" w:rsidP="00292226">
      <w:pPr>
        <w:spacing w:after="0" w:line="360" w:lineRule="auto"/>
        <w:ind w:firstLine="850"/>
        <w:rPr>
          <w:rFonts w:ascii="Times New Roman" w:hAnsi="Times New Roman" w:cs="Times New Roman"/>
          <w:sz w:val="28"/>
          <w:szCs w:val="28"/>
        </w:rPr>
      </w:pPr>
    </w:p>
    <w:p w14:paraId="0BD73431" w14:textId="77777777" w:rsidR="0015127E" w:rsidRPr="00805924" w:rsidRDefault="0015127E" w:rsidP="00292226">
      <w:pPr>
        <w:shd w:val="clear" w:color="auto" w:fill="FFFFFF"/>
        <w:spacing w:line="360" w:lineRule="auto"/>
        <w:ind w:right="-5"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14:paraId="59F9FB90" w14:textId="77777777" w:rsidR="0015127E" w:rsidRPr="00805924" w:rsidRDefault="0015127E" w:rsidP="00292226">
      <w:pPr>
        <w:shd w:val="clear" w:color="auto" w:fill="FFFFFF"/>
        <w:spacing w:line="360" w:lineRule="auto"/>
        <w:ind w:right="-5" w:firstLine="540"/>
        <w:rPr>
          <w:rFonts w:ascii="Times New Roman" w:hAnsi="Times New Roman" w:cs="Times New Roman"/>
          <w:b/>
          <w:bCs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предмета.</w:t>
      </w:r>
    </w:p>
    <w:p w14:paraId="6634B341" w14:textId="77777777" w:rsidR="0015127E" w:rsidRPr="00805924" w:rsidRDefault="0015127E" w:rsidP="0029222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Учебный предмет «Геометрия» входит в предметную область «Математика и информатика».</w:t>
      </w:r>
    </w:p>
    <w:p w14:paraId="0ECDACB1" w14:textId="77777777" w:rsidR="0015127E" w:rsidRPr="00805924" w:rsidRDefault="0015127E" w:rsidP="00292226">
      <w:pPr>
        <w:spacing w:after="0" w:line="36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bCs/>
          <w:i/>
          <w:iCs/>
          <w:color w:val="000000"/>
          <w:spacing w:val="-2"/>
          <w:sz w:val="28"/>
          <w:szCs w:val="28"/>
        </w:rPr>
        <w:t xml:space="preserve">Геометрия </w:t>
      </w:r>
      <w:r w:rsidRPr="00805924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— </w:t>
      </w:r>
      <w:r w:rsidRPr="0080592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один из важнейших компонентов математического </w:t>
      </w:r>
      <w:r w:rsidRPr="0080592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образования, необходимый для приобретения конкретных знаний </w:t>
      </w:r>
      <w:r w:rsidRPr="00805924">
        <w:rPr>
          <w:rFonts w:ascii="Times New Roman" w:eastAsia="Times New Roman" w:hAnsi="Times New Roman" w:cs="Times New Roman"/>
          <w:color w:val="000000"/>
          <w:sz w:val="28"/>
          <w:szCs w:val="28"/>
        </w:rPr>
        <w:t>о пространстве и практически значимых умений, формирования язы</w:t>
      </w:r>
      <w:r w:rsidRPr="008059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 описания объектов окружающего мира, для развития пространст</w:t>
      </w:r>
      <w:r w:rsidRPr="0080592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венного воображения и интуиции, математической культуры, для эс</w:t>
      </w:r>
      <w:r w:rsidRPr="0080592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тетического воспитания учащихся. Изучение геометрии вносит вклад в развитие логического мышления, в формирование понятия доказа</w:t>
      </w:r>
      <w:r w:rsidRPr="0080592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тельства.</w:t>
      </w:r>
    </w:p>
    <w:p w14:paraId="0366C13F" w14:textId="77777777" w:rsidR="0015127E" w:rsidRPr="00805924" w:rsidRDefault="0015127E" w:rsidP="00292226">
      <w:pPr>
        <w:spacing w:before="100" w:after="10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lastRenderedPageBreak/>
        <w:t>Таким образом, в ходе освоения содержания курса учащиеся получают возможность развить пространственные представления и изобразительные умения, освоить основные факты и методы планиметрии, познакомиться с простейшими фигурами и их свойствами.</w:t>
      </w:r>
    </w:p>
    <w:p w14:paraId="1810312E" w14:textId="77777777" w:rsidR="0015127E" w:rsidRPr="00805924" w:rsidRDefault="0015127E" w:rsidP="00292226">
      <w:pPr>
        <w:spacing w:before="100" w:after="10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требований Государственного образовательного стандарта  в содержании предполагается реализовать актуальные в настоящее время </w:t>
      </w:r>
      <w:proofErr w:type="spellStart"/>
      <w:r w:rsidRPr="00805924">
        <w:rPr>
          <w:rFonts w:ascii="Times New Roman" w:eastAsia="Times New Roman" w:hAnsi="Times New Roman" w:cs="Times New Roman"/>
          <w:sz w:val="28"/>
          <w:szCs w:val="28"/>
        </w:rPr>
        <w:t>компетентностный</w:t>
      </w:r>
      <w:proofErr w:type="spellEnd"/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, личностно </w:t>
      </w:r>
      <w:proofErr w:type="gramStart"/>
      <w:r w:rsidRPr="00805924">
        <w:rPr>
          <w:rFonts w:ascii="Times New Roman" w:eastAsia="Times New Roman" w:hAnsi="Times New Roman" w:cs="Times New Roman"/>
          <w:sz w:val="28"/>
          <w:szCs w:val="28"/>
        </w:rPr>
        <w:t>ориентированный</w:t>
      </w:r>
      <w:proofErr w:type="gramEnd"/>
      <w:r w:rsidRPr="0080592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05924">
        <w:rPr>
          <w:rFonts w:ascii="Times New Roman" w:eastAsia="Times New Roman" w:hAnsi="Times New Roman" w:cs="Times New Roman"/>
          <w:sz w:val="28"/>
          <w:szCs w:val="28"/>
        </w:rPr>
        <w:t>деятельностный</w:t>
      </w:r>
      <w:proofErr w:type="spellEnd"/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подходы, которые определяют </w:t>
      </w:r>
      <w:r w:rsidRPr="00805924">
        <w:rPr>
          <w:rFonts w:ascii="Times New Roman" w:eastAsia="Times New Roman" w:hAnsi="Times New Roman" w:cs="Times New Roman"/>
          <w:b/>
          <w:sz w:val="28"/>
          <w:szCs w:val="28"/>
        </w:rPr>
        <w:t>задачи обучения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03B7A64" w14:textId="77777777" w:rsidR="0015127E" w:rsidRPr="00805924" w:rsidRDefault="0015127E" w:rsidP="00926D88">
      <w:pPr>
        <w:suppressAutoHyphens/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Продолжить овладение системой геометрических знаний и умений, необходимых для приме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softHyphen/>
        <w:t>нения  в практической деятельности, изучения смежных дисциплин, продолжения образования.</w:t>
      </w:r>
    </w:p>
    <w:p w14:paraId="44D32F83" w14:textId="77777777" w:rsidR="0015127E" w:rsidRPr="00805924" w:rsidRDefault="0015127E" w:rsidP="00292226">
      <w:pPr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</w:p>
    <w:p w14:paraId="74D27E9E" w14:textId="77777777" w:rsidR="0015127E" w:rsidRPr="00805924" w:rsidRDefault="0015127E" w:rsidP="00292226">
      <w:pPr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</w:p>
    <w:p w14:paraId="4A505EEC" w14:textId="77777777" w:rsidR="0015127E" w:rsidRPr="00805924" w:rsidRDefault="0015127E" w:rsidP="00926D88">
      <w:pPr>
        <w:suppressAutoHyphens/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Продолжить интеллектуальное развитие, формирование качеств личности, необходимых че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softHyphen/>
        <w:t>ловеку для полноценной жизни в современном обществе;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14:paraId="08565064" w14:textId="77777777" w:rsidR="0015127E" w:rsidRPr="00805924" w:rsidRDefault="0015127E" w:rsidP="00926D88">
      <w:pPr>
        <w:suppressAutoHyphens/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14:paraId="7256B8D5" w14:textId="77777777" w:rsidR="0015127E" w:rsidRPr="00805924" w:rsidRDefault="0015127E" w:rsidP="00926D88">
      <w:pPr>
        <w:suppressAutoHyphens/>
        <w:spacing w:before="100" w:after="10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Воспитание культуры личности, отношение к геометрии как к части общечеловеческой куль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softHyphen/>
        <w:t>туры, понимание значимости геометрии для научно-технического прогресса.</w:t>
      </w:r>
    </w:p>
    <w:p w14:paraId="03FDBF8A" w14:textId="77777777" w:rsidR="0015127E" w:rsidRPr="00805924" w:rsidRDefault="0015127E" w:rsidP="00292226">
      <w:pPr>
        <w:spacing w:before="100" w:after="10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курсе геометрии 7 класса систематизируются знания обучающихся о простейших геометрических фигурах и их свойствах; вводится понятие равенства фигур; вводится понятие теоремы; вырабатывается умение доказывать равенство треугольников с помощью изученных признаков; вводится новый класс задач - на построение с помощью циркуля и линейки; вводится одно из важнейших понятий - понятие параллельных прямых; </w:t>
      </w:r>
      <w:proofErr w:type="gramStart"/>
      <w:r w:rsidRPr="00805924">
        <w:rPr>
          <w:rFonts w:ascii="Times New Roman" w:eastAsia="Times New Roman" w:hAnsi="Times New Roman" w:cs="Times New Roman"/>
          <w:sz w:val="28"/>
          <w:szCs w:val="28"/>
        </w:rPr>
        <w:t>даётся первое представление об аксиомах и аксиоматическом методе в геометрии; вводится аксиома параллельных прямых; рассматриваются новые интересные и важные свойства треугольников (в данной теме доказывается одна из важнейших теорем геометрии — теорема о сумме углов треугольника.</w:t>
      </w:r>
      <w:proofErr w:type="gramEnd"/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05924">
        <w:rPr>
          <w:rFonts w:ascii="Times New Roman" w:eastAsia="Times New Roman" w:hAnsi="Times New Roman" w:cs="Times New Roman"/>
          <w:sz w:val="28"/>
          <w:szCs w:val="28"/>
        </w:rPr>
        <w:t>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треугольников).</w:t>
      </w:r>
      <w:proofErr w:type="gramEnd"/>
    </w:p>
    <w:p w14:paraId="38A9C3DC" w14:textId="77777777" w:rsidR="0015127E" w:rsidRPr="00805924" w:rsidRDefault="0015127E" w:rsidP="00292226">
      <w:pPr>
        <w:shd w:val="clear" w:color="auto" w:fill="FFFFFF"/>
        <w:spacing w:after="100" w:afterAutospacing="1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Курс рационально сочетает  логическую строгость и геометрическую наглядность. Увеличивается  теоретическая значимость изучаемого материала, расширяются внутренние логические связи курса</w:t>
      </w:r>
      <w:proofErr w:type="gramStart"/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повышается роль дедукции, степень абстракции изучаемого  материала. Учащиеся должны овладеть приемами аналитико-синтетической деятельности при  доказательстве теорем и решении задач.  Систематическое     изучение  курса  позволит начать работу по  формированию представлений учащихся  о строении математической теории, обеспечит развитие  логического мышления учащихся. Изложение  материала характеризуется  постоянным обращением к наглядности, использованием рисунков и чертежей на всех этапах обучения и развитием  геометрической  интуиции на этой основе. Целенаправленное обращение к примерам из практики развивает умения учащихся  вычленять геометрические факты, формы и отношения в предметах и явлениях действительности, использовать язык геометрии для их описания.</w:t>
      </w:r>
    </w:p>
    <w:p w14:paraId="63CBA7A3" w14:textId="77777777" w:rsidR="0015127E" w:rsidRPr="00805924" w:rsidRDefault="0015127E" w:rsidP="00292226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  <w:r w:rsidRPr="00805924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Формы организации образовательного процесса:</w:t>
      </w:r>
    </w:p>
    <w:p w14:paraId="16EAF474" w14:textId="77777777" w:rsidR="0015127E" w:rsidRPr="00805924" w:rsidRDefault="0015127E" w:rsidP="00926D88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творческая деятельность;</w:t>
      </w:r>
    </w:p>
    <w:p w14:paraId="4EB0D09E" w14:textId="77777777" w:rsidR="0015127E" w:rsidRPr="00805924" w:rsidRDefault="0015127E" w:rsidP="00926D88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lastRenderedPageBreak/>
        <w:t>исследовательские проекты;</w:t>
      </w:r>
    </w:p>
    <w:p w14:paraId="70402C5D" w14:textId="77777777" w:rsidR="0015127E" w:rsidRPr="00926D88" w:rsidRDefault="0015127E" w:rsidP="00926D88">
      <w:pPr>
        <w:shd w:val="clear" w:color="auto" w:fill="FFFFFF"/>
        <w:spacing w:after="100" w:afterAutospacing="1" w:line="36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sz w:val="28"/>
          <w:szCs w:val="28"/>
        </w:rPr>
        <w:t>публичные презентации;</w:t>
      </w:r>
      <w:r w:rsidR="00926D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05924">
        <w:rPr>
          <w:rFonts w:ascii="Times New Roman" w:hAnsi="Times New Roman" w:cs="Times New Roman"/>
          <w:color w:val="000000"/>
          <w:sz w:val="28"/>
          <w:szCs w:val="28"/>
        </w:rPr>
        <w:t>лекции</w:t>
      </w:r>
      <w:proofErr w:type="gramStart"/>
      <w:r w:rsidRPr="00805924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с</w:t>
      </w:r>
      <w:proofErr w:type="gramEnd"/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амостоятельная</w:t>
      </w:r>
      <w:proofErr w:type="spellEnd"/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деятельность;</w:t>
      </w:r>
    </w:p>
    <w:p w14:paraId="68F2EC5C" w14:textId="77777777" w:rsidR="0015127E" w:rsidRPr="00805924" w:rsidRDefault="0015127E" w:rsidP="00926D88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практическая деятельность (решение задач, выполнение практических работ</w:t>
      </w:r>
      <w:r w:rsidR="00B31F6D"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)</w:t>
      </w:r>
      <w:r w:rsidRPr="00805924">
        <w:rPr>
          <w:rFonts w:ascii="Times New Roman" w:hAnsi="Times New Roman" w:cs="Times New Roman"/>
          <w:color w:val="000000"/>
          <w:kern w:val="24"/>
          <w:sz w:val="28"/>
          <w:szCs w:val="28"/>
        </w:rPr>
        <w:t>.</w:t>
      </w:r>
    </w:p>
    <w:p w14:paraId="4A6279EF" w14:textId="77777777" w:rsidR="0015127E" w:rsidRPr="00805924" w:rsidRDefault="0015127E" w:rsidP="00292226">
      <w:pPr>
        <w:shd w:val="clear" w:color="auto" w:fill="FFFFFF"/>
        <w:spacing w:after="0" w:line="360" w:lineRule="auto"/>
        <w:ind w:left="360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14:paraId="3EECB0F9" w14:textId="77777777" w:rsidR="0015127E" w:rsidRPr="00805924" w:rsidRDefault="0015127E" w:rsidP="00292226">
      <w:pPr>
        <w:spacing w:before="100" w:after="100" w:line="36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b/>
          <w:iCs/>
          <w:sz w:val="28"/>
          <w:szCs w:val="28"/>
        </w:rPr>
        <w:t>Место предмета в учебном плане</w:t>
      </w:r>
    </w:p>
    <w:p w14:paraId="194E108F" w14:textId="77777777" w:rsidR="0015127E" w:rsidRPr="00805924" w:rsidRDefault="0015127E" w:rsidP="00292226">
      <w:pPr>
        <w:tabs>
          <w:tab w:val="left" w:pos="705"/>
        </w:tabs>
        <w:autoSpaceDE w:val="0"/>
        <w:spacing w:before="100" w:after="100" w:line="360" w:lineRule="auto"/>
        <w:rPr>
          <w:rFonts w:ascii="Times New Roman" w:hAnsi="Times New Roman" w:cs="Times New Roman"/>
          <w:spacing w:val="-3"/>
          <w:sz w:val="28"/>
          <w:szCs w:val="28"/>
        </w:rPr>
      </w:pPr>
      <w:r w:rsidRPr="00805924">
        <w:rPr>
          <w:rFonts w:ascii="Times New Roman" w:hAnsi="Times New Roman" w:cs="Times New Roman"/>
          <w:color w:val="000000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 на предмет «Г</w:t>
      </w:r>
      <w:r w:rsidR="00B31F6D" w:rsidRPr="00805924">
        <w:rPr>
          <w:rFonts w:ascii="Times New Roman" w:hAnsi="Times New Roman" w:cs="Times New Roman"/>
          <w:sz w:val="28"/>
          <w:szCs w:val="28"/>
        </w:rPr>
        <w:t>еометрия» в 8</w:t>
      </w:r>
      <w:r w:rsidRPr="00805924">
        <w:rPr>
          <w:rFonts w:ascii="Times New Roman" w:hAnsi="Times New Roman" w:cs="Times New Roman"/>
          <w:sz w:val="28"/>
          <w:szCs w:val="28"/>
        </w:rPr>
        <w:t xml:space="preserve"> классе отводится 68 часов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>. При этом в ней предусмотрен резерв свободного учебного времени в объеме 3 часов для использования разнообразных форм организации учебного процесса</w:t>
      </w:r>
      <w:r w:rsidR="00B31F6D" w:rsidRPr="00805924">
        <w:rPr>
          <w:rFonts w:ascii="Times New Roman" w:eastAsia="Times New Roman" w:hAnsi="Times New Roman" w:cs="Times New Roman"/>
          <w:sz w:val="28"/>
          <w:szCs w:val="28"/>
        </w:rPr>
        <w:t xml:space="preserve"> (в частности, зачеты)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>, внедрения современных методов обучения и педагогических технологий.</w:t>
      </w:r>
    </w:p>
    <w:p w14:paraId="62DDF817" w14:textId="77777777" w:rsidR="0015127E" w:rsidRPr="00805924" w:rsidRDefault="0015127E" w:rsidP="00292226">
      <w:pPr>
        <w:tabs>
          <w:tab w:val="left" w:pos="705"/>
        </w:tabs>
        <w:autoSpaceDE w:val="0"/>
        <w:spacing w:before="100" w:after="100" w:line="360" w:lineRule="auto"/>
        <w:rPr>
          <w:rFonts w:ascii="Times New Roman" w:hAnsi="Times New Roman" w:cs="Times New Roman"/>
          <w:spacing w:val="-3"/>
          <w:sz w:val="28"/>
          <w:szCs w:val="28"/>
        </w:rPr>
      </w:pPr>
    </w:p>
    <w:p w14:paraId="788388C2" w14:textId="77777777" w:rsidR="0015127E" w:rsidRPr="00805924" w:rsidRDefault="0015127E" w:rsidP="00292226">
      <w:pPr>
        <w:tabs>
          <w:tab w:val="left" w:pos="705"/>
        </w:tabs>
        <w:spacing w:before="100" w:after="10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Основная форма организации образовательного процесса – классно-урочная система.</w:t>
      </w:r>
    </w:p>
    <w:p w14:paraId="692264B9" w14:textId="77777777" w:rsidR="0015127E" w:rsidRPr="00805924" w:rsidRDefault="0015127E" w:rsidP="00292226">
      <w:pPr>
        <w:tabs>
          <w:tab w:val="right" w:leader="underscore" w:pos="9645"/>
        </w:tabs>
        <w:spacing w:before="100" w:after="10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Предусматривается применение следующих технологий обучения: </w:t>
      </w:r>
      <w:r w:rsidRPr="00805924">
        <w:rPr>
          <w:rFonts w:ascii="Times New Roman" w:hAnsi="Times New Roman" w:cs="Times New Roman"/>
          <w:sz w:val="28"/>
          <w:szCs w:val="28"/>
        </w:rPr>
        <w:t>традиционная классно-</w:t>
      </w:r>
      <w:r w:rsidR="00EF1113" w:rsidRPr="00805924">
        <w:rPr>
          <w:rFonts w:ascii="Times New Roman" w:hAnsi="Times New Roman" w:cs="Times New Roman"/>
          <w:sz w:val="28"/>
          <w:szCs w:val="28"/>
        </w:rPr>
        <w:t>урочная, элементы</w:t>
      </w:r>
      <w:r w:rsidRPr="00805924">
        <w:rPr>
          <w:rFonts w:ascii="Times New Roman" w:hAnsi="Times New Roman" w:cs="Times New Roman"/>
          <w:sz w:val="28"/>
          <w:szCs w:val="28"/>
        </w:rPr>
        <w:t xml:space="preserve"> проблемного обучения, технологии уровневой дифференциации,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05924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805924">
        <w:rPr>
          <w:rFonts w:ascii="Times New Roman" w:hAnsi="Times New Roman" w:cs="Times New Roman"/>
          <w:sz w:val="28"/>
          <w:szCs w:val="28"/>
        </w:rPr>
        <w:t xml:space="preserve"> технологии, ИКТ</w:t>
      </w:r>
      <w:proofErr w:type="gramStart"/>
      <w:r w:rsidRPr="0080592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14:paraId="677EFCEC" w14:textId="77777777" w:rsidR="0015127E" w:rsidRPr="00805924" w:rsidRDefault="0015127E" w:rsidP="0029222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05924">
        <w:rPr>
          <w:rFonts w:ascii="Times New Roman" w:eastAsia="Times New Roman" w:hAnsi="Times New Roman" w:cs="Times New Roman"/>
          <w:sz w:val="28"/>
          <w:szCs w:val="28"/>
        </w:rPr>
        <w:t>Виды и формы контрол</w:t>
      </w:r>
      <w:r w:rsidRPr="00805924">
        <w:rPr>
          <w:rFonts w:ascii="Times New Roman" w:hAnsi="Times New Roman" w:cs="Times New Roman"/>
          <w:sz w:val="28"/>
          <w:szCs w:val="28"/>
        </w:rPr>
        <w:t>я:</w:t>
      </w:r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05924">
        <w:rPr>
          <w:rFonts w:ascii="Times New Roman" w:eastAsia="Times New Roman" w:hAnsi="Times New Roman" w:cs="Times New Roman"/>
          <w:sz w:val="28"/>
          <w:szCs w:val="28"/>
        </w:rPr>
        <w:t>промежуточный</w:t>
      </w:r>
      <w:proofErr w:type="gramEnd"/>
      <w:r w:rsidRPr="00805924">
        <w:rPr>
          <w:rFonts w:ascii="Times New Roman" w:eastAsia="Times New Roman" w:hAnsi="Times New Roman" w:cs="Times New Roman"/>
          <w:sz w:val="28"/>
          <w:szCs w:val="28"/>
        </w:rPr>
        <w:t xml:space="preserve"> в форме самостоятельных работ и тестов, контрольные работы и зачеты</w:t>
      </w:r>
    </w:p>
    <w:p w14:paraId="0DB9E345" w14:textId="77777777" w:rsidR="0015127E" w:rsidRPr="00805924" w:rsidRDefault="0015127E" w:rsidP="00EF1113">
      <w:pPr>
        <w:shd w:val="clear" w:color="auto" w:fill="FFFFFF"/>
        <w:spacing w:line="360" w:lineRule="auto"/>
        <w:ind w:right="-5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924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805924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805924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учебного предмета «Геометрия»</w:t>
      </w:r>
    </w:p>
    <w:p w14:paraId="2F50995F" w14:textId="77777777" w:rsidR="0015127E" w:rsidRPr="00805924" w:rsidRDefault="0015127E" w:rsidP="0029222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05924">
        <w:rPr>
          <w:rFonts w:ascii="Times New Roman" w:hAnsi="Times New Roman" w:cs="Times New Roman"/>
          <w:b/>
          <w:color w:val="000000"/>
          <w:sz w:val="28"/>
          <w:szCs w:val="28"/>
        </w:rPr>
        <w:t>Личностными результатами</w:t>
      </w:r>
      <w:r w:rsidRPr="00805924">
        <w:rPr>
          <w:rFonts w:ascii="Times New Roman" w:hAnsi="Times New Roman" w:cs="Times New Roman"/>
          <w:color w:val="000000"/>
          <w:sz w:val="28"/>
          <w:szCs w:val="28"/>
        </w:rPr>
        <w:t xml:space="preserve"> изучения предмета «Геометрия» являются следующие качества:</w:t>
      </w:r>
    </w:p>
    <w:p w14:paraId="42189A0B" w14:textId="77777777" w:rsidR="0015127E" w:rsidRPr="00805924" w:rsidRDefault="0015127E" w:rsidP="00292226">
      <w:pPr>
        <w:spacing w:line="36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– </w:t>
      </w:r>
      <w:r w:rsidRPr="00805924">
        <w:rPr>
          <w:rFonts w:ascii="Times New Roman" w:hAnsi="Times New Roman" w:cs="Times New Roman"/>
          <w:color w:val="000000"/>
          <w:sz w:val="28"/>
          <w:szCs w:val="28"/>
        </w:rPr>
        <w:t>независимость и критичность мышления;</w:t>
      </w:r>
    </w:p>
    <w:p w14:paraId="44DA6B3E" w14:textId="77777777" w:rsidR="0015127E" w:rsidRPr="00805924" w:rsidRDefault="0015127E" w:rsidP="00292226">
      <w:pPr>
        <w:spacing w:line="360" w:lineRule="auto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lastRenderedPageBreak/>
        <w:t>– </w:t>
      </w:r>
      <w:r w:rsidRPr="00805924">
        <w:rPr>
          <w:rFonts w:ascii="Times New Roman" w:hAnsi="Times New Roman" w:cs="Times New Roman"/>
          <w:color w:val="000000"/>
          <w:sz w:val="28"/>
          <w:szCs w:val="28"/>
        </w:rPr>
        <w:t>воля и настойчивость в достижении цели.</w:t>
      </w:r>
    </w:p>
    <w:p w14:paraId="0A50FBCC" w14:textId="77777777" w:rsidR="0015127E" w:rsidRPr="00805924" w:rsidRDefault="0015127E" w:rsidP="00292226">
      <w:pPr>
        <w:widowControl w:val="0"/>
        <w:spacing w:before="120" w:after="12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05924">
        <w:rPr>
          <w:rFonts w:ascii="Times New Roman" w:hAnsi="Times New Roman" w:cs="Times New Roman"/>
          <w:b/>
          <w:i/>
          <w:color w:val="000000"/>
          <w:sz w:val="28"/>
          <w:szCs w:val="28"/>
        </w:rPr>
        <w:t>Метапредметными</w:t>
      </w:r>
      <w:proofErr w:type="spellEnd"/>
      <w:r w:rsidRPr="0080592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результатами изучения курса «Геометрия» является формирование универсальных учебных действий (УУД).</w:t>
      </w:r>
    </w:p>
    <w:p w14:paraId="5FD88584" w14:textId="77777777" w:rsidR="0015127E" w:rsidRPr="00805924" w:rsidRDefault="0015127E" w:rsidP="00292226">
      <w:pPr>
        <w:widowControl w:val="0"/>
        <w:spacing w:before="120" w:after="12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05924">
        <w:rPr>
          <w:rFonts w:ascii="Times New Roman" w:hAnsi="Times New Roman" w:cs="Times New Roman"/>
          <w:b/>
          <w:i/>
          <w:sz w:val="28"/>
          <w:szCs w:val="28"/>
          <w:u w:val="single"/>
        </w:rPr>
        <w:t>Регулятивные УУД</w:t>
      </w:r>
      <w:r w:rsidRPr="00805924">
        <w:rPr>
          <w:rFonts w:ascii="Times New Roman" w:hAnsi="Times New Roman" w:cs="Times New Roman"/>
          <w:b/>
          <w:sz w:val="28"/>
          <w:szCs w:val="28"/>
        </w:rPr>
        <w:t>:</w:t>
      </w:r>
    </w:p>
    <w:p w14:paraId="108712F1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самостоятельно </w:t>
      </w:r>
      <w:r w:rsidRPr="00805924">
        <w:rPr>
          <w:b w:val="0"/>
          <w:bCs w:val="0"/>
          <w:i/>
          <w:sz w:val="28"/>
          <w:szCs w:val="28"/>
        </w:rPr>
        <w:t>обнаруживать</w:t>
      </w:r>
      <w:r w:rsidRPr="00805924">
        <w:rPr>
          <w:b w:val="0"/>
          <w:bCs w:val="0"/>
          <w:sz w:val="28"/>
          <w:szCs w:val="28"/>
        </w:rPr>
        <w:t xml:space="preserve"> и </w:t>
      </w:r>
      <w:r w:rsidRPr="00805924">
        <w:rPr>
          <w:b w:val="0"/>
          <w:bCs w:val="0"/>
          <w:i/>
          <w:sz w:val="28"/>
          <w:szCs w:val="28"/>
        </w:rPr>
        <w:t>формулировать</w:t>
      </w:r>
      <w:r w:rsidRPr="00805924">
        <w:rPr>
          <w:b w:val="0"/>
          <w:bCs w:val="0"/>
          <w:sz w:val="28"/>
          <w:szCs w:val="28"/>
        </w:rPr>
        <w:t xml:space="preserve"> проблему в классной и индивидуальной учебной деятельности;</w:t>
      </w:r>
    </w:p>
    <w:p w14:paraId="28EE4FF0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выдвигать</w:t>
      </w:r>
      <w:r w:rsidRPr="00805924">
        <w:rPr>
          <w:b w:val="0"/>
          <w:bCs w:val="0"/>
          <w:sz w:val="28"/>
          <w:szCs w:val="28"/>
        </w:rPr>
        <w:t xml:space="preserve"> версии решения проблемы, осознавать конечный результат, выбирать средства достижения цели </w:t>
      </w:r>
      <w:proofErr w:type="gramStart"/>
      <w:r w:rsidRPr="00805924">
        <w:rPr>
          <w:b w:val="0"/>
          <w:bCs w:val="0"/>
          <w:sz w:val="28"/>
          <w:szCs w:val="28"/>
        </w:rPr>
        <w:t>из</w:t>
      </w:r>
      <w:proofErr w:type="gramEnd"/>
      <w:r w:rsidRPr="00805924">
        <w:rPr>
          <w:b w:val="0"/>
          <w:bCs w:val="0"/>
          <w:sz w:val="28"/>
          <w:szCs w:val="28"/>
        </w:rPr>
        <w:t xml:space="preserve"> предложенных или их искать самостоятельно;</w:t>
      </w:r>
    </w:p>
    <w:p w14:paraId="597D805B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составлять</w:t>
      </w:r>
      <w:r w:rsidRPr="00805924">
        <w:rPr>
          <w:b w:val="0"/>
          <w:bCs w:val="0"/>
          <w:sz w:val="28"/>
          <w:szCs w:val="28"/>
        </w:rPr>
        <w:t xml:space="preserve"> (индивидуально или в группе) план решения проблемы (выполнения проекта);</w:t>
      </w:r>
    </w:p>
    <w:p w14:paraId="3EB1F88D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подбирать</w:t>
      </w:r>
      <w:r w:rsidRPr="00805924">
        <w:rPr>
          <w:b w:val="0"/>
          <w:bCs w:val="0"/>
          <w:sz w:val="28"/>
          <w:szCs w:val="28"/>
        </w:rPr>
        <w:t xml:space="preserve"> к каждой проблеме (задаче) адекватную ей теоретическую модель;</w:t>
      </w:r>
    </w:p>
    <w:p w14:paraId="4C991CBA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работая по предложенному или самостоятельно составленному плану, </w:t>
      </w:r>
      <w:r w:rsidRPr="00805924">
        <w:rPr>
          <w:b w:val="0"/>
          <w:bCs w:val="0"/>
          <w:i/>
          <w:sz w:val="28"/>
          <w:szCs w:val="28"/>
        </w:rPr>
        <w:t>использовать</w:t>
      </w:r>
      <w:r w:rsidRPr="00805924">
        <w:rPr>
          <w:b w:val="0"/>
          <w:bCs w:val="0"/>
          <w:sz w:val="28"/>
          <w:szCs w:val="28"/>
        </w:rPr>
        <w:t xml:space="preserve"> наряду с </w:t>
      </w:r>
      <w:proofErr w:type="gramStart"/>
      <w:r w:rsidRPr="00805924">
        <w:rPr>
          <w:b w:val="0"/>
          <w:bCs w:val="0"/>
          <w:sz w:val="28"/>
          <w:szCs w:val="28"/>
        </w:rPr>
        <w:t>основными</w:t>
      </w:r>
      <w:proofErr w:type="gramEnd"/>
      <w:r w:rsidRPr="00805924">
        <w:rPr>
          <w:b w:val="0"/>
          <w:bCs w:val="0"/>
          <w:sz w:val="28"/>
          <w:szCs w:val="28"/>
        </w:rPr>
        <w:t xml:space="preserve"> и дополнительные средства (справочная литература, сложные приборы, компьютер);</w:t>
      </w:r>
    </w:p>
    <w:p w14:paraId="28EFEDCE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планировать</w:t>
      </w:r>
      <w:r w:rsidRPr="00805924">
        <w:rPr>
          <w:b w:val="0"/>
          <w:bCs w:val="0"/>
          <w:sz w:val="28"/>
          <w:szCs w:val="28"/>
        </w:rPr>
        <w:t xml:space="preserve"> свою индивидуальную образовательную траекторию;</w:t>
      </w:r>
    </w:p>
    <w:p w14:paraId="1782B056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работать</w:t>
      </w:r>
      <w:r w:rsidRPr="00805924">
        <w:rPr>
          <w:b w:val="0"/>
          <w:bCs w:val="0"/>
          <w:sz w:val="28"/>
          <w:szCs w:val="28"/>
        </w:rPr>
        <w:t xml:space="preserve"> по самостоятельно составленному плану, сверяясь с ним и с целью деятельности, исправляя ошибки, используя самостоятельно подобранные средства (в том числе и Интернет);</w:t>
      </w:r>
    </w:p>
    <w:p w14:paraId="0BB38513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свободно </w:t>
      </w:r>
      <w:r w:rsidRPr="00805924">
        <w:rPr>
          <w:b w:val="0"/>
          <w:bCs w:val="0"/>
          <w:i/>
          <w:sz w:val="28"/>
          <w:szCs w:val="28"/>
        </w:rPr>
        <w:t>пользоваться</w:t>
      </w:r>
      <w:r w:rsidRPr="00805924">
        <w:rPr>
          <w:b w:val="0"/>
          <w:bCs w:val="0"/>
          <w:sz w:val="28"/>
          <w:szCs w:val="28"/>
        </w:rPr>
        <w:t xml:space="preserve"> выработанными критериями оценки и самооценки, исходя из цели и имеющихся критериев, различая результат и способы действий;</w:t>
      </w:r>
    </w:p>
    <w:p w14:paraId="0104D55D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в ходе представления проекта </w:t>
      </w:r>
      <w:r w:rsidRPr="00805924">
        <w:rPr>
          <w:b w:val="0"/>
          <w:bCs w:val="0"/>
          <w:i/>
          <w:sz w:val="28"/>
          <w:szCs w:val="28"/>
        </w:rPr>
        <w:t>давать оценку</w:t>
      </w:r>
      <w:r w:rsidRPr="00805924">
        <w:rPr>
          <w:b w:val="0"/>
          <w:bCs w:val="0"/>
          <w:sz w:val="28"/>
          <w:szCs w:val="28"/>
        </w:rPr>
        <w:t xml:space="preserve"> его результатам;</w:t>
      </w:r>
    </w:p>
    <w:p w14:paraId="317A11C0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самостоятельно </w:t>
      </w:r>
      <w:r w:rsidRPr="00805924">
        <w:rPr>
          <w:b w:val="0"/>
          <w:bCs w:val="0"/>
          <w:i/>
          <w:sz w:val="28"/>
          <w:szCs w:val="28"/>
        </w:rPr>
        <w:t>осознавать</w:t>
      </w:r>
      <w:r w:rsidRPr="00805924">
        <w:rPr>
          <w:b w:val="0"/>
          <w:bCs w:val="0"/>
          <w:sz w:val="28"/>
          <w:szCs w:val="28"/>
        </w:rPr>
        <w:t xml:space="preserve"> причины своего успеха или неуспеха и находить способы выхода из ситуации неуспеха;</w:t>
      </w:r>
    </w:p>
    <w:p w14:paraId="3307B8BC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уметь оценить</w:t>
      </w:r>
      <w:r w:rsidRPr="00805924">
        <w:rPr>
          <w:b w:val="0"/>
          <w:bCs w:val="0"/>
          <w:sz w:val="28"/>
          <w:szCs w:val="28"/>
        </w:rPr>
        <w:t xml:space="preserve"> степень успешности своей индивидуальной образовательной деятельности;</w:t>
      </w:r>
    </w:p>
    <w:p w14:paraId="4A46DC4D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lastRenderedPageBreak/>
        <w:t>– </w:t>
      </w:r>
      <w:r w:rsidRPr="00805924">
        <w:rPr>
          <w:b w:val="0"/>
          <w:bCs w:val="0"/>
          <w:i/>
          <w:sz w:val="28"/>
          <w:szCs w:val="28"/>
        </w:rPr>
        <w:t>давать оценку</w:t>
      </w:r>
      <w:r w:rsidRPr="00805924">
        <w:rPr>
          <w:b w:val="0"/>
          <w:bCs w:val="0"/>
          <w:sz w:val="28"/>
          <w:szCs w:val="28"/>
        </w:rPr>
        <w:t xml:space="preserve">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14:paraId="1B7E498F" w14:textId="77777777" w:rsidR="0015127E" w:rsidRPr="00805924" w:rsidRDefault="0015127E" w:rsidP="00292226">
      <w:pPr>
        <w:widowControl w:val="0"/>
        <w:spacing w:before="120" w:after="120" w:line="360" w:lineRule="auto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05924">
        <w:rPr>
          <w:rFonts w:ascii="Times New Roman" w:hAnsi="Times New Roman" w:cs="Times New Roman"/>
          <w:b/>
          <w:i/>
          <w:sz w:val="28"/>
          <w:szCs w:val="28"/>
          <w:u w:val="single"/>
        </w:rPr>
        <w:t>Познавательные УУД:</w:t>
      </w:r>
    </w:p>
    <w:p w14:paraId="56D8AAFF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анализировать, сравнивать, классифицировать и обобщать</w:t>
      </w:r>
      <w:r w:rsidRPr="00805924">
        <w:rPr>
          <w:b w:val="0"/>
          <w:bCs w:val="0"/>
          <w:sz w:val="28"/>
          <w:szCs w:val="28"/>
        </w:rPr>
        <w:t xml:space="preserve"> факты и явления;</w:t>
      </w:r>
    </w:p>
    <w:p w14:paraId="5124CD61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осуществлять</w:t>
      </w:r>
      <w:r w:rsidRPr="00805924">
        <w:rPr>
          <w:b w:val="0"/>
          <w:bCs w:val="0"/>
          <w:sz w:val="28"/>
          <w:szCs w:val="28"/>
        </w:rPr>
        <w:t xml:space="preserve"> сравнение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14:paraId="0BE7ECCA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строить</w:t>
      </w:r>
      <w:r w:rsidRPr="00805924">
        <w:rPr>
          <w:b w:val="0"/>
          <w:bCs w:val="0"/>
          <w:sz w:val="28"/>
          <w:szCs w:val="28"/>
        </w:rPr>
        <w:t xml:space="preserve"> логически обоснованное рассуждение, включающее установление причинно-следственных связей;</w:t>
      </w:r>
    </w:p>
    <w:p w14:paraId="5B73C019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создавать</w:t>
      </w:r>
      <w:r w:rsidRPr="00805924">
        <w:rPr>
          <w:b w:val="0"/>
          <w:bCs w:val="0"/>
          <w:sz w:val="28"/>
          <w:szCs w:val="28"/>
        </w:rPr>
        <w:t xml:space="preserve"> математические модели;</w:t>
      </w:r>
    </w:p>
    <w:p w14:paraId="029D5A33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color w:val="000000"/>
          <w:sz w:val="28"/>
          <w:szCs w:val="28"/>
        </w:rPr>
        <w:t>с</w:t>
      </w:r>
      <w:r w:rsidRPr="00805924">
        <w:rPr>
          <w:b w:val="0"/>
          <w:bCs w:val="0"/>
          <w:sz w:val="28"/>
          <w:szCs w:val="28"/>
        </w:rPr>
        <w:t>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14:paraId="699A0535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i/>
          <w:color w:val="000000"/>
          <w:sz w:val="28"/>
          <w:szCs w:val="28"/>
        </w:rPr>
        <w:t>в</w:t>
      </w:r>
      <w:r w:rsidRPr="00805924">
        <w:rPr>
          <w:b w:val="0"/>
          <w:bCs w:val="0"/>
          <w:i/>
          <w:sz w:val="28"/>
          <w:szCs w:val="28"/>
        </w:rPr>
        <w:t>ычитывать</w:t>
      </w:r>
      <w:r w:rsidRPr="00805924">
        <w:rPr>
          <w:b w:val="0"/>
          <w:bCs w:val="0"/>
          <w:sz w:val="28"/>
          <w:szCs w:val="28"/>
        </w:rPr>
        <w:t xml:space="preserve"> все уровни текстовой информации;</w:t>
      </w:r>
    </w:p>
    <w:p w14:paraId="54C6A250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proofErr w:type="gramStart"/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уметь определять</w:t>
      </w:r>
      <w:r w:rsidRPr="00805924">
        <w:rPr>
          <w:b w:val="0"/>
          <w:bCs w:val="0"/>
          <w:sz w:val="28"/>
          <w:szCs w:val="28"/>
        </w:rPr>
        <w:t xml:space="preserve"> возможные источники необходимых сведений, производить поиск информации, анализировать и оценивать её достоверность;</w:t>
      </w:r>
      <w:proofErr w:type="gramEnd"/>
    </w:p>
    <w:p w14:paraId="634DC2A8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proofErr w:type="gramStart"/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понимая позицию другого </w:t>
      </w:r>
      <w:r w:rsidRPr="00805924">
        <w:rPr>
          <w:b w:val="0"/>
          <w:sz w:val="28"/>
          <w:szCs w:val="28"/>
        </w:rPr>
        <w:t>человека</w:t>
      </w:r>
      <w:r w:rsidRPr="00805924">
        <w:rPr>
          <w:b w:val="0"/>
          <w:bCs w:val="0"/>
          <w:sz w:val="28"/>
          <w:szCs w:val="28"/>
        </w:rPr>
        <w:t xml:space="preserve">, </w:t>
      </w:r>
      <w:r w:rsidRPr="00805924">
        <w:rPr>
          <w:b w:val="0"/>
          <w:bCs w:val="0"/>
          <w:i/>
          <w:sz w:val="28"/>
          <w:szCs w:val="28"/>
        </w:rPr>
        <w:t>различать</w:t>
      </w:r>
      <w:r w:rsidRPr="00805924">
        <w:rPr>
          <w:b w:val="0"/>
          <w:bCs w:val="0"/>
          <w:sz w:val="28"/>
          <w:szCs w:val="28"/>
        </w:rPr>
        <w:t xml:space="preserve"> в его речи или созданных им текстах: мнение (точку зрения), доказательство (аргументы), факты; гипотезы, аксиомы, теории.</w:t>
      </w:r>
      <w:proofErr w:type="gramEnd"/>
      <w:r w:rsidRPr="00805924">
        <w:rPr>
          <w:b w:val="0"/>
          <w:bCs w:val="0"/>
          <w:sz w:val="28"/>
          <w:szCs w:val="28"/>
        </w:rPr>
        <w:t xml:space="preserve"> Для этого самостоятельно использовать различные виды чтения (изучающее, просмотровое, ознакомительное, поисковое), приёмы слушания;</w:t>
      </w:r>
    </w:p>
    <w:p w14:paraId="3931A0F1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самому </w:t>
      </w:r>
      <w:r w:rsidRPr="00805924">
        <w:rPr>
          <w:b w:val="0"/>
          <w:bCs w:val="0"/>
          <w:i/>
          <w:sz w:val="28"/>
          <w:szCs w:val="28"/>
        </w:rPr>
        <w:t>создавать</w:t>
      </w:r>
      <w:r w:rsidRPr="00805924">
        <w:rPr>
          <w:b w:val="0"/>
          <w:bCs w:val="0"/>
          <w:sz w:val="28"/>
          <w:szCs w:val="28"/>
        </w:rPr>
        <w:t xml:space="preserve">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14:paraId="3FF80555" w14:textId="77777777" w:rsidR="0015127E" w:rsidRPr="00805924" w:rsidRDefault="0015127E" w:rsidP="00292226">
      <w:pPr>
        <w:pStyle w:val="a8"/>
        <w:spacing w:after="120"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уметь</w:t>
      </w:r>
      <w:r w:rsidRPr="00805924">
        <w:rPr>
          <w:b w:val="0"/>
          <w:bCs w:val="0"/>
          <w:sz w:val="28"/>
          <w:szCs w:val="28"/>
        </w:rPr>
        <w:t xml:space="preserve"> </w:t>
      </w:r>
      <w:r w:rsidRPr="00805924">
        <w:rPr>
          <w:b w:val="0"/>
          <w:bCs w:val="0"/>
          <w:i/>
          <w:sz w:val="28"/>
          <w:szCs w:val="28"/>
        </w:rPr>
        <w:t>использовать</w:t>
      </w:r>
      <w:r w:rsidRPr="00805924">
        <w:rPr>
          <w:b w:val="0"/>
          <w:bCs w:val="0"/>
          <w:sz w:val="28"/>
          <w:szCs w:val="28"/>
        </w:rPr>
        <w:t xml:space="preserve">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28F1682B" w14:textId="77777777" w:rsidR="0015127E" w:rsidRPr="00805924" w:rsidRDefault="0015127E" w:rsidP="00292226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i/>
          <w:sz w:val="28"/>
          <w:szCs w:val="28"/>
        </w:rPr>
        <w:lastRenderedPageBreak/>
        <w:t>Средством формирования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5924">
        <w:rPr>
          <w:rFonts w:ascii="Times New Roman" w:hAnsi="Times New Roman" w:cs="Times New Roman"/>
          <w:sz w:val="28"/>
          <w:szCs w:val="28"/>
        </w:rPr>
        <w:t>познавательных</w:t>
      </w:r>
      <w:proofErr w:type="gramEnd"/>
      <w:r w:rsidRPr="00805924">
        <w:rPr>
          <w:rFonts w:ascii="Times New Roman" w:hAnsi="Times New Roman" w:cs="Times New Roman"/>
          <w:sz w:val="28"/>
          <w:szCs w:val="28"/>
        </w:rPr>
        <w:t xml:space="preserve"> УУД служит учебный материал.</w:t>
      </w:r>
    </w:p>
    <w:p w14:paraId="50360EBD" w14:textId="77777777" w:rsidR="0015127E" w:rsidRPr="00805924" w:rsidRDefault="0015127E" w:rsidP="00292226">
      <w:pPr>
        <w:widowControl w:val="0"/>
        <w:spacing w:before="120" w:after="120" w:line="360" w:lineRule="auto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05924">
        <w:rPr>
          <w:rFonts w:ascii="Times New Roman" w:hAnsi="Times New Roman" w:cs="Times New Roman"/>
          <w:b/>
          <w:i/>
          <w:sz w:val="28"/>
          <w:szCs w:val="28"/>
          <w:u w:val="single"/>
        </w:rPr>
        <w:t>Коммуникативные УУД:</w:t>
      </w:r>
    </w:p>
    <w:p w14:paraId="44E04FB0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самостоятельно </w:t>
      </w:r>
      <w:r w:rsidRPr="00805924">
        <w:rPr>
          <w:b w:val="0"/>
          <w:bCs w:val="0"/>
          <w:i/>
          <w:sz w:val="28"/>
          <w:szCs w:val="28"/>
        </w:rPr>
        <w:t>организовывать</w:t>
      </w:r>
      <w:r w:rsidRPr="00805924">
        <w:rPr>
          <w:b w:val="0"/>
          <w:bCs w:val="0"/>
          <w:sz w:val="28"/>
          <w:szCs w:val="28"/>
        </w:rPr>
        <w:t xml:space="preserve"> учебное взаимодействие в группе (определять общие цели, договариваться друг с другом и т.д.);</w:t>
      </w:r>
    </w:p>
    <w:p w14:paraId="6C5DE368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отстаивая свою точку зрения, </w:t>
      </w:r>
      <w:r w:rsidRPr="00805924">
        <w:rPr>
          <w:b w:val="0"/>
          <w:bCs w:val="0"/>
          <w:i/>
          <w:sz w:val="28"/>
          <w:szCs w:val="28"/>
        </w:rPr>
        <w:t>приводить аргументы</w:t>
      </w:r>
      <w:r w:rsidRPr="00805924">
        <w:rPr>
          <w:b w:val="0"/>
          <w:bCs w:val="0"/>
          <w:sz w:val="28"/>
          <w:szCs w:val="28"/>
        </w:rPr>
        <w:t>, подтверждая их фактами;</w:t>
      </w:r>
    </w:p>
    <w:p w14:paraId="68EA1021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в дискуссии </w:t>
      </w:r>
      <w:r w:rsidRPr="00805924">
        <w:rPr>
          <w:b w:val="0"/>
          <w:bCs w:val="0"/>
          <w:i/>
          <w:sz w:val="28"/>
          <w:szCs w:val="28"/>
        </w:rPr>
        <w:t>уметь</w:t>
      </w:r>
      <w:r w:rsidRPr="00805924">
        <w:rPr>
          <w:b w:val="0"/>
          <w:bCs w:val="0"/>
          <w:sz w:val="28"/>
          <w:szCs w:val="28"/>
        </w:rPr>
        <w:t xml:space="preserve"> </w:t>
      </w:r>
      <w:r w:rsidRPr="00805924">
        <w:rPr>
          <w:b w:val="0"/>
          <w:bCs w:val="0"/>
          <w:i/>
          <w:sz w:val="28"/>
          <w:szCs w:val="28"/>
        </w:rPr>
        <w:t>выдвинуть</w:t>
      </w:r>
      <w:r w:rsidRPr="00805924">
        <w:rPr>
          <w:b w:val="0"/>
          <w:bCs w:val="0"/>
          <w:sz w:val="28"/>
          <w:szCs w:val="28"/>
        </w:rPr>
        <w:t xml:space="preserve"> контраргументы;</w:t>
      </w:r>
    </w:p>
    <w:p w14:paraId="7679ABDC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учиться </w:t>
      </w:r>
      <w:proofErr w:type="gramStart"/>
      <w:r w:rsidRPr="00805924">
        <w:rPr>
          <w:b w:val="0"/>
          <w:bCs w:val="0"/>
          <w:i/>
          <w:sz w:val="28"/>
          <w:szCs w:val="28"/>
        </w:rPr>
        <w:t>критично</w:t>
      </w:r>
      <w:proofErr w:type="gramEnd"/>
      <w:r w:rsidRPr="00805924">
        <w:rPr>
          <w:b w:val="0"/>
          <w:bCs w:val="0"/>
          <w:i/>
          <w:sz w:val="28"/>
          <w:szCs w:val="28"/>
        </w:rPr>
        <w:t xml:space="preserve"> относиться</w:t>
      </w:r>
      <w:r w:rsidRPr="00805924">
        <w:rPr>
          <w:b w:val="0"/>
          <w:bCs w:val="0"/>
          <w:sz w:val="28"/>
          <w:szCs w:val="28"/>
        </w:rPr>
        <w:t xml:space="preserve"> к своему мнению, с достоинством </w:t>
      </w:r>
      <w:r w:rsidRPr="00805924">
        <w:rPr>
          <w:b w:val="0"/>
          <w:bCs w:val="0"/>
          <w:i/>
          <w:sz w:val="28"/>
          <w:szCs w:val="28"/>
        </w:rPr>
        <w:t>признавать</w:t>
      </w:r>
      <w:r w:rsidRPr="00805924">
        <w:rPr>
          <w:b w:val="0"/>
          <w:bCs w:val="0"/>
          <w:sz w:val="28"/>
          <w:szCs w:val="28"/>
        </w:rPr>
        <w:t xml:space="preserve"> ошибочность своего мнения (если оно таково) и корректировать его;</w:t>
      </w:r>
    </w:p>
    <w:p w14:paraId="34C30A03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proofErr w:type="gramStart"/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sz w:val="28"/>
          <w:szCs w:val="28"/>
        </w:rPr>
        <w:t xml:space="preserve">понимая позицию другого, </w:t>
      </w:r>
      <w:r w:rsidRPr="00805924">
        <w:rPr>
          <w:b w:val="0"/>
          <w:bCs w:val="0"/>
          <w:i/>
          <w:sz w:val="28"/>
          <w:szCs w:val="28"/>
        </w:rPr>
        <w:t>различать</w:t>
      </w:r>
      <w:r w:rsidRPr="00805924">
        <w:rPr>
          <w:b w:val="0"/>
          <w:bCs w:val="0"/>
          <w:sz w:val="28"/>
          <w:szCs w:val="28"/>
        </w:rPr>
        <w:t xml:space="preserve"> в его речи: мнение (точку зрения), доказательство (аргументы), факты; гипотезы, аксиомы, теории;</w:t>
      </w:r>
      <w:proofErr w:type="gramEnd"/>
    </w:p>
    <w:p w14:paraId="3963EEEE" w14:textId="77777777" w:rsidR="0015127E" w:rsidRPr="00805924" w:rsidRDefault="0015127E" w:rsidP="00292226">
      <w:pPr>
        <w:pStyle w:val="a8"/>
        <w:spacing w:line="360" w:lineRule="auto"/>
        <w:ind w:firstLine="284"/>
        <w:jc w:val="left"/>
        <w:rPr>
          <w:b w:val="0"/>
          <w:bCs w:val="0"/>
          <w:sz w:val="28"/>
          <w:szCs w:val="28"/>
        </w:rPr>
      </w:pPr>
      <w:r w:rsidRPr="00805924">
        <w:rPr>
          <w:sz w:val="28"/>
          <w:szCs w:val="28"/>
        </w:rPr>
        <w:t>– </w:t>
      </w:r>
      <w:r w:rsidRPr="00805924">
        <w:rPr>
          <w:b w:val="0"/>
          <w:bCs w:val="0"/>
          <w:i/>
          <w:sz w:val="28"/>
          <w:szCs w:val="28"/>
        </w:rPr>
        <w:t>уметь</w:t>
      </w:r>
      <w:r w:rsidRPr="00805924">
        <w:rPr>
          <w:b w:val="0"/>
          <w:bCs w:val="0"/>
          <w:sz w:val="28"/>
          <w:szCs w:val="28"/>
        </w:rPr>
        <w:t xml:space="preserve"> взглянуть на ситуацию с иной позиции и </w:t>
      </w:r>
      <w:r w:rsidRPr="00805924">
        <w:rPr>
          <w:b w:val="0"/>
          <w:bCs w:val="0"/>
          <w:i/>
          <w:sz w:val="28"/>
          <w:szCs w:val="28"/>
        </w:rPr>
        <w:t>договариваться</w:t>
      </w:r>
      <w:r w:rsidRPr="00805924">
        <w:rPr>
          <w:b w:val="0"/>
          <w:bCs w:val="0"/>
          <w:sz w:val="28"/>
          <w:szCs w:val="28"/>
        </w:rPr>
        <w:t xml:space="preserve"> с людьми иных позиций.</w:t>
      </w:r>
    </w:p>
    <w:p w14:paraId="49D1F222" w14:textId="77777777" w:rsidR="0015127E" w:rsidRPr="00805924" w:rsidRDefault="0015127E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805924">
        <w:rPr>
          <w:rFonts w:ascii="Times New Roman" w:hAnsi="Times New Roman" w:cs="Times New Roman"/>
          <w:sz w:val="28"/>
          <w:szCs w:val="28"/>
        </w:rPr>
        <w:t xml:space="preserve"> изучения предмета «Геометрия» являются следующие</w:t>
      </w:r>
      <w:r w:rsidR="00B31F6D" w:rsidRPr="00805924">
        <w:rPr>
          <w:rFonts w:ascii="Times New Roman" w:hAnsi="Times New Roman" w:cs="Times New Roman"/>
          <w:sz w:val="28"/>
          <w:szCs w:val="28"/>
        </w:rPr>
        <w:t>:</w:t>
      </w:r>
    </w:p>
    <w:p w14:paraId="1642DBBE" w14:textId="77777777" w:rsidR="00B31F6D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-знать и применять при решении задач признаки и свойства различных параллелограммов, трапеции и других многоугольников;</w:t>
      </w:r>
    </w:p>
    <w:p w14:paraId="1DF4D640" w14:textId="77777777"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-уметь применять теорему Фалеса для деления отрезка на нечетное количество равных отрезков;</w:t>
      </w:r>
    </w:p>
    <w:p w14:paraId="54CC2100" w14:textId="77777777"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-знать формулы площадей параллелограммов, треугольника и трапеции и уметь применять их при решении задач;</w:t>
      </w:r>
    </w:p>
    <w:p w14:paraId="361AEF57" w14:textId="77777777"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-знать теорему Пифагора и уметь применять ее в различных задачах по алгебре и геометрии;</w:t>
      </w:r>
    </w:p>
    <w:p w14:paraId="425CBD7D" w14:textId="77777777"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lastRenderedPageBreak/>
        <w:t>-уметь применять определение и признаки подобных треугольников при решении задач;</w:t>
      </w:r>
    </w:p>
    <w:p w14:paraId="7ADE38ED" w14:textId="77777777"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-овладеть методом подобия в решении различных задач;</w:t>
      </w:r>
    </w:p>
    <w:p w14:paraId="3A3AD81B" w14:textId="77777777" w:rsidR="00705100" w:rsidRPr="00805924" w:rsidRDefault="00705100" w:rsidP="00292226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-знать и уметь решать задачи с различными данными окружности: хорды, касательные, секущие, центральные и вписанные углы.</w:t>
      </w:r>
    </w:p>
    <w:p w14:paraId="7E814EF5" w14:textId="77777777" w:rsidR="00671B1D" w:rsidRPr="00805924" w:rsidRDefault="00671B1D" w:rsidP="0029222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1BF1453" w14:textId="77777777" w:rsidR="00671B1D" w:rsidRPr="00805924" w:rsidRDefault="00292226" w:rsidP="00292226">
      <w:pPr>
        <w:widowControl w:val="0"/>
        <w:autoSpaceDE w:val="0"/>
        <w:autoSpaceDN w:val="0"/>
        <w:adjustRightInd w:val="0"/>
        <w:spacing w:after="0" w:line="360" w:lineRule="auto"/>
        <w:ind w:left="2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курса геометрии  в 8 классе</w:t>
      </w:r>
    </w:p>
    <w:p w14:paraId="5A7B8FCA" w14:textId="77777777"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14817D7" w14:textId="77777777"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sz w:val="28"/>
          <w:szCs w:val="28"/>
        </w:rPr>
        <w:t>Четырехугольники – 14 часов</w:t>
      </w:r>
    </w:p>
    <w:p w14:paraId="55C77CAE" w14:textId="77777777" w:rsidR="00671B1D" w:rsidRPr="00805924" w:rsidRDefault="00671B1D" w:rsidP="00292226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805924">
        <w:rPr>
          <w:rFonts w:ascii="Times New Roman" w:hAnsi="Times New Roman"/>
          <w:sz w:val="28"/>
          <w:szCs w:val="28"/>
        </w:rPr>
        <w:t>Четырехугольники. 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14:paraId="6106F66D" w14:textId="77777777"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3289DEB" w14:textId="77777777"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sz w:val="28"/>
          <w:szCs w:val="28"/>
        </w:rPr>
        <w:t>Площадь  фигур – 14 часов</w:t>
      </w:r>
    </w:p>
    <w:p w14:paraId="283F36E9" w14:textId="77777777"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C2A49C2" w14:textId="77777777"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Понятие о площади плоских фигур. Равносоставленные и равновеликие фигуры. Площадь прямоугольника. Площадь параллелограмма, треугольника и трапеции (основные формулы). Формулы, выражающие площадь треугольника: через две стороны и угол между ними, через периметр и радиус вписанной окружности, формула Герона. Площадь четырехугольника. Связь между площадями подобных фигур.</w:t>
      </w:r>
    </w:p>
    <w:p w14:paraId="1D5C6B66" w14:textId="77777777"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D90EC50" w14:textId="77777777"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sz w:val="28"/>
          <w:szCs w:val="28"/>
        </w:rPr>
        <w:t>Подобные треугольники – 19 часов</w:t>
      </w:r>
    </w:p>
    <w:p w14:paraId="3BC6A51C" w14:textId="77777777"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EB8FA50" w14:textId="77777777"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Теорема Фалеса. Подобие треугольников; коэффициент подобия. Признаки подобия треугольников. Теорема Пифагора. Признак равенства прямоугольных треугольников. Синус, косинус, тангенс и котангенс острого угла прямоугольного треугольника и углов от 0</w:t>
      </w:r>
      <w:r w:rsidRPr="008059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2BC24AA" wp14:editId="06D744FC">
            <wp:extent cx="71120" cy="213995"/>
            <wp:effectExtent l="19050" t="0" r="5080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5924">
        <w:rPr>
          <w:rFonts w:ascii="Times New Roman" w:hAnsi="Times New Roman" w:cs="Times New Roman"/>
          <w:sz w:val="28"/>
          <w:szCs w:val="28"/>
        </w:rPr>
        <w:t xml:space="preserve"> до 90</w:t>
      </w:r>
      <w:r w:rsidRPr="008059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B7E2602" wp14:editId="0184D684">
            <wp:extent cx="71120" cy="213995"/>
            <wp:effectExtent l="19050" t="0" r="508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21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5924">
        <w:rPr>
          <w:rFonts w:ascii="Times New Roman" w:hAnsi="Times New Roman" w:cs="Times New Roman"/>
          <w:sz w:val="28"/>
          <w:szCs w:val="28"/>
        </w:rPr>
        <w:t>. Решение прямоугольных треугольников. Замечательные точки треугольника:</w:t>
      </w:r>
    </w:p>
    <w:p w14:paraId="2967B26B" w14:textId="77777777"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точки пересечения серединных перпендикуляров, биссектрис, медиан.</w:t>
      </w:r>
    </w:p>
    <w:p w14:paraId="0A34872B" w14:textId="77777777"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C323D5D" w14:textId="77777777" w:rsidR="00671B1D" w:rsidRPr="00805924" w:rsidRDefault="00292226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Окружность и круг - 19</w:t>
      </w:r>
      <w:r w:rsidR="00671B1D" w:rsidRPr="00805924"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</w:p>
    <w:p w14:paraId="4E68C9DD" w14:textId="77777777"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514FC27" w14:textId="77777777"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Центр, радиус, диаметр. Центральный, вписанный угол; величина вписанного угла. Взаимное положение прямой и окружности, двух окружностей. Касательная и секущая к окружности, равенство касательных, проведенных из одной точки. Метрические соотношения в окружности: свойства секущих, касательных, хорд.</w:t>
      </w:r>
    </w:p>
    <w:p w14:paraId="311A27FB" w14:textId="77777777" w:rsidR="00671B1D" w:rsidRPr="00805924" w:rsidRDefault="00671B1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37C8A6B" w14:textId="77777777" w:rsidR="00671B1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Окружность, вписанная в треугольник, и </w:t>
      </w:r>
      <w:proofErr w:type="gramStart"/>
      <w:r w:rsidRPr="00805924">
        <w:rPr>
          <w:rFonts w:ascii="Times New Roman" w:hAnsi="Times New Roman" w:cs="Times New Roman"/>
          <w:sz w:val="28"/>
          <w:szCs w:val="28"/>
        </w:rPr>
        <w:t>окружность</w:t>
      </w:r>
      <w:proofErr w:type="gramEnd"/>
      <w:r w:rsidRPr="00805924">
        <w:rPr>
          <w:rFonts w:ascii="Times New Roman" w:hAnsi="Times New Roman" w:cs="Times New Roman"/>
          <w:sz w:val="28"/>
          <w:szCs w:val="28"/>
        </w:rPr>
        <w:t xml:space="preserve"> описанная около треугольника. Вписанные и описанные четырехугольники.</w:t>
      </w:r>
    </w:p>
    <w:p w14:paraId="6BD71A96" w14:textId="77777777" w:rsidR="00B31F6D" w:rsidRDefault="00292226" w:rsidP="00926D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обучения геометрии в 8 классе</w:t>
      </w:r>
    </w:p>
    <w:p w14:paraId="3623E607" w14:textId="77777777" w:rsidR="00B31F6D" w:rsidRPr="00805924" w:rsidRDefault="00292226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1F6D" w:rsidRPr="00805924">
        <w:rPr>
          <w:rFonts w:ascii="Times New Roman" w:hAnsi="Times New Roman" w:cs="Times New Roman"/>
          <w:b/>
          <w:bCs/>
          <w:sz w:val="28"/>
          <w:szCs w:val="28"/>
        </w:rPr>
        <w:t xml:space="preserve">Обучающийся </w:t>
      </w:r>
      <w:r w:rsidR="00B31F6D" w:rsidRPr="00805924">
        <w:rPr>
          <w:rFonts w:ascii="Times New Roman" w:hAnsi="Times New Roman" w:cs="Times New Roman"/>
          <w:sz w:val="28"/>
          <w:szCs w:val="28"/>
        </w:rPr>
        <w:t>научится:</w:t>
      </w:r>
    </w:p>
    <w:p w14:paraId="1A3C6600" w14:textId="77777777" w:rsidR="00B31F6D" w:rsidRPr="00805924" w:rsidRDefault="00705100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распознавать на чертежах, рисунках, моделях и в окружающем мире плоские и пространственные геометрические фигуры (точка, прямая, отрезок, луч, угол, треугольник, окружность, шар, сфера, параллелепипед, пирамида и др.);</w:t>
      </w:r>
      <w:proofErr w:type="gramEnd"/>
    </w:p>
    <w:p w14:paraId="1A21BE1B" w14:textId="77777777"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lastRenderedPageBreak/>
        <w:t>распознавать виды углов, виды треугольников, виды четырехугольников;</w:t>
      </w:r>
    </w:p>
    <w:p w14:paraId="1B86DCD0" w14:textId="77777777"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="00B31F6D" w:rsidRPr="00805924">
        <w:rPr>
          <w:rFonts w:ascii="Times New Roman" w:hAnsi="Times New Roman" w:cs="Times New Roman"/>
          <w:sz w:val="28"/>
          <w:szCs w:val="28"/>
        </w:rPr>
        <w:t>определять по чертежу фигуры её параметры (длина отрезка, градусная мера угла, элементы треугольника, периметр треугольника и т.д.);</w:t>
      </w:r>
    </w:p>
    <w:p w14:paraId="1FD1EA96" w14:textId="77777777"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распознавать развертки куба, прямоугольного параллелепипеда, правильной пирамиды, цилиндра и конуса;</w:t>
      </w:r>
    </w:p>
    <w:p w14:paraId="532139DC" w14:textId="77777777" w:rsidR="00B31F6D" w:rsidRPr="00805924" w:rsidRDefault="00B31F6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получит возможность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 практической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деятельности и повседневной жизни </w:t>
      </w:r>
      <w:proofErr w:type="gramStart"/>
      <w:r w:rsidRPr="00805924">
        <w:rPr>
          <w:rFonts w:ascii="Times New Roman" w:hAnsi="Times New Roman" w:cs="Times New Roman"/>
          <w:i/>
          <w:iCs/>
          <w:sz w:val="28"/>
          <w:szCs w:val="28"/>
        </w:rPr>
        <w:t>для</w:t>
      </w:r>
      <w:proofErr w:type="gramEnd"/>
      <w:r w:rsidRPr="00805924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3CB57DB2" w14:textId="77777777"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05924">
        <w:rPr>
          <w:rFonts w:ascii="Times New Roman" w:hAnsi="Times New Roman" w:cs="Times New Roman"/>
          <w:sz w:val="28"/>
          <w:szCs w:val="28"/>
        </w:rPr>
        <w:t>углубления и развития представлений о плоских и пространственных геометрических фигурах (точка, прямая, отрезок, луч, угол, треугольник, окружность, шар, сфера, параллелепипед, призма и др.);</w:t>
      </w:r>
      <w:proofErr w:type="gramEnd"/>
    </w:p>
    <w:p w14:paraId="19A3E82A" w14:textId="77777777"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применения понятия развертки для выполнения практических расчетов.</w:t>
      </w:r>
    </w:p>
    <w:p w14:paraId="400E4636" w14:textId="77777777"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вычислять объёмы пространственных геометрических фигур, составленных из прямоугольного параллелепипеда.</w:t>
      </w:r>
    </w:p>
    <w:p w14:paraId="7EA84CDF" w14:textId="77777777" w:rsidR="00B31F6D" w:rsidRPr="00805924" w:rsidRDefault="00B31F6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«Геометрические фигуры»</w:t>
      </w:r>
    </w:p>
    <w:p w14:paraId="1999FD40" w14:textId="77777777" w:rsidR="00B31F6D" w:rsidRPr="00805924" w:rsidRDefault="00B31F6D" w:rsidP="00292226">
      <w:pPr>
        <w:widowControl w:val="0"/>
        <w:autoSpaceDE w:val="0"/>
        <w:autoSpaceDN w:val="0"/>
        <w:adjustRightInd w:val="0"/>
        <w:spacing w:after="0" w:line="360" w:lineRule="auto"/>
        <w:ind w:left="38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научится:</w:t>
      </w:r>
    </w:p>
    <w:p w14:paraId="43954C01" w14:textId="77777777"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пользоваться языком геометрии для описания предметов окружающего мира и их взаимного расположения;</w:t>
      </w:r>
    </w:p>
    <w:p w14:paraId="51918E57" w14:textId="77777777"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распознавать и изображать на чертежах и рисунках геометрические фигуры и их конфигурации;</w:t>
      </w:r>
    </w:p>
    <w:p w14:paraId="580E807D" w14:textId="77777777"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 xml:space="preserve">находить значения длин линейных элементов фигур и их отношения, градусную меру углов от </w:t>
      </w:r>
      <w:r w:rsidR="00B31F6D" w:rsidRPr="00805924">
        <w:rPr>
          <w:rFonts w:ascii="Times New Roman" w:hAnsi="Times New Roman" w:cs="Times New Roman"/>
          <w:bCs/>
          <w:sz w:val="28"/>
          <w:szCs w:val="28"/>
        </w:rPr>
        <w:t>0</w:t>
      </w:r>
      <w:r w:rsidR="00B31F6D" w:rsidRPr="00805924">
        <w:rPr>
          <w:rFonts w:ascii="Times New Roman" w:hAnsi="Times New Roman" w:cs="Times New Roman"/>
          <w:sz w:val="28"/>
          <w:szCs w:val="28"/>
        </w:rPr>
        <w:t xml:space="preserve"> до  </w:t>
      </w:r>
      <w:r w:rsidR="00B31F6D" w:rsidRPr="00805924">
        <w:rPr>
          <w:rFonts w:ascii="Times New Roman" w:hAnsi="Times New Roman" w:cs="Times New Roman"/>
          <w:noProof/>
          <w:sz w:val="28"/>
          <w:szCs w:val="28"/>
        </w:rPr>
        <w:t>180 градусов</w:t>
      </w:r>
      <w:r w:rsidR="00B31F6D" w:rsidRPr="00805924">
        <w:rPr>
          <w:rFonts w:ascii="Times New Roman" w:hAnsi="Times New Roman" w:cs="Times New Roman"/>
          <w:sz w:val="28"/>
          <w:szCs w:val="28"/>
        </w:rPr>
        <w:t>, применяя определения, свойства</w:t>
      </w:r>
    </w:p>
    <w:p w14:paraId="3F640FEE" w14:textId="77777777"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и признаки фигур и их элементов, отношения фигур (равенство, сравнение, подобие, симметрию);</w:t>
      </w:r>
    </w:p>
    <w:p w14:paraId="7CC3F31A" w14:textId="77777777"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14:paraId="04521DE4" w14:textId="77777777"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решать простейшие задачи на построение, применяя основные алгоритмы построения с помощью циркуля и линейки;</w:t>
      </w:r>
    </w:p>
    <w:p w14:paraId="5D51679A" w14:textId="77777777"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решать простейшие планиметрические задачи в пространстве;</w:t>
      </w:r>
    </w:p>
    <w:p w14:paraId="17006C7E" w14:textId="77777777" w:rsidR="00B31F6D" w:rsidRPr="00805924" w:rsidRDefault="00B31F6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получит возможность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 практической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деятельности и повседневной жизни </w:t>
      </w:r>
      <w:proofErr w:type="gramStart"/>
      <w:r w:rsidRPr="00805924">
        <w:rPr>
          <w:rFonts w:ascii="Times New Roman" w:hAnsi="Times New Roman" w:cs="Times New Roman"/>
          <w:i/>
          <w:iCs/>
          <w:sz w:val="28"/>
          <w:szCs w:val="28"/>
        </w:rPr>
        <w:t>для</w:t>
      </w:r>
      <w:proofErr w:type="gramEnd"/>
      <w:r w:rsidRPr="00805924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064EE6AF" w14:textId="77777777" w:rsidR="00B31F6D" w:rsidRPr="00805924" w:rsidRDefault="00705100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овладения методами решения задач на вычисления и доказательства: методом от противного, методом подобия методом, перебора вариантов;</w:t>
      </w:r>
    </w:p>
    <w:p w14:paraId="1BF470F0" w14:textId="77777777"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приобретения опыта применения алгебраического и тригонометрического аппарата</w:t>
      </w:r>
      <w:r w:rsidR="00926D88">
        <w:rPr>
          <w:rFonts w:ascii="Times New Roman" w:hAnsi="Times New Roman" w:cs="Times New Roman"/>
          <w:sz w:val="28"/>
          <w:szCs w:val="28"/>
        </w:rPr>
        <w:t xml:space="preserve"> и </w:t>
      </w:r>
      <w:r w:rsidR="00B31F6D" w:rsidRPr="00805924">
        <w:rPr>
          <w:rFonts w:ascii="Times New Roman" w:hAnsi="Times New Roman" w:cs="Times New Roman"/>
          <w:sz w:val="28"/>
          <w:szCs w:val="28"/>
        </w:rPr>
        <w:t>идей движения при решении геометрических задач;</w:t>
      </w:r>
    </w:p>
    <w:p w14:paraId="0B9D64DB" w14:textId="77777777"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овладения традиционной схемой решения задач на построение с помощью циркуля</w:t>
      </w:r>
      <w:r w:rsidR="00926D88">
        <w:rPr>
          <w:rFonts w:ascii="Times New Roman" w:hAnsi="Times New Roman" w:cs="Times New Roman"/>
          <w:sz w:val="28"/>
          <w:szCs w:val="28"/>
        </w:rPr>
        <w:t xml:space="preserve"> и </w:t>
      </w:r>
      <w:r w:rsidR="00B31F6D" w:rsidRPr="00805924">
        <w:rPr>
          <w:rFonts w:ascii="Times New Roman" w:hAnsi="Times New Roman" w:cs="Times New Roman"/>
          <w:sz w:val="28"/>
          <w:szCs w:val="28"/>
        </w:rPr>
        <w:t>линейки: анализ, построение, доказательство и исследование;</w:t>
      </w:r>
    </w:p>
    <w:p w14:paraId="3032EBD8" w14:textId="77777777"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научится решать задачи на построение методом подобия;</w:t>
      </w:r>
    </w:p>
    <w:p w14:paraId="2C8E7F7B" w14:textId="77777777"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приобретения опыта исследования свой</w:t>
      </w:r>
      <w:proofErr w:type="gramStart"/>
      <w:r w:rsidR="00B31F6D" w:rsidRPr="00805924">
        <w:rPr>
          <w:rFonts w:ascii="Times New Roman" w:hAnsi="Times New Roman" w:cs="Times New Roman"/>
          <w:sz w:val="28"/>
          <w:szCs w:val="28"/>
        </w:rPr>
        <w:t>ств пл</w:t>
      </w:r>
      <w:proofErr w:type="gramEnd"/>
      <w:r w:rsidR="00B31F6D" w:rsidRPr="00805924">
        <w:rPr>
          <w:rFonts w:ascii="Times New Roman" w:hAnsi="Times New Roman" w:cs="Times New Roman"/>
          <w:sz w:val="28"/>
          <w:szCs w:val="28"/>
        </w:rPr>
        <w:t xml:space="preserve">аниметрических фигур </w:t>
      </w:r>
    </w:p>
    <w:p w14:paraId="71BD6C7E" w14:textId="77777777" w:rsidR="00B31F6D" w:rsidRPr="00805924" w:rsidRDefault="00B31F6D" w:rsidP="0029222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«Измерение геометрических величин»</w:t>
      </w:r>
    </w:p>
    <w:p w14:paraId="0AF823AD" w14:textId="77777777" w:rsidR="00B31F6D" w:rsidRPr="00805924" w:rsidRDefault="00B31F6D" w:rsidP="00292226">
      <w:pPr>
        <w:widowControl w:val="0"/>
        <w:autoSpaceDE w:val="0"/>
        <w:autoSpaceDN w:val="0"/>
        <w:adjustRightInd w:val="0"/>
        <w:spacing w:after="0" w:line="360" w:lineRule="auto"/>
        <w:ind w:left="380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научится:</w:t>
      </w:r>
    </w:p>
    <w:p w14:paraId="6C7D47BC" w14:textId="77777777" w:rsidR="00B31F6D" w:rsidRPr="00805924" w:rsidRDefault="00671B1D" w:rsidP="0029222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bookmarkStart w:id="1" w:name="page133"/>
      <w:bookmarkEnd w:id="1"/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использовать свойства измерения длин, площадей и углов при решении задач на нахождение длины отрезка, градусной меры угла;</w:t>
      </w:r>
    </w:p>
    <w:p w14:paraId="1D35F7BA" w14:textId="77777777"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вычислять площади треугольников, прямоугольников, параллелограммов, трапеций.</w:t>
      </w:r>
    </w:p>
    <w:p w14:paraId="3A6D5AEF" w14:textId="77777777"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вычислять периметры треугольников;</w:t>
      </w:r>
    </w:p>
    <w:p w14:paraId="10465DCA" w14:textId="77777777"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решать задачи на доказательство с использованием признаков равенства треугольников и признаков параллельности прямых, формул площадей фигур;</w:t>
      </w:r>
    </w:p>
    <w:p w14:paraId="7688D57D" w14:textId="77777777"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 xml:space="preserve">решать практические задачи, связанные с нахождением геометрических величин (используя при необходимости </w:t>
      </w:r>
      <w:r w:rsidR="00B31F6D" w:rsidRPr="00805924">
        <w:rPr>
          <w:rFonts w:ascii="Times New Roman" w:hAnsi="Times New Roman" w:cs="Times New Roman"/>
          <w:sz w:val="28"/>
          <w:szCs w:val="28"/>
        </w:rPr>
        <w:lastRenderedPageBreak/>
        <w:t>справочники и технические средства);</w:t>
      </w:r>
    </w:p>
    <w:p w14:paraId="7A7304B5" w14:textId="77777777" w:rsidR="00B31F6D" w:rsidRPr="00805924" w:rsidRDefault="00B31F6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получит возможность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практической деятельности и повседневной жизни </w:t>
      </w:r>
      <w:proofErr w:type="gramStart"/>
      <w:r w:rsidRPr="00805924">
        <w:rPr>
          <w:rFonts w:ascii="Times New Roman" w:hAnsi="Times New Roman" w:cs="Times New Roman"/>
          <w:i/>
          <w:iCs/>
          <w:sz w:val="28"/>
          <w:szCs w:val="28"/>
        </w:rPr>
        <w:t>для</w:t>
      </w:r>
      <w:proofErr w:type="gramEnd"/>
      <w:r w:rsidRPr="00805924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29888DF7" w14:textId="77777777"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вычисления градусных мер углов треугольника и периметров треугольников;</w:t>
      </w:r>
    </w:p>
    <w:p w14:paraId="76BAFA18" w14:textId="77777777"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>вычислять площади фигур, составленных из двух или более прямоугольников, параллелограммов, треугольников;</w:t>
      </w:r>
    </w:p>
    <w:p w14:paraId="7E1961DA" w14:textId="77777777" w:rsidR="00B31F6D" w:rsidRPr="00805924" w:rsidRDefault="00671B1D" w:rsidP="00926D8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-</w:t>
      </w:r>
      <w:r w:rsidR="00B31F6D" w:rsidRPr="00805924">
        <w:rPr>
          <w:rFonts w:ascii="Times New Roman" w:hAnsi="Times New Roman" w:cs="Times New Roman"/>
          <w:sz w:val="28"/>
          <w:szCs w:val="28"/>
        </w:rPr>
        <w:t xml:space="preserve">вычислять площади многоугольников используя отношения и </w:t>
      </w:r>
      <w:proofErr w:type="spellStart"/>
      <w:r w:rsidR="00B31F6D" w:rsidRPr="00805924">
        <w:rPr>
          <w:rFonts w:ascii="Times New Roman" w:hAnsi="Times New Roman" w:cs="Times New Roman"/>
          <w:sz w:val="28"/>
          <w:szCs w:val="28"/>
        </w:rPr>
        <w:t>равносоставленности</w:t>
      </w:r>
      <w:proofErr w:type="spellEnd"/>
      <w:r w:rsidR="00B31F6D" w:rsidRPr="00805924">
        <w:rPr>
          <w:rFonts w:ascii="Times New Roman" w:hAnsi="Times New Roman" w:cs="Times New Roman"/>
          <w:sz w:val="28"/>
          <w:szCs w:val="28"/>
        </w:rPr>
        <w:t>;</w:t>
      </w:r>
    </w:p>
    <w:p w14:paraId="2ECBE135" w14:textId="77777777" w:rsidR="0015127E" w:rsidRPr="00292226" w:rsidRDefault="00B31F6D" w:rsidP="00926D8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приобретения опыта применения алгебраического и тригонометрического аппарата идей движения при решении задач на вычисление</w:t>
      </w:r>
      <w:r w:rsidR="00292226">
        <w:rPr>
          <w:rFonts w:ascii="Times New Roman" w:hAnsi="Times New Roman" w:cs="Times New Roman"/>
          <w:sz w:val="28"/>
          <w:szCs w:val="28"/>
        </w:rPr>
        <w:t>.</w:t>
      </w:r>
    </w:p>
    <w:p w14:paraId="5E8B6F37" w14:textId="77777777" w:rsidR="0015127E" w:rsidRPr="00805924" w:rsidRDefault="0015127E" w:rsidP="00292226">
      <w:pPr>
        <w:tabs>
          <w:tab w:val="left" w:pos="705"/>
        </w:tabs>
        <w:autoSpaceDE w:val="0"/>
        <w:adjustRightInd w:val="0"/>
        <w:spacing w:before="100" w:after="10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Основная форма организации образовательного процесса – классно-урочная система.</w:t>
      </w:r>
    </w:p>
    <w:p w14:paraId="26367D54" w14:textId="77777777" w:rsidR="0015127E" w:rsidRPr="00805924" w:rsidRDefault="0015127E" w:rsidP="00292226">
      <w:pPr>
        <w:tabs>
          <w:tab w:val="right" w:leader="underscore" w:pos="9645"/>
        </w:tabs>
        <w:autoSpaceDE w:val="0"/>
        <w:adjustRightInd w:val="0"/>
        <w:spacing w:before="100" w:after="10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Предусматривается применение следующих технологий обучения:</w:t>
      </w:r>
    </w:p>
    <w:p w14:paraId="1372CC05" w14:textId="77777777"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традиционная классно-урочная</w:t>
      </w:r>
    </w:p>
    <w:p w14:paraId="3609A0C0" w14:textId="77777777"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игровые технологии</w:t>
      </w:r>
    </w:p>
    <w:p w14:paraId="2A68C3C9" w14:textId="77777777"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элементы проблемного обучения</w:t>
      </w:r>
    </w:p>
    <w:p w14:paraId="102BCE4A" w14:textId="77777777"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технологии уровневой дифференциации</w:t>
      </w:r>
    </w:p>
    <w:p w14:paraId="7B959F4E" w14:textId="77777777" w:rsidR="0015127E" w:rsidRPr="00805924" w:rsidRDefault="0015127E" w:rsidP="00292226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proofErr w:type="spellStart"/>
      <w:r w:rsidRPr="00805924">
        <w:rPr>
          <w:sz w:val="28"/>
          <w:szCs w:val="28"/>
        </w:rPr>
        <w:t>здоровьесберегающие</w:t>
      </w:r>
      <w:proofErr w:type="spellEnd"/>
      <w:r w:rsidRPr="00805924">
        <w:rPr>
          <w:sz w:val="28"/>
          <w:szCs w:val="28"/>
        </w:rPr>
        <w:t xml:space="preserve"> технологии</w:t>
      </w:r>
    </w:p>
    <w:p w14:paraId="360D7CE8" w14:textId="77777777" w:rsidR="00926D88" w:rsidRDefault="0015127E" w:rsidP="00926D88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805924">
        <w:rPr>
          <w:sz w:val="28"/>
          <w:szCs w:val="28"/>
        </w:rPr>
        <w:t>ИКТ</w:t>
      </w:r>
    </w:p>
    <w:p w14:paraId="3E7D96A4" w14:textId="77777777" w:rsidR="0015127E" w:rsidRPr="00926D88" w:rsidRDefault="0015127E" w:rsidP="00926D88">
      <w:pPr>
        <w:pStyle w:val="a6"/>
        <w:numPr>
          <w:ilvl w:val="0"/>
          <w:numId w:val="5"/>
        </w:numPr>
        <w:tabs>
          <w:tab w:val="left" w:pos="-360"/>
        </w:tabs>
        <w:autoSpaceDE w:val="0"/>
        <w:adjustRightInd w:val="0"/>
        <w:spacing w:line="360" w:lineRule="auto"/>
        <w:ind w:left="0" w:firstLine="709"/>
        <w:rPr>
          <w:sz w:val="28"/>
          <w:szCs w:val="28"/>
        </w:rPr>
      </w:pPr>
      <w:r w:rsidRPr="00926D88">
        <w:rPr>
          <w:b/>
          <w:sz w:val="28"/>
          <w:szCs w:val="28"/>
        </w:rPr>
        <w:t>Учебная литература:</w:t>
      </w:r>
    </w:p>
    <w:p w14:paraId="7308DA8E" w14:textId="77777777" w:rsidR="00EF1113" w:rsidRPr="00805924" w:rsidRDefault="00EF1113" w:rsidP="00EF1113">
      <w:pPr>
        <w:tabs>
          <w:tab w:val="left" w:pos="2646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учебник</w:t>
      </w:r>
    </w:p>
    <w:p w14:paraId="35B576A4" w14:textId="77777777" w:rsidR="0015127E" w:rsidRPr="00805924" w:rsidRDefault="0015127E" w:rsidP="00292226">
      <w:pPr>
        <w:numPr>
          <w:ilvl w:val="0"/>
          <w:numId w:val="6"/>
        </w:numPr>
        <w:autoSpaceDN w:val="0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05924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Pr="00805924">
        <w:rPr>
          <w:rFonts w:ascii="Times New Roman" w:hAnsi="Times New Roman" w:cs="Times New Roman"/>
          <w:sz w:val="28"/>
          <w:szCs w:val="28"/>
        </w:rPr>
        <w:t xml:space="preserve"> Л.С. Геометрия 7 – 9. Учебник для 7 – 9 классов средне</w:t>
      </w:r>
      <w:r w:rsidR="00444CE2">
        <w:rPr>
          <w:rFonts w:ascii="Times New Roman" w:hAnsi="Times New Roman" w:cs="Times New Roman"/>
          <w:sz w:val="28"/>
          <w:szCs w:val="28"/>
        </w:rPr>
        <w:t>й школы. М., «Просвещение», 2015</w:t>
      </w:r>
      <w:r w:rsidRPr="00805924">
        <w:rPr>
          <w:rFonts w:ascii="Times New Roman" w:hAnsi="Times New Roman" w:cs="Times New Roman"/>
          <w:sz w:val="28"/>
          <w:szCs w:val="28"/>
        </w:rPr>
        <w:t>.</w:t>
      </w:r>
    </w:p>
    <w:p w14:paraId="0D955191" w14:textId="77777777" w:rsidR="0015127E" w:rsidRPr="00805924" w:rsidRDefault="0015127E" w:rsidP="00292226">
      <w:pPr>
        <w:spacing w:line="36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 w:rsidRPr="00805924">
        <w:rPr>
          <w:rFonts w:ascii="Times New Roman" w:hAnsi="Times New Roman" w:cs="Times New Roman"/>
          <w:b/>
          <w:sz w:val="28"/>
          <w:szCs w:val="28"/>
        </w:rPr>
        <w:lastRenderedPageBreak/>
        <w:t>Электронные учебные пособия</w:t>
      </w:r>
    </w:p>
    <w:p w14:paraId="3466CEF0" w14:textId="77777777" w:rsidR="0015127E" w:rsidRPr="00805924" w:rsidRDefault="0015127E" w:rsidP="00292226">
      <w:pPr>
        <w:numPr>
          <w:ilvl w:val="0"/>
          <w:numId w:val="7"/>
        </w:numPr>
        <w:autoSpaceDN w:val="0"/>
        <w:spacing w:after="0"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i/>
          <w:sz w:val="28"/>
          <w:szCs w:val="28"/>
        </w:rPr>
        <w:t>Интерактивная математика. 5-9 класс.</w:t>
      </w:r>
      <w:r w:rsidRPr="00805924">
        <w:rPr>
          <w:rFonts w:ascii="Times New Roman" w:hAnsi="Times New Roman" w:cs="Times New Roman"/>
          <w:sz w:val="28"/>
          <w:szCs w:val="28"/>
        </w:rPr>
        <w:t xml:space="preserve"> Электронное учебное пособие для основной школы. М., ООО «Дрофа», ООО «ДОС»,, 2002.</w:t>
      </w:r>
    </w:p>
    <w:p w14:paraId="671DADEB" w14:textId="77777777" w:rsidR="0015127E" w:rsidRPr="00805924" w:rsidRDefault="0015127E" w:rsidP="00292226">
      <w:pPr>
        <w:numPr>
          <w:ilvl w:val="0"/>
          <w:numId w:val="7"/>
        </w:numPr>
        <w:tabs>
          <w:tab w:val="num" w:pos="709"/>
        </w:tabs>
        <w:autoSpaceDN w:val="0"/>
        <w:spacing w:after="0"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Математика. Практикум. 5-11 классы. Электронное учебное издание. М., ООО «Дрофа», ООО «ДОС», 2003.</w:t>
      </w:r>
    </w:p>
    <w:p w14:paraId="78A5FD50" w14:textId="77777777" w:rsidR="0015127E" w:rsidRPr="00805924" w:rsidRDefault="0015127E" w:rsidP="00292226">
      <w:pPr>
        <w:numPr>
          <w:ilvl w:val="0"/>
          <w:numId w:val="7"/>
        </w:numPr>
        <w:autoSpaceDN w:val="0"/>
        <w:spacing w:after="0"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Мультимедийное пособие «Живая геометрия». </w:t>
      </w:r>
      <w:r w:rsidRPr="00805924">
        <w:rPr>
          <w:rFonts w:ascii="Times New Roman" w:hAnsi="Times New Roman" w:cs="Times New Roman"/>
          <w:sz w:val="28"/>
          <w:szCs w:val="28"/>
        </w:rPr>
        <w:t>Наглядные чертежи геометрических фигур и геометрических тел. В данной среде возможны быстрые изменения в чертежах и рисунках, что позволяет сделать чертеж подвижным, наглядным, более понятным.</w:t>
      </w:r>
    </w:p>
    <w:p w14:paraId="12F3EA50" w14:textId="77777777" w:rsidR="0015127E" w:rsidRPr="00805924" w:rsidRDefault="0015127E" w:rsidP="00292226">
      <w:pPr>
        <w:numPr>
          <w:ilvl w:val="0"/>
          <w:numId w:val="7"/>
        </w:numPr>
        <w:autoSpaceDN w:val="0"/>
        <w:spacing w:after="0"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Электронные учебники. </w:t>
      </w:r>
      <w:proofErr w:type="gramStart"/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(Образовательная коллекция.</w:t>
      </w:r>
      <w:proofErr w:type="gramEnd"/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Плпниметрия</w:t>
      </w:r>
      <w:proofErr w:type="spellEnd"/>
      <w:r w:rsidRPr="008059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7-9) </w:t>
      </w:r>
      <w:r w:rsidRPr="00805924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805924">
        <w:rPr>
          <w:rFonts w:ascii="Times New Roman" w:hAnsi="Times New Roman" w:cs="Times New Roman"/>
          <w:sz w:val="28"/>
          <w:szCs w:val="28"/>
        </w:rPr>
        <w:t>спользуются в качестве виртуальных лабораторий при проведении практических занятий, уроков введения новых знаний.</w:t>
      </w:r>
      <w:proofErr w:type="gramEnd"/>
      <w:r w:rsidRPr="00805924">
        <w:rPr>
          <w:rFonts w:ascii="Times New Roman" w:hAnsi="Times New Roman" w:cs="Times New Roman"/>
          <w:sz w:val="28"/>
          <w:szCs w:val="28"/>
        </w:rPr>
        <w:t xml:space="preserve"> В них заключен большой теоретический материал, много тренажеров, практических и исследовательских заданий, справочного материала.</w:t>
      </w:r>
      <w:r w:rsidRPr="0080592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sz w:val="28"/>
          <w:szCs w:val="28"/>
        </w:rPr>
        <w:t>На любом из уроков возможно использование компьютерных устных упражнений, применение тренажера устного счета, что активизирует мыслительную деятельность учащихся, развивает вычислительные навыки, так как позволяет осуществить иной подход к изучаемой теме.</w:t>
      </w:r>
    </w:p>
    <w:p w14:paraId="3270C978" w14:textId="77777777" w:rsidR="0015127E" w:rsidRPr="00805924" w:rsidRDefault="0015127E" w:rsidP="00292226">
      <w:pPr>
        <w:spacing w:line="360" w:lineRule="auto"/>
        <w:ind w:firstLine="360"/>
        <w:rPr>
          <w:rFonts w:ascii="Times New Roman" w:hAnsi="Times New Roman" w:cs="Times New Roman"/>
          <w:i/>
          <w:sz w:val="28"/>
          <w:szCs w:val="28"/>
        </w:rPr>
      </w:pPr>
      <w:r w:rsidRPr="00805924">
        <w:rPr>
          <w:rFonts w:ascii="Times New Roman" w:hAnsi="Times New Roman" w:cs="Times New Roman"/>
          <w:b/>
          <w:sz w:val="28"/>
          <w:szCs w:val="28"/>
        </w:rPr>
        <w:t>Учебно-методическая литература (дополнительная литература)</w:t>
      </w:r>
    </w:p>
    <w:p w14:paraId="2BEDC23C" w14:textId="77777777"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05924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805924">
        <w:rPr>
          <w:rFonts w:ascii="Times New Roman" w:hAnsi="Times New Roman" w:cs="Times New Roman"/>
          <w:sz w:val="28"/>
          <w:szCs w:val="28"/>
        </w:rPr>
        <w:t xml:space="preserve"> Т.А. Геометрия  7 - 9 классы. Программы общеобразовательных учреждений. М., «Просвещение», 2009.</w:t>
      </w:r>
    </w:p>
    <w:p w14:paraId="5B412FC4" w14:textId="77777777"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Зив Б.Г. Задачи  по геометрии. 7-11 классов. – 1995,624с.</w:t>
      </w:r>
    </w:p>
    <w:p w14:paraId="6ED26657" w14:textId="77777777"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05924">
        <w:rPr>
          <w:rFonts w:ascii="Times New Roman" w:hAnsi="Times New Roman" w:cs="Times New Roman"/>
          <w:sz w:val="28"/>
          <w:szCs w:val="28"/>
        </w:rPr>
        <w:t>Шарыгин</w:t>
      </w:r>
      <w:proofErr w:type="spellEnd"/>
      <w:r w:rsidRPr="00805924">
        <w:rPr>
          <w:rFonts w:ascii="Times New Roman" w:hAnsi="Times New Roman" w:cs="Times New Roman"/>
          <w:sz w:val="28"/>
          <w:szCs w:val="28"/>
        </w:rPr>
        <w:t xml:space="preserve"> И.Ф. Геометрия 7-9 </w:t>
      </w:r>
      <w:proofErr w:type="spellStart"/>
      <w:r w:rsidRPr="00805924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05924">
        <w:rPr>
          <w:rFonts w:ascii="Times New Roman" w:hAnsi="Times New Roman" w:cs="Times New Roman"/>
          <w:sz w:val="28"/>
          <w:szCs w:val="28"/>
        </w:rPr>
        <w:t>. – М.: Дрофа, 1997. – 352с.</w:t>
      </w:r>
    </w:p>
    <w:p w14:paraId="18AD0647" w14:textId="77777777"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Дорофеев Г. В. и др.  Оценка качества подготовки выпускников основной школы по математике.  М., «Дрофа», 2001.</w:t>
      </w:r>
    </w:p>
    <w:p w14:paraId="40D69035" w14:textId="77777777" w:rsidR="0015127E" w:rsidRPr="00805924" w:rsidRDefault="0015127E" w:rsidP="00292226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Cs/>
          <w:sz w:val="28"/>
          <w:szCs w:val="28"/>
        </w:rPr>
        <w:lastRenderedPageBreak/>
        <w:t>Концепция модернизации российского образования на период до 2010// «Вестник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Cs/>
          <w:sz w:val="28"/>
          <w:szCs w:val="28"/>
        </w:rPr>
        <w:t>образования» -2002- № 6 - с.11-40.</w:t>
      </w:r>
    </w:p>
    <w:p w14:paraId="026726DC" w14:textId="77777777" w:rsidR="0015127E" w:rsidRPr="00805924" w:rsidRDefault="0015127E" w:rsidP="00292226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bCs/>
          <w:sz w:val="28"/>
          <w:szCs w:val="28"/>
        </w:rPr>
        <w:t>Концепция математического образования (проект)//Математика в школе.-  2000. – № 2. – с.13-18.</w:t>
      </w:r>
    </w:p>
    <w:p w14:paraId="4A4A8516" w14:textId="77777777" w:rsidR="0015127E" w:rsidRPr="00805924" w:rsidRDefault="0015127E" w:rsidP="00292226">
      <w:pPr>
        <w:numPr>
          <w:ilvl w:val="0"/>
          <w:numId w:val="8"/>
        </w:numPr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Стандарт основного общего образования по математике//</w:t>
      </w:r>
      <w:r w:rsidRPr="00805924">
        <w:rPr>
          <w:rFonts w:ascii="Times New Roman" w:hAnsi="Times New Roman" w:cs="Times New Roman"/>
          <w:bCs/>
          <w:sz w:val="28"/>
          <w:szCs w:val="28"/>
        </w:rPr>
        <w:t>«Вестник</w:t>
      </w: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Pr="00805924">
        <w:rPr>
          <w:rFonts w:ascii="Times New Roman" w:hAnsi="Times New Roman" w:cs="Times New Roman"/>
          <w:bCs/>
          <w:sz w:val="28"/>
          <w:szCs w:val="28"/>
        </w:rPr>
        <w:t>образования» -2004 - № 12 - с.107-119.</w:t>
      </w:r>
    </w:p>
    <w:p w14:paraId="27E07B8E" w14:textId="77777777" w:rsidR="0015127E" w:rsidRPr="00805924" w:rsidRDefault="0015127E" w:rsidP="0029222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9F0C9E7" w14:textId="77777777"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5127E" w:rsidRPr="00805924" w:rsidSect="009044E1">
          <w:pgSz w:w="16838" w:h="11906" w:orient="landscape"/>
          <w:pgMar w:top="1134" w:right="1134" w:bottom="850" w:left="1134" w:header="708" w:footer="708" w:gutter="0"/>
          <w:cols w:space="720"/>
          <w:docGrid w:linePitch="299"/>
        </w:sectPr>
      </w:pPr>
    </w:p>
    <w:p w14:paraId="557EA285" w14:textId="77777777"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62DAEF7" w14:textId="77777777" w:rsidR="0015127E" w:rsidRPr="00805924" w:rsidRDefault="0015127E" w:rsidP="00292226">
      <w:pPr>
        <w:pStyle w:val="Standard"/>
        <w:spacing w:line="360" w:lineRule="auto"/>
        <w:rPr>
          <w:rFonts w:cs="Times New Roman"/>
          <w:sz w:val="28"/>
          <w:szCs w:val="28"/>
        </w:rPr>
      </w:pPr>
      <w:r w:rsidRPr="00805924">
        <w:rPr>
          <w:rFonts w:cs="Times New Roman"/>
          <w:sz w:val="28"/>
          <w:szCs w:val="28"/>
        </w:rPr>
        <w:br/>
      </w:r>
      <w:r w:rsidRPr="00805924">
        <w:rPr>
          <w:rFonts w:cs="Times New Roman"/>
          <w:b/>
          <w:bCs/>
          <w:sz w:val="28"/>
          <w:szCs w:val="28"/>
        </w:rPr>
        <w:t>Тематическое планирование</w:t>
      </w:r>
    </w:p>
    <w:p w14:paraId="519E3416" w14:textId="77777777"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559"/>
        <w:gridCol w:w="2552"/>
        <w:gridCol w:w="1701"/>
      </w:tblGrid>
      <w:tr w:rsidR="0015127E" w:rsidRPr="00805924" w14:paraId="09721EAD" w14:textId="77777777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21A9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18EE" w14:textId="77777777" w:rsidR="0015127E" w:rsidRPr="00805924" w:rsidRDefault="0015127E" w:rsidP="0029222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8A0F57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B753E" w14:textId="77777777" w:rsidR="0015127E" w:rsidRPr="00805924" w:rsidRDefault="0015127E" w:rsidP="00292226">
            <w:pPr>
              <w:pStyle w:val="TableContents"/>
              <w:spacing w:line="360" w:lineRule="auto"/>
              <w:rPr>
                <w:rFonts w:cs="Times New Roman"/>
                <w:sz w:val="28"/>
                <w:szCs w:val="28"/>
              </w:rPr>
            </w:pPr>
            <w:r w:rsidRPr="00805924">
              <w:rPr>
                <w:rFonts w:cs="Times New Roman"/>
                <w:sz w:val="28"/>
                <w:szCs w:val="28"/>
              </w:rPr>
              <w:t>Количество</w:t>
            </w:r>
          </w:p>
          <w:p w14:paraId="264D9016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5730" w14:textId="77777777" w:rsidR="0015127E" w:rsidRPr="00805924" w:rsidRDefault="0015127E" w:rsidP="0029222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Количество контрольных работ</w:t>
            </w:r>
          </w:p>
          <w:p w14:paraId="172692F3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по разделу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024D5" w14:textId="77777777" w:rsidR="0015127E" w:rsidRPr="00805924" w:rsidRDefault="0015127E" w:rsidP="0029222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Количество зачетов</w:t>
            </w:r>
          </w:p>
          <w:p w14:paraId="5AF1CDD4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по разделу</w:t>
            </w:r>
          </w:p>
        </w:tc>
      </w:tr>
      <w:tr w:rsidR="0015127E" w:rsidRPr="00805924" w14:paraId="74809AAF" w14:textId="77777777" w:rsidTr="00CE50B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F9275" w14:textId="77777777"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29AE0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Четырехугольники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C4D54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7413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A73C" w14:textId="0ABBC501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127E" w:rsidRPr="00805924" w14:paraId="14DBE2FD" w14:textId="77777777" w:rsidTr="00CE50B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B2F61" w14:textId="77777777"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3CD6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91BD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3021D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CF28" w14:textId="60815E8D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127E" w:rsidRPr="00805924" w14:paraId="7637C144" w14:textId="77777777" w:rsidTr="00CE50B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FB2E4" w14:textId="77777777"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EAA65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Подобные треугольники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CF2B" w14:textId="77777777" w:rsidR="0015127E" w:rsidRPr="00805924" w:rsidRDefault="00671B1D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75C5E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6162" w14:textId="5E1520FC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127E" w:rsidRPr="00805924" w14:paraId="073F45FF" w14:textId="77777777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57A5" w14:textId="77777777"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53E37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Окружность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A5B0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1B1D" w:rsidRPr="0080592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12561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EF46" w14:textId="6B9F549D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5127E" w:rsidRPr="00805924" w14:paraId="65B9C610" w14:textId="77777777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CFAE4" w14:textId="77777777" w:rsidR="0015127E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B998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E1F9" w14:textId="77777777" w:rsidR="0015127E" w:rsidRPr="00805924" w:rsidRDefault="00671B1D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DAB5" w14:textId="77777777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3602" w14:textId="5A7DE88B" w:rsidR="0015127E" w:rsidRPr="00805924" w:rsidRDefault="0015127E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14:paraId="53A10D7E" w14:textId="77777777" w:rsidTr="001512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3DC3" w14:textId="77777777"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E3588" w14:textId="77777777"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89E7E" w14:textId="77777777"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4F374" w14:textId="77777777"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A560" w14:textId="2B4F10B6" w:rsidR="00805924" w:rsidRPr="00805924" w:rsidRDefault="00805924" w:rsidP="00292226">
            <w:pPr>
              <w:autoSpaceDN w:val="0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48F8EC3" w14:textId="77777777" w:rsidR="00805924" w:rsidRPr="00805924" w:rsidRDefault="00805924" w:rsidP="00292226">
      <w:pPr>
        <w:pStyle w:val="1"/>
        <w:spacing w:line="360" w:lineRule="auto"/>
        <w:rPr>
          <w:sz w:val="28"/>
          <w:szCs w:val="28"/>
        </w:rPr>
      </w:pPr>
    </w:p>
    <w:p w14:paraId="7264AF92" w14:textId="77777777" w:rsidR="00292226" w:rsidRDefault="00292226" w:rsidP="00292226">
      <w:pPr>
        <w:pStyle w:val="1"/>
        <w:spacing w:line="360" w:lineRule="auto"/>
        <w:rPr>
          <w:sz w:val="28"/>
          <w:szCs w:val="28"/>
        </w:rPr>
      </w:pPr>
    </w:p>
    <w:p w14:paraId="1BB060FD" w14:textId="77777777" w:rsidR="00292226" w:rsidRDefault="00292226" w:rsidP="00292226">
      <w:pPr>
        <w:pStyle w:val="1"/>
        <w:spacing w:line="360" w:lineRule="auto"/>
        <w:rPr>
          <w:sz w:val="28"/>
          <w:szCs w:val="28"/>
        </w:rPr>
      </w:pPr>
    </w:p>
    <w:p w14:paraId="58858195" w14:textId="77777777" w:rsidR="00292226" w:rsidRPr="00292226" w:rsidRDefault="00292226" w:rsidP="00292226"/>
    <w:p w14:paraId="14C90966" w14:textId="77777777" w:rsidR="00805924" w:rsidRPr="00805924" w:rsidRDefault="00805924" w:rsidP="00292226">
      <w:pPr>
        <w:pStyle w:val="1"/>
        <w:spacing w:line="360" w:lineRule="auto"/>
        <w:ind w:left="708" w:firstLine="708"/>
        <w:rPr>
          <w:sz w:val="28"/>
          <w:szCs w:val="28"/>
        </w:rPr>
      </w:pPr>
      <w:r w:rsidRPr="00805924">
        <w:rPr>
          <w:sz w:val="28"/>
          <w:szCs w:val="28"/>
        </w:rPr>
        <w:lastRenderedPageBreak/>
        <w:t>Календарно-тематическое планирование по геометрии 8 класса</w:t>
      </w:r>
    </w:p>
    <w:p w14:paraId="7F7A407A" w14:textId="77777777" w:rsidR="00805924" w:rsidRPr="00805924" w:rsidRDefault="00292226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 xml:space="preserve"> </w:t>
      </w:r>
      <w:r w:rsidR="00805924" w:rsidRPr="00805924">
        <w:rPr>
          <w:rFonts w:ascii="Times New Roman" w:hAnsi="Times New Roman" w:cs="Times New Roman"/>
          <w:sz w:val="28"/>
          <w:szCs w:val="28"/>
        </w:rPr>
        <w:t>(</w:t>
      </w:r>
      <w:r w:rsidRPr="00805924">
        <w:rPr>
          <w:rFonts w:ascii="Times New Roman" w:hAnsi="Times New Roman" w:cs="Times New Roman"/>
          <w:sz w:val="28"/>
          <w:szCs w:val="28"/>
        </w:rPr>
        <w:t>2 часа в неделю,  всего 68 часов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805924" w:rsidRPr="00805924">
        <w:rPr>
          <w:rFonts w:ascii="Times New Roman" w:hAnsi="Times New Roman" w:cs="Times New Roman"/>
          <w:sz w:val="28"/>
          <w:szCs w:val="28"/>
        </w:rPr>
        <w:t xml:space="preserve">учебник авт.: Л.С. </w:t>
      </w:r>
      <w:proofErr w:type="spellStart"/>
      <w:r w:rsidR="00805924" w:rsidRPr="00805924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="00805924" w:rsidRPr="0080592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="00805924" w:rsidRPr="00805924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="00805924" w:rsidRPr="00805924">
        <w:rPr>
          <w:rFonts w:ascii="Times New Roman" w:hAnsi="Times New Roman" w:cs="Times New Roman"/>
          <w:sz w:val="28"/>
          <w:szCs w:val="28"/>
        </w:rPr>
        <w:t xml:space="preserve"> «Геометрия 7-9»,</w:t>
      </w:r>
      <w:r w:rsidR="00805924" w:rsidRPr="00805924">
        <w:rPr>
          <w:rStyle w:val="30"/>
          <w:rFonts w:eastAsiaTheme="minorEastAsia"/>
          <w:sz w:val="28"/>
          <w:szCs w:val="28"/>
          <w:lang w:val="ru-RU"/>
        </w:rPr>
        <w:t xml:space="preserve"> М. «Просвещение»</w:t>
      </w:r>
      <w:r>
        <w:rPr>
          <w:rStyle w:val="30"/>
          <w:rFonts w:eastAsiaTheme="minorEastAsia"/>
          <w:sz w:val="28"/>
          <w:szCs w:val="28"/>
          <w:lang w:val="ru-RU"/>
        </w:rPr>
        <w:t>, 2015</w:t>
      </w:r>
      <w:r w:rsidR="00805924" w:rsidRPr="00805924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34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549"/>
        <w:gridCol w:w="709"/>
        <w:gridCol w:w="987"/>
        <w:gridCol w:w="3544"/>
        <w:gridCol w:w="2410"/>
        <w:gridCol w:w="1276"/>
      </w:tblGrid>
      <w:tr w:rsidR="00805924" w:rsidRPr="00805924" w14:paraId="4C8BE580" w14:textId="77777777" w:rsidTr="00805924">
        <w:trPr>
          <w:trHeight w:val="255"/>
        </w:trPr>
        <w:tc>
          <w:tcPr>
            <w:tcW w:w="993" w:type="dxa"/>
            <w:vMerge w:val="restart"/>
          </w:tcPr>
          <w:p w14:paraId="100891E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№  урока</w:t>
            </w:r>
          </w:p>
        </w:tc>
        <w:tc>
          <w:tcPr>
            <w:tcW w:w="3549" w:type="dxa"/>
            <w:vMerge w:val="restart"/>
          </w:tcPr>
          <w:p w14:paraId="33D19E30" w14:textId="77777777" w:rsidR="00805924" w:rsidRPr="00805924" w:rsidRDefault="00805924" w:rsidP="00292226">
            <w:pPr>
              <w:pStyle w:val="3"/>
              <w:spacing w:line="360" w:lineRule="auto"/>
              <w:jc w:val="left"/>
              <w:rPr>
                <w:sz w:val="28"/>
                <w:szCs w:val="28"/>
              </w:rPr>
            </w:pPr>
            <w:proofErr w:type="spellStart"/>
            <w:r w:rsidRPr="00805924">
              <w:rPr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709" w:type="dxa"/>
            <w:vMerge w:val="restart"/>
          </w:tcPr>
          <w:p w14:paraId="0BAE606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987" w:type="dxa"/>
            <w:vMerge w:val="restart"/>
          </w:tcPr>
          <w:p w14:paraId="3BB5BF90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4682D73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Тип /</w:t>
            </w:r>
          </w:p>
          <w:p w14:paraId="24876C5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форма урока</w:t>
            </w:r>
          </w:p>
        </w:tc>
        <w:tc>
          <w:tcPr>
            <w:tcW w:w="5954" w:type="dxa"/>
            <w:gridSpan w:val="2"/>
          </w:tcPr>
          <w:p w14:paraId="7A5510A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обучения</w:t>
            </w:r>
          </w:p>
        </w:tc>
        <w:tc>
          <w:tcPr>
            <w:tcW w:w="1276" w:type="dxa"/>
            <w:vMerge w:val="restart"/>
          </w:tcPr>
          <w:p w14:paraId="2C6C29C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Виды и формы контроля</w:t>
            </w:r>
          </w:p>
        </w:tc>
      </w:tr>
      <w:tr w:rsidR="00805924" w:rsidRPr="00805924" w14:paraId="4C3EB14B" w14:textId="77777777" w:rsidTr="00805924">
        <w:trPr>
          <w:trHeight w:val="660"/>
        </w:trPr>
        <w:tc>
          <w:tcPr>
            <w:tcW w:w="993" w:type="dxa"/>
            <w:vMerge/>
          </w:tcPr>
          <w:p w14:paraId="2DF0456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  <w:vMerge/>
          </w:tcPr>
          <w:p w14:paraId="75A35B74" w14:textId="77777777" w:rsidR="00805924" w:rsidRPr="00805924" w:rsidRDefault="00805924" w:rsidP="00292226">
            <w:pPr>
              <w:pStyle w:val="3"/>
              <w:spacing w:line="36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14:paraId="16F8659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87" w:type="dxa"/>
            <w:vMerge/>
          </w:tcPr>
          <w:p w14:paraId="525DC31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4" w:type="dxa"/>
          </w:tcPr>
          <w:p w14:paraId="721251DF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Освоение предметных знаний</w:t>
            </w:r>
          </w:p>
          <w:p w14:paraId="43DBD64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3B7CB16" w14:textId="77777777" w:rsidR="00805924" w:rsidRPr="00805924" w:rsidRDefault="00805924" w:rsidP="00292226">
            <w:pPr>
              <w:spacing w:line="36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  <w:tc>
          <w:tcPr>
            <w:tcW w:w="1276" w:type="dxa"/>
            <w:vMerge/>
          </w:tcPr>
          <w:p w14:paraId="1CF709C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05924" w:rsidRPr="00805924" w14:paraId="608A41AC" w14:textId="77777777" w:rsidTr="00805924">
        <w:tc>
          <w:tcPr>
            <w:tcW w:w="993" w:type="dxa"/>
          </w:tcPr>
          <w:p w14:paraId="1C24653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14:paraId="3B4B8FB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09" w:type="dxa"/>
          </w:tcPr>
          <w:p w14:paraId="5CD5948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87" w:type="dxa"/>
          </w:tcPr>
          <w:p w14:paraId="08AF131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4" w:type="dxa"/>
            <w:vMerge w:val="restart"/>
          </w:tcPr>
          <w:p w14:paraId="3F7B7D32" w14:textId="77777777"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Распознавать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приводить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примеры многоугольни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ков,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формулировать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их определения.</w:t>
            </w:r>
          </w:p>
          <w:p w14:paraId="7F7EB0F7" w14:textId="77777777"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теорему о сумме углов выпуклого многоугольника.</w:t>
            </w:r>
          </w:p>
          <w:p w14:paraId="3A57F0B6" w14:textId="77777777"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lastRenderedPageBreak/>
              <w:t>Формулировать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определения параллелограмма, пря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моугольника, квадрата, ромба, трапеции, равнобедренной и прямоугольной трапеции; 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>распознавать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изображать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их на чертежах и рисунках.</w:t>
            </w:r>
          </w:p>
          <w:p w14:paraId="5ABA4F0E" w14:textId="77777777"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теоремы о свойствах и признаках четырехугольников.</w:t>
            </w:r>
          </w:p>
          <w:p w14:paraId="3877BD3A" w14:textId="77777777"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Исследовать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свойства четырехугольников с помощью компьютерных программ.</w:t>
            </w:r>
          </w:p>
          <w:p w14:paraId="64A33E8C" w14:textId="77777777" w:rsidR="00805924" w:rsidRPr="00805924" w:rsidRDefault="00805924" w:rsidP="00292226">
            <w:pPr>
              <w:pStyle w:val="3"/>
              <w:spacing w:line="360" w:lineRule="auto"/>
              <w:jc w:val="left"/>
              <w:rPr>
                <w:b/>
                <w:i/>
                <w:sz w:val="28"/>
                <w:szCs w:val="28"/>
                <w:lang w:val="ru-RU"/>
              </w:rPr>
            </w:pPr>
            <w:r w:rsidRPr="00805924">
              <w:rPr>
                <w:rStyle w:val="ad"/>
                <w:sz w:val="28"/>
                <w:szCs w:val="28"/>
              </w:rPr>
              <w:t>Решать</w:t>
            </w:r>
            <w:r w:rsidRPr="00805924">
              <w:rPr>
                <w:b/>
                <w:sz w:val="28"/>
                <w:szCs w:val="28"/>
                <w:lang w:val="ru-RU"/>
              </w:rPr>
              <w:t xml:space="preserve"> задачи на построение, </w:t>
            </w:r>
            <w:r w:rsidRPr="00805924">
              <w:rPr>
                <w:b/>
                <w:sz w:val="28"/>
                <w:szCs w:val="28"/>
                <w:lang w:val="ru-RU"/>
              </w:rPr>
              <w:lastRenderedPageBreak/>
              <w:t>доказательство и вы</w:t>
            </w:r>
            <w:r w:rsidRPr="00805924">
              <w:rPr>
                <w:b/>
                <w:sz w:val="28"/>
                <w:szCs w:val="28"/>
                <w:lang w:val="ru-RU"/>
              </w:rPr>
              <w:softHyphen/>
              <w:t>числения.</w:t>
            </w:r>
            <w:r w:rsidRPr="00805924">
              <w:rPr>
                <w:rStyle w:val="ad"/>
                <w:sz w:val="28"/>
                <w:szCs w:val="28"/>
              </w:rPr>
              <w:t xml:space="preserve"> Моделировать</w:t>
            </w:r>
            <w:r w:rsidRPr="00805924">
              <w:rPr>
                <w:b/>
                <w:sz w:val="28"/>
                <w:szCs w:val="28"/>
                <w:lang w:val="ru-RU"/>
              </w:rPr>
              <w:t xml:space="preserve"> условие задачи с помощью чер</w:t>
            </w:r>
            <w:r w:rsidRPr="00805924">
              <w:rPr>
                <w:b/>
                <w:sz w:val="28"/>
                <w:szCs w:val="28"/>
                <w:lang w:val="ru-RU"/>
              </w:rPr>
              <w:softHyphen/>
              <w:t>тежа или рисунка,</w:t>
            </w:r>
            <w:r w:rsidRPr="00805924">
              <w:rPr>
                <w:rStyle w:val="ad"/>
                <w:sz w:val="28"/>
                <w:szCs w:val="28"/>
              </w:rPr>
              <w:t xml:space="preserve"> проводить</w:t>
            </w:r>
            <w:r w:rsidRPr="00805924">
              <w:rPr>
                <w:b/>
                <w:sz w:val="28"/>
                <w:szCs w:val="28"/>
                <w:lang w:val="ru-RU"/>
              </w:rPr>
              <w:t xml:space="preserve"> дополнительные построе</w:t>
            </w:r>
            <w:r w:rsidRPr="00805924">
              <w:rPr>
                <w:b/>
                <w:sz w:val="28"/>
                <w:szCs w:val="28"/>
                <w:lang w:val="ru-RU"/>
              </w:rPr>
              <w:softHyphen/>
              <w:t>ния в ходе решения.</w:t>
            </w:r>
            <w:r w:rsidRPr="00805924">
              <w:rPr>
                <w:rStyle w:val="ad"/>
                <w:sz w:val="28"/>
                <w:szCs w:val="28"/>
              </w:rPr>
              <w:t xml:space="preserve"> Выделять</w:t>
            </w:r>
            <w:r w:rsidRPr="00805924">
              <w:rPr>
                <w:b/>
                <w:sz w:val="28"/>
                <w:szCs w:val="28"/>
                <w:lang w:val="ru-RU"/>
              </w:rPr>
              <w:t xml:space="preserve"> на чертеже конфигурации, необходимые для проведения обоснований логических шагов решения.</w:t>
            </w:r>
            <w:r w:rsidRPr="00805924">
              <w:rPr>
                <w:rStyle w:val="ad"/>
                <w:sz w:val="28"/>
                <w:szCs w:val="28"/>
              </w:rPr>
              <w:t xml:space="preserve"> Интерпретировать</w:t>
            </w:r>
            <w:r w:rsidRPr="0080592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05924">
              <w:rPr>
                <w:b/>
                <w:sz w:val="28"/>
                <w:szCs w:val="28"/>
              </w:rPr>
              <w:t>полученный</w:t>
            </w:r>
            <w:proofErr w:type="spellEnd"/>
            <w:r w:rsidRPr="0080592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05924">
              <w:rPr>
                <w:b/>
                <w:sz w:val="28"/>
                <w:szCs w:val="28"/>
              </w:rPr>
              <w:t>результат</w:t>
            </w:r>
            <w:proofErr w:type="spellEnd"/>
            <w:r w:rsidRPr="00805924">
              <w:rPr>
                <w:b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sz w:val="28"/>
                <w:szCs w:val="28"/>
              </w:rPr>
              <w:t xml:space="preserve"> сопоставлять</w:t>
            </w:r>
            <w:r w:rsidRPr="0080592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05924">
              <w:rPr>
                <w:b/>
                <w:sz w:val="28"/>
                <w:szCs w:val="28"/>
              </w:rPr>
              <w:t>его</w:t>
            </w:r>
            <w:proofErr w:type="spellEnd"/>
            <w:r w:rsidRPr="00805924">
              <w:rPr>
                <w:b/>
                <w:sz w:val="28"/>
                <w:szCs w:val="28"/>
              </w:rPr>
              <w:t xml:space="preserve"> с </w:t>
            </w:r>
            <w:proofErr w:type="spellStart"/>
            <w:r w:rsidRPr="00805924">
              <w:rPr>
                <w:b/>
                <w:sz w:val="28"/>
                <w:szCs w:val="28"/>
              </w:rPr>
              <w:t>условием</w:t>
            </w:r>
            <w:proofErr w:type="spellEnd"/>
            <w:r w:rsidRPr="0080592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05924">
              <w:rPr>
                <w:b/>
                <w:sz w:val="28"/>
                <w:szCs w:val="28"/>
              </w:rPr>
              <w:t>задачи</w:t>
            </w:r>
            <w:proofErr w:type="spellEnd"/>
            <w:r w:rsidRPr="00805924">
              <w:rPr>
                <w:b/>
                <w:sz w:val="28"/>
                <w:szCs w:val="28"/>
              </w:rPr>
              <w:t>;</w:t>
            </w:r>
          </w:p>
        </w:tc>
        <w:tc>
          <w:tcPr>
            <w:tcW w:w="2410" w:type="dxa"/>
            <w:vMerge w:val="restart"/>
          </w:tcPr>
          <w:p w14:paraId="65A370F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Регулятивные:</w:t>
            </w:r>
          </w:p>
          <w:p w14:paraId="4A31104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оценивать правильность выполнения действий на уровне адекватной ретроспективной оценки.</w:t>
            </w:r>
          </w:p>
          <w:p w14:paraId="574AC3F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Познавательные:</w:t>
            </w:r>
          </w:p>
          <w:p w14:paraId="6A4BE55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строить речевое высказывание в устной и письменной форме.</w:t>
            </w:r>
          </w:p>
          <w:p w14:paraId="7CA93C6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Коммуникативные: контролировать действия партнера.</w:t>
            </w:r>
          </w:p>
        </w:tc>
        <w:tc>
          <w:tcPr>
            <w:tcW w:w="1276" w:type="dxa"/>
            <w:shd w:val="clear" w:color="auto" w:fill="C6D9F1"/>
          </w:tcPr>
          <w:p w14:paraId="037FFFF0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14:paraId="0F245779" w14:textId="77777777" w:rsidTr="00805924">
        <w:tc>
          <w:tcPr>
            <w:tcW w:w="993" w:type="dxa"/>
          </w:tcPr>
          <w:p w14:paraId="3306591F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14:paraId="1595DAD9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Четырехугольники</w:t>
            </w:r>
          </w:p>
        </w:tc>
        <w:tc>
          <w:tcPr>
            <w:tcW w:w="709" w:type="dxa"/>
          </w:tcPr>
          <w:p w14:paraId="30F96F7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14</w:t>
            </w:r>
          </w:p>
        </w:tc>
        <w:tc>
          <w:tcPr>
            <w:tcW w:w="987" w:type="dxa"/>
            <w:shd w:val="clear" w:color="auto" w:fill="E5B8B7"/>
          </w:tcPr>
          <w:p w14:paraId="6C36817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3544" w:type="dxa"/>
            <w:vMerge/>
          </w:tcPr>
          <w:p w14:paraId="0210E25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14:paraId="5CC8A54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1879AE6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</w:t>
            </w:r>
          </w:p>
        </w:tc>
      </w:tr>
      <w:tr w:rsidR="00805924" w:rsidRPr="00805924" w14:paraId="6B415D34" w14:textId="77777777" w:rsidTr="00805924">
        <w:tc>
          <w:tcPr>
            <w:tcW w:w="993" w:type="dxa"/>
          </w:tcPr>
          <w:p w14:paraId="003C7D5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9" w:type="dxa"/>
          </w:tcPr>
          <w:p w14:paraId="2BA08DC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Многоугольники</w:t>
            </w:r>
          </w:p>
        </w:tc>
        <w:tc>
          <w:tcPr>
            <w:tcW w:w="709" w:type="dxa"/>
          </w:tcPr>
          <w:p w14:paraId="496AEC39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14:paraId="25F5170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3544" w:type="dxa"/>
            <w:vMerge/>
          </w:tcPr>
          <w:p w14:paraId="46815CF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14:paraId="6BD7EEA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14:paraId="55EC749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</w:t>
            </w:r>
          </w:p>
        </w:tc>
      </w:tr>
      <w:tr w:rsidR="00805924" w:rsidRPr="00805924" w14:paraId="10206A29" w14:textId="77777777" w:rsidTr="00805924">
        <w:tc>
          <w:tcPr>
            <w:tcW w:w="993" w:type="dxa"/>
          </w:tcPr>
          <w:p w14:paraId="45A1955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2-6</w:t>
            </w:r>
          </w:p>
        </w:tc>
        <w:tc>
          <w:tcPr>
            <w:tcW w:w="3549" w:type="dxa"/>
          </w:tcPr>
          <w:p w14:paraId="62EC0C3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Параллелограмм и трапеция</w:t>
            </w:r>
          </w:p>
        </w:tc>
        <w:tc>
          <w:tcPr>
            <w:tcW w:w="709" w:type="dxa"/>
          </w:tcPr>
          <w:p w14:paraId="149C93DD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14:paraId="55E1338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3B822B9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3544" w:type="dxa"/>
            <w:vMerge/>
          </w:tcPr>
          <w:p w14:paraId="0BCE20A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14:paraId="7DC6C13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4CEF371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УО,</w:t>
            </w:r>
          </w:p>
        </w:tc>
      </w:tr>
      <w:tr w:rsidR="00805924" w:rsidRPr="00805924" w14:paraId="307385A1" w14:textId="77777777" w:rsidTr="00805924">
        <w:tc>
          <w:tcPr>
            <w:tcW w:w="993" w:type="dxa"/>
          </w:tcPr>
          <w:p w14:paraId="46955859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7-10</w:t>
            </w:r>
          </w:p>
        </w:tc>
        <w:tc>
          <w:tcPr>
            <w:tcW w:w="3549" w:type="dxa"/>
          </w:tcPr>
          <w:p w14:paraId="6A6B23A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Прямоугольник, ромб, квадрат</w:t>
            </w:r>
          </w:p>
        </w:tc>
        <w:tc>
          <w:tcPr>
            <w:tcW w:w="709" w:type="dxa"/>
          </w:tcPr>
          <w:p w14:paraId="2B44796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7" w:type="dxa"/>
            <w:shd w:val="clear" w:color="auto" w:fill="E5B8B7"/>
          </w:tcPr>
          <w:p w14:paraId="7CF2C1F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0808984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14:paraId="4CC7547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14:paraId="1600C75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36ECAB4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14:paraId="4171C9D4" w14:textId="77777777" w:rsidTr="00805924">
        <w:tc>
          <w:tcPr>
            <w:tcW w:w="993" w:type="dxa"/>
          </w:tcPr>
          <w:p w14:paraId="5ADA4C3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11-12</w:t>
            </w:r>
          </w:p>
        </w:tc>
        <w:tc>
          <w:tcPr>
            <w:tcW w:w="3549" w:type="dxa"/>
          </w:tcPr>
          <w:p w14:paraId="03AB25A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14:paraId="57CFAC8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14:paraId="551A16A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64E4B2B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3544" w:type="dxa"/>
            <w:vMerge/>
          </w:tcPr>
          <w:p w14:paraId="34A884A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14:paraId="3FF5A54D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4DD36260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УО,</w:t>
            </w:r>
          </w:p>
        </w:tc>
      </w:tr>
      <w:tr w:rsidR="00805924" w:rsidRPr="00805924" w14:paraId="1401D04A" w14:textId="77777777" w:rsidTr="00805924">
        <w:tc>
          <w:tcPr>
            <w:tcW w:w="993" w:type="dxa"/>
          </w:tcPr>
          <w:p w14:paraId="4558926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3549" w:type="dxa"/>
          </w:tcPr>
          <w:p w14:paraId="71F5185C" w14:textId="70955C0E" w:rsidR="00805924" w:rsidRPr="00805924" w:rsidRDefault="000852AD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14:paraId="62B4824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14:paraId="41F787A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501B2C8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14:paraId="3D87958D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158114A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14:paraId="4982756C" w14:textId="77777777" w:rsidTr="00805924">
        <w:tc>
          <w:tcPr>
            <w:tcW w:w="993" w:type="dxa"/>
          </w:tcPr>
          <w:p w14:paraId="24A0724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549" w:type="dxa"/>
          </w:tcPr>
          <w:p w14:paraId="3A4C43D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№1</w:t>
            </w:r>
          </w:p>
        </w:tc>
        <w:tc>
          <w:tcPr>
            <w:tcW w:w="709" w:type="dxa"/>
          </w:tcPr>
          <w:p w14:paraId="1AD35E3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14:paraId="39D2D01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3544" w:type="dxa"/>
            <w:vMerge/>
          </w:tcPr>
          <w:p w14:paraId="6785768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14:paraId="06208B5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298E0C8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</w:p>
        </w:tc>
      </w:tr>
      <w:tr w:rsidR="00805924" w:rsidRPr="00805924" w14:paraId="4BB3D0EA" w14:textId="77777777" w:rsidTr="00805924">
        <w:tc>
          <w:tcPr>
            <w:tcW w:w="993" w:type="dxa"/>
          </w:tcPr>
          <w:p w14:paraId="2CDF91C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14:paraId="17E8DF4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Площадь</w:t>
            </w:r>
          </w:p>
        </w:tc>
        <w:tc>
          <w:tcPr>
            <w:tcW w:w="709" w:type="dxa"/>
          </w:tcPr>
          <w:p w14:paraId="5BC9978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14</w:t>
            </w:r>
          </w:p>
        </w:tc>
        <w:tc>
          <w:tcPr>
            <w:tcW w:w="987" w:type="dxa"/>
            <w:shd w:val="clear" w:color="auto" w:fill="E5B8B7"/>
          </w:tcPr>
          <w:p w14:paraId="5FC70AD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14:paraId="71F8543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14:paraId="5EC3A7F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130F441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 w:rsidR="00805924" w:rsidRPr="00805924" w14:paraId="34BA1E77" w14:textId="77777777" w:rsidTr="00805924">
        <w:tc>
          <w:tcPr>
            <w:tcW w:w="993" w:type="dxa"/>
          </w:tcPr>
          <w:p w14:paraId="4C62817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3549" w:type="dxa"/>
          </w:tcPr>
          <w:p w14:paraId="7A0C9D1F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Площадь многоугольника</w:t>
            </w:r>
          </w:p>
        </w:tc>
        <w:tc>
          <w:tcPr>
            <w:tcW w:w="709" w:type="dxa"/>
          </w:tcPr>
          <w:p w14:paraId="50F49CA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14:paraId="5329BBC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</w:tc>
        <w:tc>
          <w:tcPr>
            <w:tcW w:w="3544" w:type="dxa"/>
            <w:vMerge w:val="restart"/>
          </w:tcPr>
          <w:p w14:paraId="0314D134" w14:textId="77777777"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Объяснять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lastRenderedPageBreak/>
              <w:t>иллюстрировать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понятия равновеликих и равносоставленных фигур.</w:t>
            </w:r>
          </w:p>
          <w:p w14:paraId="50AA758E" w14:textId="77777777"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2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Выводить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формулы площадей прямоугольника, па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раллелограмма, треугольника и трапеции, а также фор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мулу, выражающую площадь треугольника через две сто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роны и угол между ними. 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>Находить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площадь многоугольника разбиением на треугольники и четырехугольники.</w:t>
            </w:r>
          </w:p>
          <w:p w14:paraId="366CB53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Theme="minorEastAsia"/>
                <w:sz w:val="28"/>
                <w:szCs w:val="28"/>
              </w:rPr>
              <w:t>Решать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задачи на вычисление площадей треугольников, четы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рехугольников и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многоугольников.</w:t>
            </w:r>
          </w:p>
          <w:p w14:paraId="037197D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Формулировать и доказывать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теорему Пифагора и обратную ей; 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выводить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формулу Герона для площади треугольника</w:t>
            </w: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; решать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задачи на вычисления и доказательство, связанные с теоремой Пифагора. Опираясь на условие задачи,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находить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возможности применения необходимых формул, преоб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разовывать формулы.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Использовать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формулы для обос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нования доказательных рассуждений в ходе решения. 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lastRenderedPageBreak/>
              <w:t>Интерпретировать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полученный результат и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сопостав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softHyphen/>
              <w:t>лять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его с условием задачи</w:t>
            </w:r>
          </w:p>
        </w:tc>
        <w:tc>
          <w:tcPr>
            <w:tcW w:w="2410" w:type="dxa"/>
            <w:vMerge w:val="restart"/>
          </w:tcPr>
          <w:p w14:paraId="37D9D84F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Регулятивные:</w:t>
            </w:r>
          </w:p>
          <w:p w14:paraId="3B4C2F0F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учитывать правило в планировании и контроле способа решения, различать способ и результат действия.</w:t>
            </w:r>
          </w:p>
          <w:p w14:paraId="74B61C8D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ориентироваться в разнообразии способов решения задач.</w:t>
            </w:r>
          </w:p>
          <w:p w14:paraId="09723FB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учитывать разные мнения и стремиться к координации различных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позиций в сотрудничестве, контролировать действия партнера</w:t>
            </w:r>
          </w:p>
        </w:tc>
        <w:tc>
          <w:tcPr>
            <w:tcW w:w="1276" w:type="dxa"/>
            <w:shd w:val="clear" w:color="auto" w:fill="C6D9F1"/>
          </w:tcPr>
          <w:p w14:paraId="7F0317EF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СП, ВП,</w:t>
            </w:r>
          </w:p>
        </w:tc>
      </w:tr>
      <w:tr w:rsidR="00805924" w:rsidRPr="00805924" w14:paraId="70F449F3" w14:textId="77777777" w:rsidTr="00805924">
        <w:tc>
          <w:tcPr>
            <w:tcW w:w="993" w:type="dxa"/>
          </w:tcPr>
          <w:p w14:paraId="632F91C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17-21</w:t>
            </w:r>
          </w:p>
        </w:tc>
        <w:tc>
          <w:tcPr>
            <w:tcW w:w="3549" w:type="dxa"/>
          </w:tcPr>
          <w:p w14:paraId="32F82AE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Площадь параллелограмма, треугольника, трапеции</w:t>
            </w:r>
          </w:p>
        </w:tc>
        <w:tc>
          <w:tcPr>
            <w:tcW w:w="709" w:type="dxa"/>
          </w:tcPr>
          <w:p w14:paraId="7592AED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14:paraId="17496C0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76C23C2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14:paraId="148AAEC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14:paraId="2760305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302BFD0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14:paraId="2296096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14:paraId="4D9697ED" w14:textId="77777777" w:rsidTr="00805924">
        <w:tc>
          <w:tcPr>
            <w:tcW w:w="993" w:type="dxa"/>
          </w:tcPr>
          <w:p w14:paraId="66C5E7AF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22-24</w:t>
            </w:r>
          </w:p>
        </w:tc>
        <w:tc>
          <w:tcPr>
            <w:tcW w:w="3549" w:type="dxa"/>
          </w:tcPr>
          <w:p w14:paraId="515620E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Теорема Пифагора</w:t>
            </w:r>
          </w:p>
        </w:tc>
        <w:tc>
          <w:tcPr>
            <w:tcW w:w="709" w:type="dxa"/>
          </w:tcPr>
          <w:p w14:paraId="70383EB0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14:paraId="38C9D5C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321C210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14:paraId="7C2B86D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2CE0F7F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14:paraId="4536F850" w14:textId="77777777" w:rsidTr="00805924">
        <w:tc>
          <w:tcPr>
            <w:tcW w:w="993" w:type="dxa"/>
          </w:tcPr>
          <w:p w14:paraId="254F31F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25-26</w:t>
            </w:r>
          </w:p>
        </w:tc>
        <w:tc>
          <w:tcPr>
            <w:tcW w:w="3549" w:type="dxa"/>
          </w:tcPr>
          <w:p w14:paraId="6A3CCCE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14:paraId="398CF97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14:paraId="704BB56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14:paraId="237C1D5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14:paraId="6B7D9D0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4CFE890F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УО</w:t>
            </w:r>
          </w:p>
          <w:p w14:paraId="5BDCEB2D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</w:p>
        </w:tc>
      </w:tr>
      <w:tr w:rsidR="00805924" w:rsidRPr="00805924" w14:paraId="034E30A8" w14:textId="77777777" w:rsidTr="00805924">
        <w:tc>
          <w:tcPr>
            <w:tcW w:w="993" w:type="dxa"/>
          </w:tcPr>
          <w:p w14:paraId="68E0DC2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27</w:t>
            </w:r>
          </w:p>
        </w:tc>
        <w:tc>
          <w:tcPr>
            <w:tcW w:w="3549" w:type="dxa"/>
          </w:tcPr>
          <w:p w14:paraId="156B45ED" w14:textId="020AAB15" w:rsidR="00805924" w:rsidRPr="00805924" w:rsidRDefault="000852AD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14:paraId="4F66429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14:paraId="21150B6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3F63F80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14:paraId="792F6E3F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2BA5663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14:paraId="4E05DF47" w14:textId="77777777" w:rsidTr="00805924">
        <w:trPr>
          <w:trHeight w:val="467"/>
        </w:trPr>
        <w:tc>
          <w:tcPr>
            <w:tcW w:w="993" w:type="dxa"/>
          </w:tcPr>
          <w:p w14:paraId="69AD621D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3549" w:type="dxa"/>
          </w:tcPr>
          <w:p w14:paraId="3B99DE8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№2</w:t>
            </w:r>
          </w:p>
        </w:tc>
        <w:tc>
          <w:tcPr>
            <w:tcW w:w="709" w:type="dxa"/>
          </w:tcPr>
          <w:p w14:paraId="18FA084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14:paraId="4B1B761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3544" w:type="dxa"/>
          </w:tcPr>
          <w:p w14:paraId="778E06F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14:paraId="1EAE8E9F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29A22F8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</w:p>
        </w:tc>
      </w:tr>
      <w:tr w:rsidR="00805924" w:rsidRPr="00805924" w14:paraId="3580B776" w14:textId="77777777" w:rsidTr="00805924">
        <w:tc>
          <w:tcPr>
            <w:tcW w:w="993" w:type="dxa"/>
          </w:tcPr>
          <w:p w14:paraId="5253781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14:paraId="6732E74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Подобные треугольники</w:t>
            </w:r>
          </w:p>
        </w:tc>
        <w:tc>
          <w:tcPr>
            <w:tcW w:w="709" w:type="dxa"/>
          </w:tcPr>
          <w:p w14:paraId="26DEFE89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19</w:t>
            </w:r>
          </w:p>
        </w:tc>
        <w:tc>
          <w:tcPr>
            <w:tcW w:w="987" w:type="dxa"/>
            <w:shd w:val="clear" w:color="auto" w:fill="E5B8B7"/>
          </w:tcPr>
          <w:p w14:paraId="53D797A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14:paraId="10E198E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14:paraId="39B337A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2B6AA67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 w:rsidR="00805924" w:rsidRPr="00805924" w14:paraId="01F781A5" w14:textId="77777777" w:rsidTr="00805924">
        <w:tc>
          <w:tcPr>
            <w:tcW w:w="993" w:type="dxa"/>
          </w:tcPr>
          <w:p w14:paraId="260B055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3549" w:type="dxa"/>
          </w:tcPr>
          <w:p w14:paraId="0FD9459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Определение подобных треугольников</w:t>
            </w:r>
          </w:p>
        </w:tc>
        <w:tc>
          <w:tcPr>
            <w:tcW w:w="709" w:type="dxa"/>
          </w:tcPr>
          <w:p w14:paraId="1D4F309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7" w:type="dxa"/>
            <w:shd w:val="clear" w:color="auto" w:fill="E5B8B7"/>
          </w:tcPr>
          <w:p w14:paraId="02079A9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78C2AA9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3544" w:type="dxa"/>
            <w:vMerge w:val="restart"/>
          </w:tcPr>
          <w:p w14:paraId="5F170F83" w14:textId="77777777"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Объяснять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иллюстрировать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понятия подобия фигур.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подобных треугольников.</w:t>
            </w:r>
          </w:p>
          <w:p w14:paraId="12BB0F67" w14:textId="77777777"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теоремы о признаках подобия треугольников, теорему Фалеса.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Формулировать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определения средней линии трапеции.</w:t>
            </w:r>
          </w:p>
          <w:p w14:paraId="2D4A8ABB" w14:textId="77777777" w:rsidR="00805924" w:rsidRPr="00805924" w:rsidRDefault="00805924" w:rsidP="00292226">
            <w:pPr>
              <w:pStyle w:val="3"/>
              <w:spacing w:line="360" w:lineRule="auto"/>
              <w:jc w:val="left"/>
              <w:rPr>
                <w:sz w:val="28"/>
                <w:szCs w:val="28"/>
                <w:lang w:val="ru-RU"/>
              </w:rPr>
            </w:pPr>
            <w:r w:rsidRPr="00805924">
              <w:rPr>
                <w:rStyle w:val="ad"/>
                <w:sz w:val="28"/>
                <w:szCs w:val="28"/>
              </w:rPr>
              <w:t>Формулировать</w:t>
            </w:r>
            <w:r w:rsidRPr="00805924">
              <w:rPr>
                <w:sz w:val="28"/>
                <w:szCs w:val="28"/>
                <w:lang w:val="ru-RU"/>
              </w:rPr>
              <w:t xml:space="preserve"> определения и</w:t>
            </w:r>
            <w:r w:rsidRPr="00805924">
              <w:rPr>
                <w:rStyle w:val="ad"/>
                <w:sz w:val="28"/>
                <w:szCs w:val="28"/>
              </w:rPr>
              <w:t xml:space="preserve"> иллюстрировать</w:t>
            </w:r>
            <w:r w:rsidRPr="00805924">
              <w:rPr>
                <w:sz w:val="28"/>
                <w:szCs w:val="28"/>
                <w:lang w:val="ru-RU"/>
              </w:rPr>
              <w:t xml:space="preserve"> по</w:t>
            </w:r>
            <w:r w:rsidRPr="00805924">
              <w:rPr>
                <w:sz w:val="28"/>
                <w:szCs w:val="28"/>
                <w:lang w:val="ru-RU"/>
              </w:rPr>
              <w:softHyphen/>
              <w:t>нятия синуса, косинуса, тангенса и котангенса острого уг</w:t>
            </w:r>
            <w:r w:rsidRPr="00805924">
              <w:rPr>
                <w:sz w:val="28"/>
                <w:szCs w:val="28"/>
                <w:lang w:val="ru-RU"/>
              </w:rPr>
              <w:softHyphen/>
              <w:t>ла прямоугольного треугольника.</w:t>
            </w:r>
            <w:r w:rsidRPr="00805924">
              <w:rPr>
                <w:rStyle w:val="ad"/>
                <w:sz w:val="28"/>
                <w:szCs w:val="28"/>
              </w:rPr>
              <w:t xml:space="preserve"> Выводить</w:t>
            </w:r>
            <w:r w:rsidRPr="00805924">
              <w:rPr>
                <w:sz w:val="28"/>
                <w:szCs w:val="28"/>
                <w:lang w:val="ru-RU"/>
              </w:rPr>
              <w:t xml:space="preserve"> формулы, выражающие функции угла прямоугольного треугольника через его стороны.</w:t>
            </w:r>
          </w:p>
        </w:tc>
        <w:tc>
          <w:tcPr>
            <w:tcW w:w="2410" w:type="dxa"/>
            <w:vMerge w:val="restart"/>
          </w:tcPr>
          <w:p w14:paraId="1FB8F72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Регулятивные:</w:t>
            </w:r>
          </w:p>
          <w:p w14:paraId="15EDACF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различать способ и результат действия.</w:t>
            </w:r>
          </w:p>
          <w:p w14:paraId="5A1162D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</w:p>
          <w:p w14:paraId="680A77A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владеть общим приемом решения задачи.</w:t>
            </w:r>
          </w:p>
          <w:p w14:paraId="749DF4F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Коммуникативные: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276" w:type="dxa"/>
            <w:shd w:val="clear" w:color="auto" w:fill="C6D9F1"/>
          </w:tcPr>
          <w:p w14:paraId="6ACAE49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СП, ВП, УО</w:t>
            </w:r>
          </w:p>
          <w:p w14:paraId="04B07EA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14:paraId="36914C87" w14:textId="77777777" w:rsidTr="00805924">
        <w:tc>
          <w:tcPr>
            <w:tcW w:w="993" w:type="dxa"/>
          </w:tcPr>
          <w:p w14:paraId="0F355A8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31-35</w:t>
            </w:r>
          </w:p>
        </w:tc>
        <w:tc>
          <w:tcPr>
            <w:tcW w:w="3549" w:type="dxa"/>
          </w:tcPr>
          <w:p w14:paraId="0CDEC0B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Признаки подобия треугольников</w:t>
            </w:r>
          </w:p>
        </w:tc>
        <w:tc>
          <w:tcPr>
            <w:tcW w:w="709" w:type="dxa"/>
          </w:tcPr>
          <w:p w14:paraId="5894FF6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14:paraId="67161B9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562CF9D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</w:tc>
        <w:tc>
          <w:tcPr>
            <w:tcW w:w="3544" w:type="dxa"/>
            <w:vMerge/>
          </w:tcPr>
          <w:p w14:paraId="1678CD3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14:paraId="3364E430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14:paraId="4092C3E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14:paraId="597347A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14:paraId="428FE29B" w14:textId="77777777" w:rsidTr="00805924">
        <w:tc>
          <w:tcPr>
            <w:tcW w:w="993" w:type="dxa"/>
          </w:tcPr>
          <w:p w14:paraId="7F31B5F9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9" w:type="dxa"/>
          </w:tcPr>
          <w:p w14:paraId="311F16F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№3</w:t>
            </w:r>
          </w:p>
        </w:tc>
        <w:tc>
          <w:tcPr>
            <w:tcW w:w="709" w:type="dxa"/>
          </w:tcPr>
          <w:p w14:paraId="10C1690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14:paraId="66E74D8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5296AE1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14:paraId="79A1144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14:paraId="3393A78F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14:paraId="6BD4B4C8" w14:textId="77777777" w:rsidTr="00805924">
        <w:tc>
          <w:tcPr>
            <w:tcW w:w="993" w:type="dxa"/>
          </w:tcPr>
          <w:p w14:paraId="24F51CF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37-42</w:t>
            </w:r>
          </w:p>
        </w:tc>
        <w:tc>
          <w:tcPr>
            <w:tcW w:w="3549" w:type="dxa"/>
          </w:tcPr>
          <w:p w14:paraId="6A65F71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Применение подобия к доказательству теорем и решению задач</w:t>
            </w:r>
          </w:p>
        </w:tc>
        <w:tc>
          <w:tcPr>
            <w:tcW w:w="709" w:type="dxa"/>
          </w:tcPr>
          <w:p w14:paraId="64C51DBF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7" w:type="dxa"/>
            <w:shd w:val="clear" w:color="auto" w:fill="E5B8B7"/>
          </w:tcPr>
          <w:p w14:paraId="791313E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14:paraId="6BEF9E3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14:paraId="6295BCC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14:paraId="2577466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14:paraId="08C48781" w14:textId="77777777" w:rsidTr="00805924">
        <w:tc>
          <w:tcPr>
            <w:tcW w:w="993" w:type="dxa"/>
          </w:tcPr>
          <w:p w14:paraId="5A2854E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43-45</w:t>
            </w:r>
          </w:p>
        </w:tc>
        <w:tc>
          <w:tcPr>
            <w:tcW w:w="3549" w:type="dxa"/>
          </w:tcPr>
          <w:p w14:paraId="584E8360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Соотношение между сторонами и углами прямоугольного треугольника</w:t>
            </w:r>
          </w:p>
        </w:tc>
        <w:tc>
          <w:tcPr>
            <w:tcW w:w="709" w:type="dxa"/>
          </w:tcPr>
          <w:p w14:paraId="5712E91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14:paraId="0B84204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66D7C56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14:paraId="7EBC9FF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14:paraId="25518C4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6D9F1"/>
          </w:tcPr>
          <w:p w14:paraId="447ED5C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14:paraId="50DB512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14:paraId="2B2703C0" w14:textId="77777777" w:rsidTr="00805924">
        <w:tc>
          <w:tcPr>
            <w:tcW w:w="993" w:type="dxa"/>
          </w:tcPr>
          <w:p w14:paraId="768F26E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3549" w:type="dxa"/>
          </w:tcPr>
          <w:p w14:paraId="6CD40085" w14:textId="61BBD806" w:rsidR="00805924" w:rsidRPr="00805924" w:rsidRDefault="000852AD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14:paraId="1C24ECB9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14:paraId="4F9A392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3544" w:type="dxa"/>
          </w:tcPr>
          <w:p w14:paraId="6A8FF6C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14:paraId="2FFBB139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65CAABA0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</w:p>
        </w:tc>
      </w:tr>
      <w:tr w:rsidR="00805924" w:rsidRPr="00805924" w14:paraId="20B20C7B" w14:textId="77777777" w:rsidTr="00805924">
        <w:tc>
          <w:tcPr>
            <w:tcW w:w="993" w:type="dxa"/>
          </w:tcPr>
          <w:p w14:paraId="12C7A270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3549" w:type="dxa"/>
          </w:tcPr>
          <w:p w14:paraId="0FAF535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№4</w:t>
            </w:r>
          </w:p>
        </w:tc>
        <w:tc>
          <w:tcPr>
            <w:tcW w:w="709" w:type="dxa"/>
          </w:tcPr>
          <w:p w14:paraId="541C1FD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14:paraId="55FE7E0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1F34D2B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14:paraId="488494F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2153A37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14:paraId="3D1FE0DA" w14:textId="77777777" w:rsidTr="00805924">
        <w:tc>
          <w:tcPr>
            <w:tcW w:w="993" w:type="dxa"/>
          </w:tcPr>
          <w:p w14:paraId="699589C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3549" w:type="dxa"/>
          </w:tcPr>
          <w:p w14:paraId="28D3488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Окружность</w:t>
            </w:r>
          </w:p>
        </w:tc>
        <w:tc>
          <w:tcPr>
            <w:tcW w:w="709" w:type="dxa"/>
          </w:tcPr>
          <w:p w14:paraId="4C91FD1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19</w:t>
            </w:r>
          </w:p>
        </w:tc>
        <w:tc>
          <w:tcPr>
            <w:tcW w:w="987" w:type="dxa"/>
            <w:shd w:val="clear" w:color="auto" w:fill="E5B8B7"/>
          </w:tcPr>
          <w:p w14:paraId="17A849D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14:paraId="2E25335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14:paraId="64305F7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2ECB023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</w:tc>
      </w:tr>
      <w:tr w:rsidR="00805924" w:rsidRPr="00805924" w14:paraId="6C152091" w14:textId="77777777" w:rsidTr="00805924">
        <w:tc>
          <w:tcPr>
            <w:tcW w:w="993" w:type="dxa"/>
          </w:tcPr>
          <w:p w14:paraId="0B01D6E0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48-50</w:t>
            </w:r>
          </w:p>
        </w:tc>
        <w:tc>
          <w:tcPr>
            <w:tcW w:w="3549" w:type="dxa"/>
          </w:tcPr>
          <w:p w14:paraId="609D146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Касательная и окружность</w:t>
            </w:r>
          </w:p>
        </w:tc>
        <w:tc>
          <w:tcPr>
            <w:tcW w:w="709" w:type="dxa"/>
          </w:tcPr>
          <w:p w14:paraId="0523D89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14:paraId="4B39867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78E7E94D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ЗИМ</w:t>
            </w:r>
          </w:p>
          <w:p w14:paraId="73EE350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 w:val="restart"/>
          </w:tcPr>
          <w:p w14:paraId="1474D903" w14:textId="77777777"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lastRenderedPageBreak/>
              <w:t>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определения понятий, связанных с окружностью, секущей и касательной к окружности, уг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лов, связанных с окружностью.</w:t>
            </w:r>
          </w:p>
          <w:p w14:paraId="61B5F39F" w14:textId="77777777"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теоремы об углах, связанных с окружностью.</w:t>
            </w:r>
          </w:p>
          <w:p w14:paraId="1C50090F" w14:textId="77777777"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Изображать, распознавать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описывать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взаимное расположение прямой и окружности.</w:t>
            </w:r>
          </w:p>
          <w:p w14:paraId="45784650" w14:textId="77777777"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="Lucida Sans Unicode"/>
                <w:sz w:val="28"/>
                <w:szCs w:val="28"/>
              </w:rPr>
              <w:t>Изображать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определения вписан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 и описанных треугольников; окружности, вписанной в треугольник, и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окружности, описанной около треугольника.</w:t>
            </w:r>
          </w:p>
          <w:p w14:paraId="322E37F1" w14:textId="77777777" w:rsidR="00805924" w:rsidRPr="00805924" w:rsidRDefault="00805924" w:rsidP="00292226">
            <w:pPr>
              <w:pStyle w:val="7"/>
              <w:shd w:val="clear" w:color="auto" w:fill="auto"/>
              <w:spacing w:after="0" w:line="360" w:lineRule="auto"/>
              <w:ind w:firstLine="34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5924">
              <w:rPr>
                <w:rStyle w:val="ad"/>
                <w:rFonts w:eastAsia="Lucida Sans Unicode"/>
                <w:sz w:val="28"/>
                <w:szCs w:val="28"/>
              </w:rPr>
              <w:t>Формулировать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 xml:space="preserve"> доказывать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теоремы о вписанной и описанной окружностях треугольника.</w:t>
            </w:r>
            <w:proofErr w:type="gramEnd"/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5924">
              <w:rPr>
                <w:rStyle w:val="ad"/>
                <w:rFonts w:eastAsia="Lucida Sans Unicode"/>
                <w:sz w:val="28"/>
                <w:szCs w:val="28"/>
              </w:rPr>
              <w:t>Исследовать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свойства конфигураций, связанных с окружностью, с помощью компьютерных программ.</w:t>
            </w:r>
          </w:p>
          <w:p w14:paraId="3224D9F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Style w:val="ad"/>
                <w:rFonts w:eastAsiaTheme="minorEastAsia"/>
                <w:sz w:val="28"/>
                <w:szCs w:val="28"/>
              </w:rPr>
              <w:t>Решать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задачи на построение, доказательство и вы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числения.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Моделировать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условие задачи с помощью чертежа или рисунка,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проводить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дополнительные по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строения в ходе решения.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Выделять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на чертеже конфи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гурации,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необходимые для проведения обоснований ло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softHyphen/>
              <w:t>гических шагов решения.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Интерпретировать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полученный результат и</w:t>
            </w:r>
            <w:r w:rsidRPr="00805924">
              <w:rPr>
                <w:rStyle w:val="ad"/>
                <w:rFonts w:eastAsiaTheme="minorEastAsia"/>
                <w:sz w:val="28"/>
                <w:szCs w:val="28"/>
              </w:rPr>
              <w:t xml:space="preserve"> сопоставлять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его с условием задачи</w:t>
            </w:r>
          </w:p>
        </w:tc>
        <w:tc>
          <w:tcPr>
            <w:tcW w:w="2410" w:type="dxa"/>
            <w:vMerge w:val="restart"/>
          </w:tcPr>
          <w:p w14:paraId="4ACAA229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Регулятивные:</w:t>
            </w:r>
          </w:p>
          <w:p w14:paraId="5ABBD90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учитывать правило в планировании и контроле способа решения, различать способ и результат действия.</w:t>
            </w:r>
          </w:p>
          <w:p w14:paraId="7381F57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ориентироваться на разнообразие способов решения задач.</w:t>
            </w:r>
          </w:p>
          <w:p w14:paraId="5BB22C0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 xml:space="preserve"> учитывать разные мнения и стремиться к координации различных </w:t>
            </w: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позиций в сотрудничестве, контролировать действия партнера.</w:t>
            </w:r>
          </w:p>
        </w:tc>
        <w:tc>
          <w:tcPr>
            <w:tcW w:w="1276" w:type="dxa"/>
            <w:shd w:val="clear" w:color="auto" w:fill="C6D9F1"/>
          </w:tcPr>
          <w:p w14:paraId="5D50982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ВП, УО</w:t>
            </w:r>
          </w:p>
          <w:p w14:paraId="77EA218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Т, СР, РК</w:t>
            </w:r>
          </w:p>
        </w:tc>
      </w:tr>
      <w:tr w:rsidR="00805924" w:rsidRPr="00805924" w14:paraId="65007CD6" w14:textId="77777777" w:rsidTr="00805924">
        <w:tc>
          <w:tcPr>
            <w:tcW w:w="993" w:type="dxa"/>
          </w:tcPr>
          <w:p w14:paraId="018F438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51-55</w:t>
            </w:r>
          </w:p>
        </w:tc>
        <w:tc>
          <w:tcPr>
            <w:tcW w:w="3549" w:type="dxa"/>
          </w:tcPr>
          <w:p w14:paraId="701D63D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709" w:type="dxa"/>
          </w:tcPr>
          <w:p w14:paraId="328BD68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7" w:type="dxa"/>
            <w:shd w:val="clear" w:color="auto" w:fill="E5B8B7"/>
          </w:tcPr>
          <w:p w14:paraId="39B18029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698E888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1C19530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14:paraId="12930A2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14:paraId="2DF99FD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5C759F8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14:paraId="277595C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14:paraId="7FA4FF45" w14:textId="77777777" w:rsidTr="00805924">
        <w:tc>
          <w:tcPr>
            <w:tcW w:w="993" w:type="dxa"/>
          </w:tcPr>
          <w:p w14:paraId="5EC213C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56-58</w:t>
            </w:r>
          </w:p>
        </w:tc>
        <w:tc>
          <w:tcPr>
            <w:tcW w:w="3549" w:type="dxa"/>
          </w:tcPr>
          <w:p w14:paraId="567CB02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Четыре замечательные точки треугольника</w:t>
            </w:r>
          </w:p>
        </w:tc>
        <w:tc>
          <w:tcPr>
            <w:tcW w:w="709" w:type="dxa"/>
          </w:tcPr>
          <w:p w14:paraId="087F78C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14:paraId="1D4845C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ИНМ</w:t>
            </w:r>
          </w:p>
          <w:p w14:paraId="78A8B51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ЗИМ</w:t>
            </w:r>
          </w:p>
          <w:p w14:paraId="7B37DAC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14:paraId="28D08006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14:paraId="61CC328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71BB68C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СП, ВП, УО</w:t>
            </w:r>
          </w:p>
          <w:p w14:paraId="3DAF0D7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Т, СР, РК</w:t>
            </w:r>
          </w:p>
        </w:tc>
      </w:tr>
      <w:tr w:rsidR="00805924" w:rsidRPr="00805924" w14:paraId="0B798890" w14:textId="77777777" w:rsidTr="00805924">
        <w:tc>
          <w:tcPr>
            <w:tcW w:w="993" w:type="dxa"/>
          </w:tcPr>
          <w:p w14:paraId="77E2073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59-62</w:t>
            </w:r>
          </w:p>
        </w:tc>
        <w:tc>
          <w:tcPr>
            <w:tcW w:w="3549" w:type="dxa"/>
          </w:tcPr>
          <w:p w14:paraId="353C445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Вписанная и описанная окружности</w:t>
            </w:r>
          </w:p>
        </w:tc>
        <w:tc>
          <w:tcPr>
            <w:tcW w:w="709" w:type="dxa"/>
          </w:tcPr>
          <w:p w14:paraId="64178D3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7" w:type="dxa"/>
            <w:shd w:val="clear" w:color="auto" w:fill="E5B8B7"/>
          </w:tcPr>
          <w:p w14:paraId="769119E5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СЗУН</w:t>
            </w:r>
          </w:p>
        </w:tc>
        <w:tc>
          <w:tcPr>
            <w:tcW w:w="3544" w:type="dxa"/>
            <w:vMerge/>
          </w:tcPr>
          <w:p w14:paraId="379B58C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vMerge/>
          </w:tcPr>
          <w:p w14:paraId="5DA8D9F9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31BF1AF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, РК</w:t>
            </w:r>
          </w:p>
        </w:tc>
      </w:tr>
      <w:tr w:rsidR="00805924" w:rsidRPr="00805924" w14:paraId="6D0BD836" w14:textId="77777777" w:rsidTr="00805924">
        <w:tc>
          <w:tcPr>
            <w:tcW w:w="993" w:type="dxa"/>
          </w:tcPr>
          <w:p w14:paraId="5078BD3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62-64</w:t>
            </w:r>
          </w:p>
        </w:tc>
        <w:tc>
          <w:tcPr>
            <w:tcW w:w="3549" w:type="dxa"/>
          </w:tcPr>
          <w:p w14:paraId="42FF32E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14:paraId="5350BEE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shd w:val="clear" w:color="auto" w:fill="E5B8B7"/>
          </w:tcPr>
          <w:p w14:paraId="5BB88ED7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524CAFA9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14:paraId="62FBD34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71E4AE9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14:paraId="687B16FD" w14:textId="77777777" w:rsidTr="00805924">
        <w:tc>
          <w:tcPr>
            <w:tcW w:w="993" w:type="dxa"/>
          </w:tcPr>
          <w:p w14:paraId="7A727059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3549" w:type="dxa"/>
          </w:tcPr>
          <w:p w14:paraId="134CF35B" w14:textId="56D28FB7" w:rsidR="00805924" w:rsidRPr="00805924" w:rsidRDefault="000852AD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задач</w:t>
            </w:r>
          </w:p>
        </w:tc>
        <w:tc>
          <w:tcPr>
            <w:tcW w:w="709" w:type="dxa"/>
          </w:tcPr>
          <w:p w14:paraId="0A20A8A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14:paraId="21F1CF4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54AA9A42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14:paraId="2FECB549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26F38D29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14:paraId="28572C02" w14:textId="77777777" w:rsidTr="00805924">
        <w:tc>
          <w:tcPr>
            <w:tcW w:w="993" w:type="dxa"/>
          </w:tcPr>
          <w:p w14:paraId="552DD17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3549" w:type="dxa"/>
          </w:tcPr>
          <w:p w14:paraId="59CA594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№5</w:t>
            </w:r>
          </w:p>
        </w:tc>
        <w:tc>
          <w:tcPr>
            <w:tcW w:w="709" w:type="dxa"/>
          </w:tcPr>
          <w:p w14:paraId="42CF49A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7" w:type="dxa"/>
            <w:shd w:val="clear" w:color="auto" w:fill="E5B8B7"/>
          </w:tcPr>
          <w:p w14:paraId="2549CEEF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КЗУ</w:t>
            </w:r>
          </w:p>
        </w:tc>
        <w:tc>
          <w:tcPr>
            <w:tcW w:w="3544" w:type="dxa"/>
          </w:tcPr>
          <w:p w14:paraId="1B9467F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14:paraId="2764361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4A7C946E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</w:p>
        </w:tc>
      </w:tr>
      <w:tr w:rsidR="00805924" w:rsidRPr="00805924" w14:paraId="360A174C" w14:textId="77777777" w:rsidTr="00805924">
        <w:tc>
          <w:tcPr>
            <w:tcW w:w="993" w:type="dxa"/>
          </w:tcPr>
          <w:p w14:paraId="33401FB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67-68</w:t>
            </w:r>
          </w:p>
        </w:tc>
        <w:tc>
          <w:tcPr>
            <w:tcW w:w="3549" w:type="dxa"/>
          </w:tcPr>
          <w:p w14:paraId="3E0DAB4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709" w:type="dxa"/>
          </w:tcPr>
          <w:p w14:paraId="2D7005E1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shd w:val="clear" w:color="auto" w:fill="E5B8B7"/>
          </w:tcPr>
          <w:p w14:paraId="3D9E48B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C58E60D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14:paraId="797E82CC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shd w:val="clear" w:color="auto" w:fill="C6D9F1"/>
          </w:tcPr>
          <w:p w14:paraId="056CB28A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924" w:rsidRPr="00805924" w14:paraId="29FFB9FF" w14:textId="77777777" w:rsidTr="00805924">
        <w:tc>
          <w:tcPr>
            <w:tcW w:w="993" w:type="dxa"/>
          </w:tcPr>
          <w:p w14:paraId="3C2C9D2B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549" w:type="dxa"/>
          </w:tcPr>
          <w:p w14:paraId="16965D4E" w14:textId="77777777" w:rsidR="00805924" w:rsidRPr="00805924" w:rsidRDefault="00805924" w:rsidP="00292226">
            <w:pPr>
              <w:pStyle w:val="1"/>
              <w:spacing w:line="360" w:lineRule="auto"/>
              <w:rPr>
                <w:sz w:val="28"/>
                <w:szCs w:val="28"/>
              </w:rPr>
            </w:pPr>
            <w:r w:rsidRPr="00805924">
              <w:rPr>
                <w:sz w:val="28"/>
                <w:szCs w:val="28"/>
              </w:rPr>
              <w:t>Всего</w:t>
            </w:r>
          </w:p>
        </w:tc>
        <w:tc>
          <w:tcPr>
            <w:tcW w:w="709" w:type="dxa"/>
          </w:tcPr>
          <w:p w14:paraId="21863548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592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87" w:type="dxa"/>
          </w:tcPr>
          <w:p w14:paraId="34B6CA9F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544" w:type="dxa"/>
          </w:tcPr>
          <w:p w14:paraId="638809D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410" w:type="dxa"/>
          </w:tcPr>
          <w:p w14:paraId="74EE0293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14:paraId="69E5A534" w14:textId="77777777" w:rsidR="00805924" w:rsidRPr="00805924" w:rsidRDefault="00805924" w:rsidP="0029222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14:paraId="528F3A03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Принятые сокращения:</w:t>
      </w:r>
    </w:p>
    <w:p w14:paraId="5BB15EC7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ИНМ – изучение нового материала</w:t>
      </w:r>
    </w:p>
    <w:p w14:paraId="3E8DE264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ЗИМ – закрепление изученного материала</w:t>
      </w:r>
    </w:p>
    <w:p w14:paraId="6432F7F5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СЗУН – совершенствование знаний, умений, навыков</w:t>
      </w:r>
    </w:p>
    <w:p w14:paraId="125F65D9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lastRenderedPageBreak/>
        <w:t>УОСЗ – урок обобщения и систематизации знаний</w:t>
      </w:r>
    </w:p>
    <w:p w14:paraId="70D2E243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КЗУ – контроль знаний и умений</w:t>
      </w:r>
    </w:p>
    <w:p w14:paraId="653F1987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Т – тест</w:t>
      </w:r>
    </w:p>
    <w:p w14:paraId="40C32D2E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СП – самопроверка</w:t>
      </w:r>
    </w:p>
    <w:p w14:paraId="1AA90F16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ВП – взаимопроверка</w:t>
      </w:r>
    </w:p>
    <w:p w14:paraId="62B47C82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05924"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805924">
        <w:rPr>
          <w:rFonts w:ascii="Times New Roman" w:hAnsi="Times New Roman" w:cs="Times New Roman"/>
          <w:sz w:val="28"/>
          <w:szCs w:val="28"/>
        </w:rPr>
        <w:t xml:space="preserve"> – самостоятельная работа</w:t>
      </w:r>
    </w:p>
    <w:p w14:paraId="411965F0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РК – работа по карточкам</w:t>
      </w:r>
    </w:p>
    <w:p w14:paraId="06687272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ФО – фронтальный опрос</w:t>
      </w:r>
    </w:p>
    <w:p w14:paraId="6FFB331D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05924">
        <w:rPr>
          <w:rFonts w:ascii="Times New Roman" w:hAnsi="Times New Roman" w:cs="Times New Roman"/>
          <w:sz w:val="28"/>
          <w:szCs w:val="28"/>
        </w:rPr>
        <w:t>УО – устный опрос</w:t>
      </w:r>
    </w:p>
    <w:p w14:paraId="12E4C61D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05924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805924">
        <w:rPr>
          <w:rFonts w:ascii="Times New Roman" w:hAnsi="Times New Roman" w:cs="Times New Roman"/>
          <w:sz w:val="28"/>
          <w:szCs w:val="28"/>
        </w:rPr>
        <w:t xml:space="preserve"> – проверочная работа</w:t>
      </w:r>
    </w:p>
    <w:p w14:paraId="71AB2A88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E8B86D6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9C09B14" w14:textId="77777777" w:rsidR="0015127E" w:rsidRDefault="0015127E" w:rsidP="0029222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D0A3837" w14:textId="77777777" w:rsidR="00292226" w:rsidRPr="00805924" w:rsidRDefault="00292226" w:rsidP="0029222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C1B69AE" w14:textId="77777777" w:rsidR="0015127E" w:rsidRPr="00292226" w:rsidRDefault="0015127E" w:rsidP="00292226">
      <w:pPr>
        <w:pStyle w:val="Standard"/>
        <w:spacing w:line="360" w:lineRule="auto"/>
        <w:rPr>
          <w:rFonts w:cs="Times New Roman"/>
          <w:b/>
          <w:bCs/>
          <w:sz w:val="28"/>
          <w:szCs w:val="28"/>
        </w:rPr>
      </w:pPr>
      <w:r w:rsidRPr="00805924">
        <w:rPr>
          <w:rFonts w:cs="Times New Roman"/>
          <w:b/>
          <w:bCs/>
          <w:sz w:val="28"/>
          <w:szCs w:val="28"/>
        </w:rPr>
        <w:t>Календарно-тематическое планирование</w:t>
      </w:r>
      <w:r w:rsidR="00292226">
        <w:rPr>
          <w:rFonts w:cs="Times New Roman"/>
          <w:b/>
          <w:bCs/>
          <w:sz w:val="28"/>
          <w:szCs w:val="28"/>
        </w:rPr>
        <w:tab/>
      </w:r>
      <w:r w:rsidRPr="00292226">
        <w:rPr>
          <w:rFonts w:cs="Times New Roman"/>
          <w:b/>
          <w:bCs/>
          <w:sz w:val="28"/>
          <w:szCs w:val="28"/>
        </w:rPr>
        <w:t>прохождения программного материала</w:t>
      </w:r>
    </w:p>
    <w:tbl>
      <w:tblPr>
        <w:tblW w:w="11779" w:type="dxa"/>
        <w:tblInd w:w="95" w:type="dxa"/>
        <w:tblLook w:val="04A0" w:firstRow="1" w:lastRow="0" w:firstColumn="1" w:lastColumn="0" w:noHBand="0" w:noVBand="1"/>
      </w:tblPr>
      <w:tblGrid>
        <w:gridCol w:w="500"/>
        <w:gridCol w:w="6317"/>
        <w:gridCol w:w="2552"/>
        <w:gridCol w:w="2410"/>
      </w:tblGrid>
      <w:tr w:rsidR="00805924" w:rsidRPr="00805924" w14:paraId="2ADB4418" w14:textId="77777777" w:rsidTr="00292226">
        <w:trPr>
          <w:trHeight w:val="9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E790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6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77B9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B6CA13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 плану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31AE4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Фактически</w:t>
            </w:r>
          </w:p>
        </w:tc>
      </w:tr>
      <w:tr w:rsidR="00805924" w:rsidRPr="00805924" w14:paraId="6345FB77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0717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C3F1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Многоугольники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5AC13" w14:textId="4590F69C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71F3C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186F98D5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E6B1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BB56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Параллелограмм и его элементы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B1C46F" w14:textId="271A55CB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9A946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42044E4A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D1EA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A9C5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Признаки параллелограмма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50A109" w14:textId="48F13F66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DC4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3ED87E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37B2EB6A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31BE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1D17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Параллелограмм.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1D7BE" w14:textId="7177A315" w:rsidR="00805924" w:rsidRPr="00805924" w:rsidRDefault="00DC44EA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 w:rsidR="002A4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E6C70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7B76E742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1C8B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F4EF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Параллелограмм. 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65902" w14:textId="5A4FCC4A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C4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A14F95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2056EF26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D0E8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5068E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Трапеция, ее виды. Свойства трапеции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97138" w14:textId="09B7A49C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C44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93FF2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40C3F8AB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3C2D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6D1B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Теорема Фалеса. Задачи на построение.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C67B9" w14:textId="3371DA7B" w:rsidR="00805924" w:rsidRPr="00805924" w:rsidRDefault="00DC44EA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  <w:r w:rsidR="002A47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3DF8E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237F18A1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86CC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0F4F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Прямоугольник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372350" w14:textId="34AF96FE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29731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02A4E9F1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AC8E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BC26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Ромб и квадрат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6BB3E" w14:textId="31A0513B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A37A1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3B442563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7CD9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5072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Прямоугольник, ромб, </w:t>
            </w:r>
            <w:r w:rsidR="00EF1113"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квадрат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FC1E69" w14:textId="323C3DDC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7A079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2A3DE343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224E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CDED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BAA6E" w14:textId="123A0F39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5613AF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373FDF33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4E25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9BE4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472103" w14:textId="1EE30474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A7037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40248C99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6CB0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6883" w14:textId="305ECB88" w:rsidR="00805924" w:rsidRPr="00805924" w:rsidRDefault="00CE50BF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E65BDB" w14:textId="47761709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5EBA7A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14:paraId="3D98DC5D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9ED9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DFCC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0A5D57" w14:textId="69C5FDE2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ABB058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14:paraId="70248768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9EB3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F45F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прямоугольника и параллелограмма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9B4F5" w14:textId="18F80665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31.10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2FE9AE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739B5A10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A0C2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159B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прямоугольника и параллелограмма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60C110" w14:textId="28DE70A4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B5010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4FF7FACF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195D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E0DF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7ADEB" w14:textId="35CD2DAC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7E137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2B273781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AC8A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2610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0E1E70" w14:textId="690240C4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2745E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6A25FB3F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255C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F791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8318C" w14:textId="6147FFD7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1805C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19CFFDBD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9812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D1DD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трапеции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81F7A3" w14:textId="2129FD61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5CE81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1F963180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EB17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AA5F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Площадь трапеции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CD041" w14:textId="1F895A5E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1E5455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317144E8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AF33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1E1A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Теорема 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2BED6" w14:textId="5A262B34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FE718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3ECA9A53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532B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7F20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Теорема 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5B4AE" w14:textId="5957F543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1710B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18D9154E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2835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7316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Теорема 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79FA52" w14:textId="204CC35D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4E1D9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3FA0AC31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1226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1A38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Тео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рема, обратная теореме Пифагора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7684BA" w14:textId="660B0E34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CE97C0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07A8323C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AEFE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FBEC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868AD" w14:textId="205EBACD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46375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071EDE51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DA26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C00B" w14:textId="18F7F470" w:rsidR="00805924" w:rsidRPr="00805924" w:rsidRDefault="00CE50BF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0307A" w14:textId="7798DB85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080ED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14:paraId="530AFAB9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7136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0FC4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8A24D" w14:textId="6B4BE263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7447B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14:paraId="2F77DF4E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7574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D2B5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еделение подобных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7555A" w14:textId="1374A216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2313E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6697B7A6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8DA0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083E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Определение подобных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5198D" w14:textId="490FCD28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206B1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18729DDF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452D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C270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Первы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471C87" w14:textId="69F5EA25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1E38B6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6FDBEC04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4251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C9C8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Первый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CEBE1" w14:textId="51DA689C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1E005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56D5E490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4B3D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51AE" w14:textId="77777777" w:rsidR="00805924" w:rsidRPr="00805924" w:rsidRDefault="00805924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Второй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B56FB" w14:textId="6D119F39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049BB3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0115E1A1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4D8A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902F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Трети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 признак подобия треугольников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6527E0" w14:textId="2837E5B2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B79D2F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1EFF7B41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90E4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4588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45B61" w14:textId="6B94A80B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2846F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67E0520A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39CA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D7AC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A6E" w14:textId="232DD86F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30.01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C499A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14:paraId="53827ED8" w14:textId="77777777" w:rsidTr="00292226">
        <w:trPr>
          <w:trHeight w:val="4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3335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4F78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</w:t>
            </w:r>
            <w:r w:rsidR="002922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яя линия треугольника. </w:t>
            </w: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Свойство медиан 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298EB" w14:textId="6EF4970E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D13FA0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5FF128FF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F445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D6B5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C96D9" w14:textId="486E0A68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3EC68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6AC0F57A" w14:textId="77777777" w:rsidTr="00292226">
        <w:trPr>
          <w:trHeight w:val="4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A8F6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B58A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Пропорциональные отрез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 в прямоугольном треугольнике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95569D" w14:textId="5795C2EF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87298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5658F0D6" w14:textId="77777777" w:rsidTr="00292226">
        <w:trPr>
          <w:trHeight w:val="4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55F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2E24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Пропорциональные отрезки в прямоугольном треугольнике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18F07F" w14:textId="7E49ED04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CF14AC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1373EF39" w14:textId="77777777" w:rsidTr="00CE50BF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203A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D2CC9" w14:textId="46123D1D" w:rsidR="00805924" w:rsidRPr="00805924" w:rsidRDefault="00CE50BF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Применение подобия к решению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7BDB16" w14:textId="1C2CD8B7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09A15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209AC9E8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1E25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535F" w14:textId="51A844C8" w:rsidR="00805924" w:rsidRPr="00805924" w:rsidRDefault="00CE50BF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Применение подобия к решению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D4CDD" w14:textId="6432CEB7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4A7C9A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512EA2A7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9854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C08E" w14:textId="1103102D" w:rsidR="00805924" w:rsidRPr="00805924" w:rsidRDefault="00CE50BF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87F31C" w14:textId="24B3A1F8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8645C1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1299B834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BA96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BEC5" w14:textId="27ABFC7F" w:rsidR="00805924" w:rsidRPr="00805924" w:rsidRDefault="00CE50BF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0F60D6" w14:textId="27C9A2AB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02.03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02C057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49C262A1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5A44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9F18" w14:textId="260F8877" w:rsidR="00805924" w:rsidRPr="00805924" w:rsidRDefault="00954C07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744FE" w14:textId="4D599777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EA5FB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480BD94C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892A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DF74" w14:textId="5775B6F6" w:rsidR="00805924" w:rsidRPr="00805924" w:rsidRDefault="00954C0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9651E" w14:textId="7F758115" w:rsidR="00805924" w:rsidRPr="00805924" w:rsidRDefault="002A4716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09.03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91307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14:paraId="2D3C9EDB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05B7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ED6F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89EC1" w14:textId="3A494C4C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13.02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F2D60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14:paraId="7682D601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0F61" w14:textId="390FAFD3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AB37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Касательная к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658EA" w14:textId="14923740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DCD1E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540622D9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E9F7" w14:textId="3F9237AE" w:rsidR="00805924" w:rsidRPr="00805924" w:rsidRDefault="00954C0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571D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Касательные, хорды, секущие и их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5EB7B8" w14:textId="15EA8474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BAF2EC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1B656F82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B3E1" w14:textId="2302E0D4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7870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Касательные, хорды, секущие и их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10EEC" w14:textId="65750CF0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629FB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43B6823C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823B" w14:textId="563F6BD1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C728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Касательные, хорды, секущие и их свойства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02C71" w14:textId="181085AE" w:rsidR="00805924" w:rsidRPr="00805924" w:rsidRDefault="002A4716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5958A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0D4620E6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0CFD" w14:textId="682B09D2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33E8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DE17A3" w14:textId="788B4E1A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D7F36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33B90B29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C8C8" w14:textId="57787F9F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8776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Центральные и вписанные углы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B8756F" w14:textId="2903B58E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E0CAD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2B6C4152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F437" w14:textId="4EB427E8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D765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Углы между касательной и хордой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A095E" w14:textId="7853716F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264685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7F913CE0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BAEE" w14:textId="7584D419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3BFD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Углы между хордами и секущими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FC38BF" w14:textId="42EEC7C8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9B714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0DA1BD71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4993" w14:textId="6DCB9F79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4AF9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Четыре з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амечательные точки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90D945" w14:textId="63D53697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EC2058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471A66F2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59FE" w14:textId="3AD17456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12C0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Четыре замечательные точки треугольника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B659C4" w14:textId="792491A3" w:rsidR="00805924" w:rsidRPr="00805924" w:rsidRDefault="000264F3" w:rsidP="00EF111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9EA486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11264891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2994" w14:textId="1F2E7B3B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0089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56595" w14:textId="1E2F1C0B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6C87D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5EAFD795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A9DD" w14:textId="44C9169B" w:rsidR="00805924" w:rsidRPr="00805924" w:rsidRDefault="00954C0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25D5" w14:textId="0BEA9C7B" w:rsidR="00805924" w:rsidRPr="00805924" w:rsidRDefault="00954C0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Вписанная и описанная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F05BD" w14:textId="2CD8F6C0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C07B1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5D1CDEC0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5782" w14:textId="3611CD46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CAAD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EF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писанная и описанная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F2E62" w14:textId="2274C34A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32FC8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11042A01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5673" w14:textId="763328B3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466E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Вписанная и описанная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1BCD5" w14:textId="1451BA41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60D2C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3FAFAE60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13BF" w14:textId="0B91ECC1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66BF" w14:textId="7D9BF70A" w:rsidR="00805924" w:rsidRPr="00805924" w:rsidRDefault="00954C0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Вписанная и описанная окружности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8777D" w14:textId="3683D8A7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CE8E6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65B33FC2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653A" w14:textId="0EE65C49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954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3F6F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F453C" w14:textId="5C6BAE60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00CAD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1049B9A5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D96F" w14:textId="5E15F7B0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54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36A3" w14:textId="31C9DE99" w:rsidR="00805924" w:rsidRPr="00805924" w:rsidRDefault="00954C07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Решение задач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7FF7B7" w14:textId="1473F115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22.05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EDB8E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14:paraId="592AFDED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A782" w14:textId="73A8098D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085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2BC0" w14:textId="77777777" w:rsidR="00805924" w:rsidRPr="00805924" w:rsidRDefault="00EF111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81329A" w14:textId="47D702DE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25.05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F0D38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924" w:rsidRPr="00805924" w14:paraId="5C8ED518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4C1B" w14:textId="1CC66C4B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085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8DF0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B1F9C4" w14:textId="3D02236D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7BC47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05924" w:rsidRPr="00805924" w14:paraId="39694865" w14:textId="77777777" w:rsidTr="000852AD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E9BC" w14:textId="2DBEBBD1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085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C057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05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9FAAEF" w14:textId="0C809115" w:rsidR="00805924" w:rsidRPr="00805924" w:rsidRDefault="000264F3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29.05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6D913A" w14:textId="77777777" w:rsidR="00805924" w:rsidRPr="00805924" w:rsidRDefault="00805924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52AD" w:rsidRPr="00805924" w14:paraId="75556427" w14:textId="77777777" w:rsidTr="00292226">
        <w:trPr>
          <w:trHeight w:val="2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9D7FE" w14:textId="7F961BB6" w:rsidR="000852AD" w:rsidRPr="00805924" w:rsidRDefault="000852AD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02542" w14:textId="4B049D09" w:rsidR="000852AD" w:rsidRPr="00805924" w:rsidRDefault="000852AD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223BA" w14:textId="77777777" w:rsidR="000852AD" w:rsidRPr="00805924" w:rsidRDefault="000852AD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16CBD" w14:textId="77777777" w:rsidR="000852AD" w:rsidRPr="00805924" w:rsidRDefault="000852AD" w:rsidP="0029222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70B1ADE" w14:textId="77777777" w:rsidR="00805924" w:rsidRPr="00805924" w:rsidRDefault="00805924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01277C3" w14:textId="77777777" w:rsidR="00805924" w:rsidRPr="00805924" w:rsidRDefault="00805924" w:rsidP="00292226">
      <w:pPr>
        <w:pStyle w:val="a3"/>
        <w:spacing w:line="360" w:lineRule="auto"/>
        <w:rPr>
          <w:rFonts w:cs="Times New Roman"/>
          <w:b/>
          <w:bCs/>
          <w:sz w:val="28"/>
          <w:szCs w:val="28"/>
        </w:rPr>
      </w:pPr>
    </w:p>
    <w:p w14:paraId="7F8947C2" w14:textId="77777777" w:rsidR="00805924" w:rsidRPr="00805924" w:rsidRDefault="00805924" w:rsidP="00292226">
      <w:pPr>
        <w:pStyle w:val="a3"/>
        <w:spacing w:line="360" w:lineRule="auto"/>
        <w:rPr>
          <w:rFonts w:cs="Times New Roman"/>
          <w:b/>
          <w:bCs/>
          <w:sz w:val="28"/>
          <w:szCs w:val="28"/>
        </w:rPr>
      </w:pPr>
    </w:p>
    <w:p w14:paraId="5092C819" w14:textId="77777777" w:rsidR="00805924" w:rsidRPr="00805924" w:rsidRDefault="00805924" w:rsidP="00292226">
      <w:pPr>
        <w:pStyle w:val="a3"/>
        <w:spacing w:line="360" w:lineRule="auto"/>
        <w:rPr>
          <w:rFonts w:cs="Times New Roman"/>
          <w:b/>
          <w:bCs/>
          <w:sz w:val="28"/>
          <w:szCs w:val="28"/>
        </w:rPr>
      </w:pPr>
    </w:p>
    <w:p w14:paraId="2A135335" w14:textId="77777777"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26BCFDA" w14:textId="77777777"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5127E" w:rsidRPr="00805924" w:rsidSect="00805924">
          <w:pgSz w:w="16838" w:h="11906" w:orient="landscape"/>
          <w:pgMar w:top="850" w:right="1134" w:bottom="1134" w:left="1134" w:header="708" w:footer="708" w:gutter="0"/>
          <w:cols w:space="720"/>
          <w:docGrid w:linePitch="299"/>
        </w:sectPr>
      </w:pPr>
    </w:p>
    <w:p w14:paraId="3D11AF7E" w14:textId="77777777"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5127E" w:rsidRPr="00805924">
          <w:pgSz w:w="11906" w:h="16838"/>
          <w:pgMar w:top="1134" w:right="850" w:bottom="1134" w:left="1134" w:header="708" w:footer="708" w:gutter="0"/>
          <w:cols w:space="720"/>
        </w:sectPr>
      </w:pPr>
    </w:p>
    <w:p w14:paraId="6A8651AF" w14:textId="77777777" w:rsidR="0015127E" w:rsidRPr="00805924" w:rsidRDefault="0015127E" w:rsidP="00292226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5127E" w:rsidRPr="00805924">
          <w:pgSz w:w="11906" w:h="16838"/>
          <w:pgMar w:top="1134" w:right="850" w:bottom="1134" w:left="1134" w:header="708" w:footer="708" w:gutter="0"/>
          <w:cols w:space="720"/>
        </w:sectPr>
      </w:pPr>
    </w:p>
    <w:p w14:paraId="3DF88968" w14:textId="77777777" w:rsidR="00805924" w:rsidRPr="00805924" w:rsidRDefault="00805924" w:rsidP="00292226">
      <w:pPr>
        <w:pStyle w:val="c17"/>
        <w:spacing w:before="0" w:beforeAutospacing="0" w:after="0" w:afterAutospacing="0" w:line="360" w:lineRule="auto"/>
        <w:rPr>
          <w:sz w:val="28"/>
          <w:szCs w:val="28"/>
        </w:rPr>
      </w:pPr>
    </w:p>
    <w:sectPr w:rsidR="00805924" w:rsidRPr="00805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/>
        <w:color w:val="00000A"/>
        <w:u w:val="none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>
    <w:nsid w:val="00000732"/>
    <w:multiLevelType w:val="hybridMultilevel"/>
    <w:tmpl w:val="00000120"/>
    <w:lvl w:ilvl="0" w:tplc="00007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A49"/>
    <w:multiLevelType w:val="hybridMultilevel"/>
    <w:tmpl w:val="00005F32"/>
    <w:lvl w:ilvl="0" w:tplc="00003B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350"/>
    <w:multiLevelType w:val="hybridMultilevel"/>
    <w:tmpl w:val="000022EE"/>
    <w:lvl w:ilvl="0" w:tplc="00004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01C"/>
    <w:multiLevelType w:val="hybridMultilevel"/>
    <w:tmpl w:val="00000BDB"/>
    <w:lvl w:ilvl="0" w:tplc="000056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3A9E"/>
    <w:multiLevelType w:val="hybridMultilevel"/>
    <w:tmpl w:val="0000797D"/>
    <w:lvl w:ilvl="0" w:tplc="00005F4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878"/>
    <w:multiLevelType w:val="hybridMultilevel"/>
    <w:tmpl w:val="00006B36"/>
    <w:lvl w:ilvl="0" w:tplc="00005CFD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3E12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FFE2429"/>
    <w:multiLevelType w:val="hybridMultilevel"/>
    <w:tmpl w:val="E08293E8"/>
    <w:lvl w:ilvl="0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B23A31"/>
    <w:multiLevelType w:val="multilevel"/>
    <w:tmpl w:val="63E4A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5F0762"/>
    <w:multiLevelType w:val="hybridMultilevel"/>
    <w:tmpl w:val="9768126C"/>
    <w:lvl w:ilvl="0" w:tplc="078267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A94C8B"/>
    <w:multiLevelType w:val="hybridMultilevel"/>
    <w:tmpl w:val="8766C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E0148F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6E2C47"/>
    <w:multiLevelType w:val="hybridMultilevel"/>
    <w:tmpl w:val="95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1815AD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9DB564F"/>
    <w:multiLevelType w:val="hybridMultilevel"/>
    <w:tmpl w:val="934EBFF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2F1C9E"/>
    <w:multiLevelType w:val="hybridMultilevel"/>
    <w:tmpl w:val="0A6C217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F82CC6"/>
    <w:multiLevelType w:val="hybridMultilevel"/>
    <w:tmpl w:val="BDF28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6"/>
  </w:num>
  <w:num w:numId="12">
    <w:abstractNumId w:val="4"/>
  </w:num>
  <w:num w:numId="13">
    <w:abstractNumId w:val="1"/>
  </w:num>
  <w:num w:numId="14">
    <w:abstractNumId w:val="3"/>
  </w:num>
  <w:num w:numId="15">
    <w:abstractNumId w:val="6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27E"/>
    <w:rsid w:val="000264F3"/>
    <w:rsid w:val="000852AD"/>
    <w:rsid w:val="0015127E"/>
    <w:rsid w:val="002370AE"/>
    <w:rsid w:val="00292226"/>
    <w:rsid w:val="002A4716"/>
    <w:rsid w:val="0042739B"/>
    <w:rsid w:val="00444CE2"/>
    <w:rsid w:val="00671B1D"/>
    <w:rsid w:val="00705100"/>
    <w:rsid w:val="00805924"/>
    <w:rsid w:val="00810084"/>
    <w:rsid w:val="009044E1"/>
    <w:rsid w:val="00926D88"/>
    <w:rsid w:val="00954C07"/>
    <w:rsid w:val="00B31F6D"/>
    <w:rsid w:val="00BC5AC4"/>
    <w:rsid w:val="00BE3710"/>
    <w:rsid w:val="00CE50BF"/>
    <w:rsid w:val="00DC44EA"/>
    <w:rsid w:val="00E511DB"/>
    <w:rsid w:val="00EF1113"/>
    <w:rsid w:val="00F3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1F4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05924"/>
    <w:pPr>
      <w:keepNext/>
      <w:spacing w:after="12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80592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semiHidden/>
    <w:unhideWhenUsed/>
    <w:rsid w:val="0015127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a4">
    <w:name w:val="Body Text"/>
    <w:link w:val="a5"/>
    <w:uiPriority w:val="99"/>
    <w:unhideWhenUsed/>
    <w:rsid w:val="0015127E"/>
    <w:pPr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15127E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List Paragraph"/>
    <w:uiPriority w:val="34"/>
    <w:qFormat/>
    <w:rsid w:val="0015127E"/>
    <w:pPr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15127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c17">
    <w:name w:val="c17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uiPriority w:val="99"/>
    <w:rsid w:val="0015127E"/>
    <w:pPr>
      <w:suppressLineNumbers/>
    </w:pPr>
  </w:style>
  <w:style w:type="character" w:customStyle="1" w:styleId="c61">
    <w:name w:val="c61"/>
    <w:basedOn w:val="a0"/>
    <w:rsid w:val="0015127E"/>
  </w:style>
  <w:style w:type="character" w:customStyle="1" w:styleId="c41">
    <w:name w:val="c41"/>
    <w:basedOn w:val="a0"/>
    <w:rsid w:val="0015127E"/>
  </w:style>
  <w:style w:type="character" w:customStyle="1" w:styleId="c16">
    <w:name w:val="c16"/>
    <w:basedOn w:val="a0"/>
    <w:rsid w:val="0015127E"/>
  </w:style>
  <w:style w:type="character" w:customStyle="1" w:styleId="c7">
    <w:name w:val="c7"/>
    <w:basedOn w:val="a0"/>
    <w:rsid w:val="0015127E"/>
  </w:style>
  <w:style w:type="table" w:styleId="a7">
    <w:name w:val="Table Grid"/>
    <w:basedOn w:val="a1"/>
    <w:uiPriority w:val="59"/>
    <w:rsid w:val="0015127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1512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15127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No Spacing"/>
    <w:link w:val="ab"/>
    <w:uiPriority w:val="1"/>
    <w:qFormat/>
    <w:rsid w:val="00B31F6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uiPriority w:val="1"/>
    <w:rsid w:val="00B31F6D"/>
    <w:rPr>
      <w:rFonts w:ascii="Calibri" w:eastAsia="Times New Roman" w:hAnsi="Calibri" w:cs="Times New Roman"/>
    </w:rPr>
  </w:style>
  <w:style w:type="character" w:customStyle="1" w:styleId="ac">
    <w:name w:val="Основной текст_"/>
    <w:basedOn w:val="a0"/>
    <w:link w:val="2"/>
    <w:locked/>
    <w:rsid w:val="00B31F6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c"/>
    <w:rsid w:val="00B31F6D"/>
    <w:pPr>
      <w:widowControl w:val="0"/>
      <w:shd w:val="clear" w:color="auto" w:fill="FFFFFF"/>
      <w:spacing w:before="360" w:after="0" w:line="274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customStyle="1" w:styleId="ad">
    <w:name w:val="Основной текст + Полужирный"/>
    <w:basedOn w:val="ac"/>
    <w:rsid w:val="00B31F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B3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31F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05924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basedOn w:val="a0"/>
    <w:link w:val="3"/>
    <w:rsid w:val="00805924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7">
    <w:name w:val="Основной текст7"/>
    <w:basedOn w:val="a"/>
    <w:rsid w:val="00805924"/>
    <w:pPr>
      <w:shd w:val="clear" w:color="auto" w:fill="FFFFFF"/>
      <w:spacing w:after="120" w:line="0" w:lineRule="atLeast"/>
    </w:pPr>
    <w:rPr>
      <w:rFonts w:ascii="Lucida Sans Unicode" w:eastAsia="Lucida Sans Unicode" w:hAnsi="Lucida Sans Unicode" w:cs="Lucida Sans Unicode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05924"/>
    <w:pPr>
      <w:keepNext/>
      <w:spacing w:after="12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80592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semiHidden/>
    <w:unhideWhenUsed/>
    <w:rsid w:val="0015127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a4">
    <w:name w:val="Body Text"/>
    <w:link w:val="a5"/>
    <w:uiPriority w:val="99"/>
    <w:unhideWhenUsed/>
    <w:rsid w:val="0015127E"/>
    <w:pPr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15127E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List Paragraph"/>
    <w:uiPriority w:val="34"/>
    <w:qFormat/>
    <w:rsid w:val="0015127E"/>
    <w:pPr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15127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c17">
    <w:name w:val="c17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uiPriority w:val="99"/>
    <w:rsid w:val="0015127E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uiPriority w:val="99"/>
    <w:rsid w:val="0015127E"/>
    <w:pPr>
      <w:suppressLineNumbers/>
    </w:pPr>
  </w:style>
  <w:style w:type="character" w:customStyle="1" w:styleId="c61">
    <w:name w:val="c61"/>
    <w:basedOn w:val="a0"/>
    <w:rsid w:val="0015127E"/>
  </w:style>
  <w:style w:type="character" w:customStyle="1" w:styleId="c41">
    <w:name w:val="c41"/>
    <w:basedOn w:val="a0"/>
    <w:rsid w:val="0015127E"/>
  </w:style>
  <w:style w:type="character" w:customStyle="1" w:styleId="c16">
    <w:name w:val="c16"/>
    <w:basedOn w:val="a0"/>
    <w:rsid w:val="0015127E"/>
  </w:style>
  <w:style w:type="character" w:customStyle="1" w:styleId="c7">
    <w:name w:val="c7"/>
    <w:basedOn w:val="a0"/>
    <w:rsid w:val="0015127E"/>
  </w:style>
  <w:style w:type="table" w:styleId="a7">
    <w:name w:val="Table Grid"/>
    <w:basedOn w:val="a1"/>
    <w:uiPriority w:val="59"/>
    <w:rsid w:val="0015127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1512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15127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No Spacing"/>
    <w:link w:val="ab"/>
    <w:uiPriority w:val="1"/>
    <w:qFormat/>
    <w:rsid w:val="00B31F6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uiPriority w:val="1"/>
    <w:rsid w:val="00B31F6D"/>
    <w:rPr>
      <w:rFonts w:ascii="Calibri" w:eastAsia="Times New Roman" w:hAnsi="Calibri" w:cs="Times New Roman"/>
    </w:rPr>
  </w:style>
  <w:style w:type="character" w:customStyle="1" w:styleId="ac">
    <w:name w:val="Основной текст_"/>
    <w:basedOn w:val="a0"/>
    <w:link w:val="2"/>
    <w:locked/>
    <w:rsid w:val="00B31F6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c"/>
    <w:rsid w:val="00B31F6D"/>
    <w:pPr>
      <w:widowControl w:val="0"/>
      <w:shd w:val="clear" w:color="auto" w:fill="FFFFFF"/>
      <w:spacing w:before="360" w:after="0" w:line="274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customStyle="1" w:styleId="ad">
    <w:name w:val="Основной текст + Полужирный"/>
    <w:basedOn w:val="ac"/>
    <w:rsid w:val="00B31F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B3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31F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05924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basedOn w:val="a0"/>
    <w:link w:val="3"/>
    <w:rsid w:val="00805924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7">
    <w:name w:val="Основной текст7"/>
    <w:basedOn w:val="a"/>
    <w:rsid w:val="00805924"/>
    <w:pPr>
      <w:shd w:val="clear" w:color="auto" w:fill="FFFFFF"/>
      <w:spacing w:after="120" w:line="0" w:lineRule="atLeast"/>
    </w:pPr>
    <w:rPr>
      <w:rFonts w:ascii="Lucida Sans Unicode" w:eastAsia="Lucida Sans Unicode" w:hAnsi="Lucida Sans Unicode" w:cs="Lucida Sans Unicode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1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4272</Words>
  <Characters>24354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лщьз</cp:lastModifiedBy>
  <cp:revision>13</cp:revision>
  <dcterms:created xsi:type="dcterms:W3CDTF">2019-06-09T20:52:00Z</dcterms:created>
  <dcterms:modified xsi:type="dcterms:W3CDTF">2020-10-27T16:13:00Z</dcterms:modified>
</cp:coreProperties>
</file>