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A54" w:rsidRDefault="00CA6A54" w:rsidP="00653923">
      <w:pPr>
        <w:rPr>
          <w:b/>
        </w:rPr>
      </w:pPr>
    </w:p>
    <w:p w:rsidR="00C871DD" w:rsidRPr="00C871DD" w:rsidRDefault="00C871DD" w:rsidP="00C871DD">
      <w:pPr>
        <w:keepNext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bookmarkStart w:id="0" w:name="_GoBack"/>
      <w:r w:rsidRPr="00C871DD">
        <w:rPr>
          <w:rFonts w:eastAsia="Calibri"/>
          <w:b/>
          <w:bCs/>
          <w:sz w:val="23"/>
          <w:szCs w:val="23"/>
          <w:lang w:eastAsia="x-none"/>
        </w:rPr>
        <w:t>МУНИЦИПАЛЬНОЕ КАЗЕННОЕ ОБРАЗОВАТЕЛЬНОЕ УЧРЕЖДЕНИЕ</w:t>
      </w:r>
    </w:p>
    <w:p w:rsidR="00C871DD" w:rsidRPr="00C871DD" w:rsidRDefault="00C871DD" w:rsidP="00C871DD">
      <w:pPr>
        <w:keepNext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r w:rsidRPr="00C871DD">
        <w:rPr>
          <w:rFonts w:eastAsia="Calibri"/>
          <w:b/>
          <w:bCs/>
          <w:sz w:val="23"/>
          <w:szCs w:val="23"/>
          <w:lang w:eastAsia="x-none"/>
        </w:rPr>
        <w:t>«</w:t>
      </w:r>
      <w:proofErr w:type="gramStart"/>
      <w:r w:rsidRPr="00C871DD">
        <w:rPr>
          <w:rFonts w:eastAsia="Calibri"/>
          <w:b/>
          <w:bCs/>
          <w:sz w:val="23"/>
          <w:szCs w:val="23"/>
          <w:lang w:eastAsia="x-none"/>
        </w:rPr>
        <w:t>Ново-Дмитриевская</w:t>
      </w:r>
      <w:proofErr w:type="gramEnd"/>
      <w:r w:rsidRPr="00C871DD">
        <w:rPr>
          <w:rFonts w:eastAsia="Calibri"/>
          <w:b/>
          <w:bCs/>
          <w:sz w:val="23"/>
          <w:szCs w:val="23"/>
          <w:lang w:eastAsia="x-none"/>
        </w:rPr>
        <w:t xml:space="preserve"> СОШ»</w:t>
      </w:r>
    </w:p>
    <w:p w:rsidR="00C871DD" w:rsidRPr="00C871DD" w:rsidRDefault="00C871DD" w:rsidP="00C871DD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x-none"/>
        </w:rPr>
      </w:pPr>
      <w:r w:rsidRPr="00C871DD">
        <w:rPr>
          <w:rFonts w:eastAsia="Calibri"/>
          <w:b/>
          <w:sz w:val="22"/>
          <w:szCs w:val="22"/>
          <w:lang w:eastAsia="x-none"/>
        </w:rPr>
        <w:t>ТАРУМОВСКИЙ РАЙОН</w:t>
      </w:r>
    </w:p>
    <w:p w:rsidR="00C871DD" w:rsidRPr="00C871DD" w:rsidRDefault="00C871DD" w:rsidP="00C871DD">
      <w:pPr>
        <w:keepNext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C871DD" w:rsidRPr="00C871DD" w:rsidTr="00683364">
        <w:trPr>
          <w:trHeight w:val="1003"/>
        </w:trPr>
        <w:tc>
          <w:tcPr>
            <w:tcW w:w="4875" w:type="dxa"/>
          </w:tcPr>
          <w:p w:rsidR="00C871DD" w:rsidRPr="00C871DD" w:rsidRDefault="00C871DD" w:rsidP="00C871DD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C871DD">
              <w:rPr>
                <w:b/>
                <w:bCs/>
                <w:sz w:val="23"/>
                <w:szCs w:val="23"/>
                <w:lang w:eastAsia="x-none"/>
              </w:rPr>
              <w:t>Рассмотрено</w:t>
            </w:r>
          </w:p>
          <w:p w:rsidR="00C871DD" w:rsidRPr="00C871DD" w:rsidRDefault="00C871DD" w:rsidP="00C871DD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C871DD">
              <w:rPr>
                <w:b/>
                <w:bCs/>
                <w:sz w:val="23"/>
                <w:szCs w:val="23"/>
                <w:lang w:eastAsia="x-none"/>
              </w:rPr>
              <w:t xml:space="preserve">на заседании   </w:t>
            </w:r>
            <w:proofErr w:type="gramStart"/>
            <w:r w:rsidRPr="00C871DD">
              <w:rPr>
                <w:b/>
                <w:bCs/>
                <w:sz w:val="23"/>
                <w:szCs w:val="23"/>
                <w:lang w:eastAsia="x-none"/>
              </w:rPr>
              <w:t>методического</w:t>
            </w:r>
            <w:proofErr w:type="gramEnd"/>
          </w:p>
          <w:p w:rsidR="00C871DD" w:rsidRPr="00C871DD" w:rsidRDefault="00C871DD" w:rsidP="00C871DD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C871DD">
              <w:rPr>
                <w:b/>
                <w:bCs/>
                <w:sz w:val="23"/>
                <w:szCs w:val="23"/>
                <w:lang w:eastAsia="x-none"/>
              </w:rPr>
              <w:t>объединения учителей</w:t>
            </w:r>
            <w:r w:rsidRPr="00C871DD">
              <w:rPr>
                <w:b/>
                <w:bCs/>
                <w:sz w:val="23"/>
                <w:szCs w:val="23"/>
                <w:u w:val="single"/>
                <w:lang w:eastAsia="x-none"/>
              </w:rPr>
              <w:t xml:space="preserve"> математики, </w:t>
            </w:r>
          </w:p>
          <w:p w:rsidR="00C871DD" w:rsidRPr="00C871DD" w:rsidRDefault="00C871DD" w:rsidP="00C871DD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C871DD">
              <w:rPr>
                <w:b/>
                <w:bCs/>
                <w:sz w:val="23"/>
                <w:szCs w:val="23"/>
                <w:u w:val="single"/>
                <w:lang w:eastAsia="x-none"/>
              </w:rPr>
              <w:t>физики и информатики</w:t>
            </w:r>
          </w:p>
          <w:p w:rsidR="00C871DD" w:rsidRPr="00C871DD" w:rsidRDefault="00C871DD" w:rsidP="00C871DD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C871DD">
              <w:rPr>
                <w:b/>
                <w:bCs/>
                <w:sz w:val="23"/>
                <w:szCs w:val="23"/>
                <w:lang w:eastAsia="x-none"/>
              </w:rPr>
              <w:t xml:space="preserve">Протокол № _1__  </w:t>
            </w:r>
          </w:p>
          <w:p w:rsidR="00C871DD" w:rsidRPr="00C871DD" w:rsidRDefault="00C871DD" w:rsidP="00C871DD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C871DD">
              <w:rPr>
                <w:b/>
                <w:bCs/>
                <w:sz w:val="23"/>
                <w:szCs w:val="23"/>
                <w:lang w:eastAsia="x-none"/>
              </w:rPr>
              <w:t>от «</w:t>
            </w:r>
            <w:r w:rsidRPr="00C871DD">
              <w:rPr>
                <w:b/>
                <w:bCs/>
                <w:sz w:val="23"/>
                <w:szCs w:val="23"/>
                <w:u w:val="single"/>
                <w:lang w:eastAsia="x-none"/>
              </w:rPr>
              <w:t xml:space="preserve">  22   </w:t>
            </w:r>
            <w:r w:rsidRPr="00C871DD">
              <w:rPr>
                <w:b/>
                <w:bCs/>
                <w:sz w:val="23"/>
                <w:szCs w:val="23"/>
                <w:lang w:eastAsia="x-none"/>
              </w:rPr>
              <w:t xml:space="preserve"> »  __08__2020-21 г.</w:t>
            </w:r>
          </w:p>
          <w:p w:rsidR="00C871DD" w:rsidRPr="00C871DD" w:rsidRDefault="00C871DD" w:rsidP="00C871DD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proofErr w:type="spellStart"/>
            <w:r w:rsidRPr="00C871DD">
              <w:rPr>
                <w:b/>
                <w:bCs/>
                <w:sz w:val="23"/>
                <w:szCs w:val="23"/>
                <w:lang w:val="en-US" w:eastAsia="x-none"/>
              </w:rPr>
              <w:t>Руководитель</w:t>
            </w:r>
            <w:proofErr w:type="spellEnd"/>
            <w:r w:rsidRPr="00C871DD">
              <w:rPr>
                <w:b/>
                <w:bCs/>
                <w:sz w:val="23"/>
                <w:szCs w:val="23"/>
                <w:lang w:val="en-US" w:eastAsia="x-none"/>
              </w:rPr>
              <w:t>:   __   /</w:t>
            </w:r>
            <w:proofErr w:type="spellStart"/>
            <w:r w:rsidRPr="00C871DD">
              <w:rPr>
                <w:b/>
                <w:bCs/>
                <w:sz w:val="23"/>
                <w:szCs w:val="23"/>
                <w:lang w:val="en-US" w:eastAsia="x-none"/>
              </w:rPr>
              <w:t>Амангулова</w:t>
            </w:r>
            <w:proofErr w:type="spellEnd"/>
            <w:r w:rsidRPr="00C871DD">
              <w:rPr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  <w:proofErr w:type="gramStart"/>
            <w:r w:rsidRPr="00C871DD">
              <w:rPr>
                <w:b/>
                <w:bCs/>
                <w:sz w:val="23"/>
                <w:szCs w:val="23"/>
                <w:lang w:val="en-US" w:eastAsia="x-none"/>
              </w:rPr>
              <w:t>Р.Э ./</w:t>
            </w:r>
            <w:proofErr w:type="gramEnd"/>
          </w:p>
          <w:p w:rsidR="00C871DD" w:rsidRPr="00C871DD" w:rsidRDefault="00C871DD" w:rsidP="00C871DD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732" w:type="dxa"/>
          </w:tcPr>
          <w:p w:rsidR="00C871DD" w:rsidRPr="00C871DD" w:rsidRDefault="00C871DD" w:rsidP="00C871DD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C871DD">
              <w:rPr>
                <w:b/>
                <w:bCs/>
                <w:sz w:val="23"/>
                <w:szCs w:val="23"/>
                <w:lang w:eastAsia="x-none"/>
              </w:rPr>
              <w:t>Согласовано:</w:t>
            </w:r>
          </w:p>
          <w:p w:rsidR="00C871DD" w:rsidRPr="00C871DD" w:rsidRDefault="00C871DD" w:rsidP="00C871DD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C871DD">
              <w:rPr>
                <w:b/>
                <w:bCs/>
                <w:sz w:val="23"/>
                <w:szCs w:val="23"/>
                <w:lang w:eastAsia="x-none"/>
              </w:rPr>
              <w:t>заместитель директора по УВР</w:t>
            </w:r>
          </w:p>
          <w:p w:rsidR="00C871DD" w:rsidRPr="00C871DD" w:rsidRDefault="00C871DD" w:rsidP="00C871DD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</w:pPr>
            <w:r w:rsidRPr="00C871DD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>________/__</w:t>
            </w:r>
            <w:proofErr w:type="spellStart"/>
            <w:r w:rsidRPr="00C871DD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>Узаирова</w:t>
            </w:r>
            <w:proofErr w:type="spellEnd"/>
            <w:r w:rsidRPr="00C871DD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 xml:space="preserve"> З.М._/</w:t>
            </w:r>
          </w:p>
          <w:p w:rsidR="00C871DD" w:rsidRPr="00C871DD" w:rsidRDefault="00C871DD" w:rsidP="00C871DD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C871DD">
              <w:rPr>
                <w:b/>
                <w:bCs/>
                <w:sz w:val="23"/>
                <w:szCs w:val="23"/>
                <w:lang w:eastAsia="x-none"/>
              </w:rPr>
              <w:t xml:space="preserve"> </w:t>
            </w:r>
            <w:r w:rsidRPr="00C871DD">
              <w:rPr>
                <w:b/>
                <w:bCs/>
                <w:sz w:val="23"/>
                <w:szCs w:val="23"/>
                <w:lang w:val="en-US" w:eastAsia="x-none"/>
              </w:rPr>
              <w:t>«</w:t>
            </w:r>
            <w:r w:rsidRPr="00C871DD">
              <w:rPr>
                <w:b/>
                <w:bCs/>
                <w:sz w:val="23"/>
                <w:szCs w:val="23"/>
                <w:lang w:eastAsia="x-none"/>
              </w:rPr>
              <w:t>27</w:t>
            </w:r>
            <w:r w:rsidRPr="00C871DD">
              <w:rPr>
                <w:b/>
                <w:bCs/>
                <w:sz w:val="23"/>
                <w:szCs w:val="23"/>
                <w:lang w:val="en-US" w:eastAsia="x-none"/>
              </w:rPr>
              <w:t>__08__» 2020-21 г</w:t>
            </w:r>
          </w:p>
          <w:p w:rsidR="00C871DD" w:rsidRPr="00C871DD" w:rsidRDefault="00C871DD" w:rsidP="00C871DD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023" w:type="dxa"/>
            <w:hideMark/>
          </w:tcPr>
          <w:p w:rsidR="00C871DD" w:rsidRPr="00C871DD" w:rsidRDefault="00C871DD" w:rsidP="00C871DD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C871DD">
              <w:rPr>
                <w:b/>
                <w:noProof/>
                <w:sz w:val="23"/>
                <w:szCs w:val="23"/>
              </w:rPr>
              <w:drawing>
                <wp:inline distT="0" distB="0" distL="0" distR="0" wp14:anchorId="06B7E307" wp14:editId="578D3CC9">
                  <wp:extent cx="1874520" cy="1470660"/>
                  <wp:effectExtent l="0" t="0" r="0" b="0"/>
                  <wp:docPr id="1" name="Рисунок 1" descr="Описание: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71DD" w:rsidRPr="00C871DD" w:rsidRDefault="00C871DD" w:rsidP="00C871DD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C871DD">
              <w:rPr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</w:p>
        </w:tc>
      </w:tr>
    </w:tbl>
    <w:p w:rsidR="00C871DD" w:rsidRPr="00C871DD" w:rsidRDefault="00C871DD" w:rsidP="00C871DD">
      <w:pPr>
        <w:spacing w:after="200" w:line="276" w:lineRule="auto"/>
        <w:rPr>
          <w:rFonts w:eastAsia="Calibri"/>
          <w:b/>
          <w:lang w:eastAsia="en-US"/>
        </w:rPr>
      </w:pPr>
    </w:p>
    <w:p w:rsidR="00C871DD" w:rsidRPr="00C871DD" w:rsidRDefault="00C871DD" w:rsidP="00C871DD">
      <w:pPr>
        <w:spacing w:after="200" w:line="276" w:lineRule="auto"/>
        <w:rPr>
          <w:rFonts w:eastAsia="Calibri"/>
          <w:b/>
          <w:lang w:eastAsia="en-US"/>
        </w:rPr>
      </w:pPr>
      <w:r w:rsidRPr="00C871DD">
        <w:rPr>
          <w:rFonts w:eastAsia="Calibri"/>
          <w:b/>
          <w:lang w:eastAsia="en-US"/>
        </w:rPr>
        <w:t xml:space="preserve">                                                       </w:t>
      </w:r>
    </w:p>
    <w:p w:rsidR="00C871DD" w:rsidRPr="00C871DD" w:rsidRDefault="00C871DD" w:rsidP="00C871DD">
      <w:pPr>
        <w:spacing w:after="200" w:line="276" w:lineRule="auto"/>
        <w:rPr>
          <w:rFonts w:eastAsia="Calibri"/>
          <w:b/>
          <w:lang w:eastAsia="en-US"/>
        </w:rPr>
      </w:pPr>
    </w:p>
    <w:p w:rsidR="00C871DD" w:rsidRPr="00C871DD" w:rsidRDefault="00C871DD" w:rsidP="00C871DD">
      <w:pPr>
        <w:spacing w:after="200" w:line="276" w:lineRule="auto"/>
        <w:rPr>
          <w:rFonts w:eastAsia="Calibri"/>
          <w:b/>
          <w:lang w:eastAsia="en-US"/>
        </w:rPr>
      </w:pPr>
    </w:p>
    <w:p w:rsidR="00C871DD" w:rsidRPr="00C871DD" w:rsidRDefault="00C871DD" w:rsidP="00C871DD">
      <w:pPr>
        <w:spacing w:after="200" w:line="276" w:lineRule="auto"/>
        <w:rPr>
          <w:rFonts w:eastAsia="Calibri"/>
          <w:b/>
          <w:lang w:eastAsia="en-US"/>
        </w:rPr>
      </w:pPr>
    </w:p>
    <w:p w:rsidR="00C871DD" w:rsidRPr="00C871DD" w:rsidRDefault="00C871DD" w:rsidP="00C871DD">
      <w:pPr>
        <w:spacing w:after="200" w:line="276" w:lineRule="auto"/>
        <w:rPr>
          <w:rFonts w:eastAsia="Calibri"/>
          <w:b/>
          <w:lang w:eastAsia="en-US"/>
        </w:rPr>
      </w:pPr>
    </w:p>
    <w:p w:rsidR="00C871DD" w:rsidRPr="00C871DD" w:rsidRDefault="00C871DD" w:rsidP="00C871DD">
      <w:pPr>
        <w:widowControl w:val="0"/>
        <w:shd w:val="clear" w:color="auto" w:fill="FFFFFF"/>
        <w:suppressAutoHyphens/>
        <w:rPr>
          <w:rFonts w:eastAsia="Arial Unicode MS"/>
          <w:color w:val="000000"/>
          <w:kern w:val="2"/>
          <w:sz w:val="28"/>
          <w:szCs w:val="28"/>
          <w:u w:val="single"/>
          <w:shd w:val="clear" w:color="auto" w:fill="FFFFFF"/>
          <w:lang w:eastAsia="ar-SA"/>
        </w:rPr>
      </w:pPr>
    </w:p>
    <w:p w:rsidR="00C871DD" w:rsidRPr="00C871DD" w:rsidRDefault="00C871DD" w:rsidP="00C871DD">
      <w:pPr>
        <w:suppressAutoHyphens/>
        <w:jc w:val="center"/>
        <w:rPr>
          <w:b/>
          <w:sz w:val="40"/>
          <w:szCs w:val="40"/>
        </w:rPr>
      </w:pPr>
      <w:r w:rsidRPr="00C871DD">
        <w:rPr>
          <w:b/>
          <w:sz w:val="40"/>
          <w:szCs w:val="40"/>
          <w:lang w:eastAsia="ar-SA"/>
        </w:rPr>
        <w:t>РАБОЧАЯ ПРОГРАММА</w:t>
      </w:r>
    </w:p>
    <w:p w:rsidR="00C871DD" w:rsidRPr="00C871DD" w:rsidRDefault="00C871DD" w:rsidP="00C871DD">
      <w:pPr>
        <w:suppressAutoHyphens/>
        <w:jc w:val="center"/>
        <w:rPr>
          <w:b/>
          <w:sz w:val="40"/>
          <w:szCs w:val="40"/>
          <w:lang w:eastAsia="ar-SA"/>
        </w:rPr>
      </w:pPr>
      <w:r w:rsidRPr="00C871DD">
        <w:rPr>
          <w:b/>
          <w:sz w:val="40"/>
          <w:szCs w:val="40"/>
          <w:lang w:eastAsia="ar-SA"/>
        </w:rPr>
        <w:t>по предмету «Геометрия»</w:t>
      </w:r>
    </w:p>
    <w:p w:rsidR="00C871DD" w:rsidRPr="00C871DD" w:rsidRDefault="00C871DD" w:rsidP="00C871DD">
      <w:pPr>
        <w:suppressAutoHyphens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Класс   7</w:t>
      </w:r>
    </w:p>
    <w:p w:rsidR="00C871DD" w:rsidRPr="00C871DD" w:rsidRDefault="00C871DD" w:rsidP="00C871DD">
      <w:pPr>
        <w:suppressAutoHyphens/>
        <w:jc w:val="center"/>
        <w:rPr>
          <w:b/>
          <w:sz w:val="40"/>
          <w:szCs w:val="40"/>
          <w:lang w:eastAsia="ar-SA"/>
        </w:rPr>
      </w:pPr>
    </w:p>
    <w:p w:rsidR="00C871DD" w:rsidRPr="00C871DD" w:rsidRDefault="00C871DD" w:rsidP="00C871DD">
      <w:pPr>
        <w:suppressAutoHyphens/>
        <w:jc w:val="center"/>
        <w:rPr>
          <w:sz w:val="32"/>
          <w:szCs w:val="32"/>
          <w:lang w:eastAsia="ar-SA"/>
        </w:rPr>
      </w:pPr>
      <w:proofErr w:type="spellStart"/>
      <w:r>
        <w:rPr>
          <w:sz w:val="32"/>
          <w:szCs w:val="32"/>
          <w:lang w:eastAsia="ar-SA"/>
        </w:rPr>
        <w:t>Бекишиева</w:t>
      </w:r>
      <w:proofErr w:type="spellEnd"/>
      <w:r>
        <w:rPr>
          <w:sz w:val="32"/>
          <w:szCs w:val="32"/>
          <w:lang w:eastAsia="ar-SA"/>
        </w:rPr>
        <w:t xml:space="preserve"> М.Ю.</w:t>
      </w:r>
    </w:p>
    <w:p w:rsidR="00C871DD" w:rsidRPr="00C871DD" w:rsidRDefault="00C871DD" w:rsidP="00C871DD">
      <w:pPr>
        <w:suppressAutoHyphens/>
        <w:jc w:val="center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Учитель математики</w:t>
      </w:r>
    </w:p>
    <w:p w:rsidR="00C871DD" w:rsidRPr="00C871DD" w:rsidRDefault="00C871DD" w:rsidP="00C871DD">
      <w:pPr>
        <w:suppressAutoHyphens/>
        <w:jc w:val="center"/>
        <w:rPr>
          <w:b/>
          <w:sz w:val="40"/>
          <w:szCs w:val="40"/>
          <w:lang w:eastAsia="ar-SA"/>
        </w:rPr>
      </w:pPr>
    </w:p>
    <w:p w:rsidR="00C871DD" w:rsidRPr="00C871DD" w:rsidRDefault="00C871DD" w:rsidP="00C871DD">
      <w:pPr>
        <w:suppressAutoHyphens/>
        <w:jc w:val="center"/>
        <w:rPr>
          <w:b/>
          <w:sz w:val="40"/>
          <w:szCs w:val="40"/>
          <w:lang w:eastAsia="ar-SA"/>
        </w:rPr>
      </w:pPr>
      <w:r w:rsidRPr="00C871DD">
        <w:rPr>
          <w:b/>
          <w:sz w:val="40"/>
          <w:szCs w:val="40"/>
          <w:lang w:eastAsia="ar-SA"/>
        </w:rPr>
        <w:t>2020-2021 учебный год</w:t>
      </w:r>
    </w:p>
    <w:p w:rsidR="00C871DD" w:rsidRPr="00C871DD" w:rsidRDefault="00C871DD" w:rsidP="00C871DD">
      <w:pPr>
        <w:suppressAutoHyphens/>
        <w:jc w:val="center"/>
        <w:rPr>
          <w:b/>
          <w:lang w:eastAsia="ar-SA"/>
        </w:rPr>
      </w:pPr>
    </w:p>
    <w:p w:rsidR="00C871DD" w:rsidRPr="00C871DD" w:rsidRDefault="00C871DD" w:rsidP="00C871DD">
      <w:pPr>
        <w:suppressAutoHyphens/>
        <w:jc w:val="center"/>
        <w:rPr>
          <w:b/>
          <w:lang w:eastAsia="ar-SA"/>
        </w:rPr>
      </w:pPr>
    </w:p>
    <w:bookmarkEnd w:id="0"/>
    <w:p w:rsidR="00C871DD" w:rsidRPr="00C871DD" w:rsidRDefault="00C871DD" w:rsidP="00C871DD">
      <w:pPr>
        <w:spacing w:before="100" w:beforeAutospacing="1" w:after="100" w:afterAutospacing="1" w:line="360" w:lineRule="auto"/>
        <w:rPr>
          <w:rFonts w:eastAsiaTheme="minorEastAsia"/>
          <w:b/>
          <w:bCs/>
          <w:sz w:val="28"/>
          <w:szCs w:val="28"/>
        </w:rPr>
      </w:pPr>
    </w:p>
    <w:p w:rsidR="00C871DD" w:rsidRPr="00CA6A54" w:rsidRDefault="00C871DD" w:rsidP="00653923">
      <w:pPr>
        <w:rPr>
          <w:b/>
        </w:rPr>
      </w:pPr>
    </w:p>
    <w:p w:rsidR="008440AC" w:rsidRPr="000A7590" w:rsidRDefault="008440AC" w:rsidP="00653923">
      <w:pPr>
        <w:rPr>
          <w:rStyle w:val="FontStyle109"/>
          <w:rFonts w:eastAsiaTheme="minorHAnsi"/>
          <w:bCs w:val="0"/>
          <w:sz w:val="28"/>
        </w:rPr>
      </w:pPr>
      <w:r>
        <w:rPr>
          <w:b/>
        </w:rPr>
        <w:t xml:space="preserve">                                            </w:t>
      </w:r>
      <w:r w:rsidRPr="000A7590">
        <w:rPr>
          <w:b/>
          <w:sz w:val="28"/>
        </w:rPr>
        <w:t>Пояснительная записка</w:t>
      </w:r>
    </w:p>
    <w:p w:rsidR="008440AC" w:rsidRPr="009A5845" w:rsidRDefault="008440AC" w:rsidP="008440AC">
      <w:pPr>
        <w:tabs>
          <w:tab w:val="left" w:pos="975"/>
          <w:tab w:val="center" w:pos="4677"/>
        </w:tabs>
        <w:rPr>
          <w:rStyle w:val="FontStyle109"/>
          <w:rFonts w:eastAsiaTheme="minorHAnsi"/>
          <w:bCs w:val="0"/>
          <w:sz w:val="28"/>
          <w:szCs w:val="32"/>
        </w:rPr>
      </w:pPr>
    </w:p>
    <w:p w:rsidR="008440AC" w:rsidRDefault="008440AC" w:rsidP="008440AC">
      <w:pPr>
        <w:ind w:left="426" w:hanging="426"/>
        <w:rPr>
          <w:rStyle w:val="FontStyle104"/>
          <w:sz w:val="24"/>
          <w:szCs w:val="24"/>
        </w:rPr>
      </w:pPr>
      <w:r>
        <w:rPr>
          <w:rStyle w:val="FontStyle104"/>
          <w:sz w:val="24"/>
          <w:szCs w:val="24"/>
        </w:rPr>
        <w:t>Рабочая программа по геометрии 7</w:t>
      </w:r>
      <w:r w:rsidRPr="00CF1CE8">
        <w:rPr>
          <w:rStyle w:val="FontStyle104"/>
          <w:sz w:val="24"/>
          <w:szCs w:val="24"/>
        </w:rPr>
        <w:t xml:space="preserve"> класса со</w:t>
      </w:r>
      <w:r w:rsidRPr="00CF1CE8">
        <w:rPr>
          <w:rStyle w:val="FontStyle104"/>
          <w:sz w:val="24"/>
          <w:szCs w:val="24"/>
        </w:rPr>
        <w:softHyphen/>
        <w:t>ставлена на основе</w:t>
      </w:r>
      <w:r>
        <w:rPr>
          <w:rStyle w:val="FontStyle104"/>
          <w:sz w:val="24"/>
          <w:szCs w:val="24"/>
        </w:rPr>
        <w:t>:</w:t>
      </w:r>
    </w:p>
    <w:p w:rsidR="008440AC" w:rsidRDefault="008440AC" w:rsidP="008440AC">
      <w:pPr>
        <w:pStyle w:val="af0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Style w:val="FontStyle104"/>
          <w:sz w:val="24"/>
          <w:szCs w:val="24"/>
        </w:rPr>
        <w:t>федерального компонента го</w:t>
      </w:r>
      <w:r w:rsidRPr="00820981">
        <w:rPr>
          <w:rStyle w:val="FontStyle104"/>
          <w:sz w:val="24"/>
          <w:szCs w:val="24"/>
        </w:rPr>
        <w:softHyphen/>
        <w:t>сударственного стандарт</w:t>
      </w:r>
      <w:r>
        <w:rPr>
          <w:rStyle w:val="FontStyle104"/>
          <w:sz w:val="24"/>
          <w:szCs w:val="24"/>
        </w:rPr>
        <w:t>а основного общего обра</w:t>
      </w:r>
      <w:r>
        <w:rPr>
          <w:rStyle w:val="FontStyle104"/>
          <w:sz w:val="24"/>
          <w:szCs w:val="24"/>
        </w:rPr>
        <w:softHyphen/>
        <w:t>зования;</w:t>
      </w:r>
    </w:p>
    <w:p w:rsidR="008440AC" w:rsidRDefault="008440AC" w:rsidP="008440AC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20981">
        <w:rPr>
          <w:rStyle w:val="FontStyle104"/>
          <w:sz w:val="24"/>
          <w:szCs w:val="24"/>
        </w:rPr>
        <w:t xml:space="preserve"> </w:t>
      </w:r>
      <w:r w:rsidRPr="00820981">
        <w:rPr>
          <w:rFonts w:ascii="Times New Roman" w:eastAsia="Times New Roman" w:hAnsi="Times New Roman" w:cs="Times New Roman"/>
          <w:sz w:val="24"/>
          <w:szCs w:val="24"/>
        </w:rPr>
        <w:t>примерной программы</w:t>
      </w:r>
      <w:r w:rsidRPr="00820981">
        <w:rPr>
          <w:rFonts w:ascii="Times New Roman" w:hAnsi="Times New Roman" w:cs="Times New Roman"/>
          <w:sz w:val="24"/>
          <w:szCs w:val="24"/>
        </w:rPr>
        <w:t xml:space="preserve"> по учебным</w:t>
      </w:r>
      <w:r>
        <w:rPr>
          <w:rFonts w:ascii="Times New Roman" w:hAnsi="Times New Roman" w:cs="Times New Roman"/>
          <w:sz w:val="24"/>
          <w:szCs w:val="24"/>
        </w:rPr>
        <w:t xml:space="preserve"> предметам математика 5-9 класс, </w:t>
      </w:r>
      <w:r w:rsidRPr="00820981">
        <w:rPr>
          <w:rFonts w:ascii="Times New Roman" w:hAnsi="Times New Roman" w:cs="Times New Roman"/>
          <w:sz w:val="24"/>
          <w:szCs w:val="24"/>
        </w:rPr>
        <w:t>Москва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>Просвещение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>2011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40AC" w:rsidRDefault="008440AC" w:rsidP="008440AC">
      <w:pPr>
        <w:pStyle w:val="af0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Fonts w:ascii="Times New Roman" w:hAnsi="Times New Roman" w:cs="Times New Roman"/>
          <w:sz w:val="24"/>
          <w:szCs w:val="24"/>
        </w:rPr>
        <w:t xml:space="preserve"> УМК </w:t>
      </w:r>
      <w:proofErr w:type="spellStart"/>
      <w:r w:rsidRPr="00820981"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«Геометрия 7</w:t>
      </w:r>
      <w:r w:rsidRPr="0082098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8440AC" w:rsidRPr="000A7590" w:rsidRDefault="008440AC" w:rsidP="008440AC">
      <w:pPr>
        <w:rPr>
          <w:b/>
          <w:color w:val="000000"/>
        </w:rPr>
      </w:pPr>
      <w:r w:rsidRPr="000A7590">
        <w:rPr>
          <w:b/>
          <w:color w:val="333333"/>
          <w:u w:val="single"/>
        </w:rPr>
        <w:t>Цель изучения: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>овладение</w:t>
      </w:r>
      <w:r w:rsidRPr="000A7590">
        <w:rPr>
          <w:bCs/>
          <w:color w:val="333333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 xml:space="preserve">интеллектуальное развитие, </w:t>
      </w:r>
      <w:r w:rsidRPr="000A7590">
        <w:rPr>
          <w:bCs/>
          <w:color w:val="333333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>формирование представлений</w:t>
      </w:r>
      <w:r w:rsidRPr="000A7590">
        <w:rPr>
          <w:bCs/>
          <w:color w:val="333333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color w:val="333333"/>
        </w:rPr>
      </w:pPr>
      <w:r w:rsidRPr="000A7590">
        <w:rPr>
          <w:b/>
          <w:color w:val="333333"/>
        </w:rPr>
        <w:t>воспитание</w:t>
      </w:r>
      <w:r w:rsidRPr="000A7590">
        <w:rPr>
          <w:color w:val="333333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8440AC" w:rsidRPr="009413B7" w:rsidRDefault="008440AC" w:rsidP="008440AC">
      <w:pPr>
        <w:numPr>
          <w:ilvl w:val="0"/>
          <w:numId w:val="1"/>
        </w:numPr>
        <w:ind w:left="714" w:hanging="357"/>
        <w:jc w:val="both"/>
        <w:rPr>
          <w:color w:val="333333"/>
        </w:rPr>
      </w:pPr>
      <w:r w:rsidRPr="000A7590">
        <w:rPr>
          <w:b/>
          <w:color w:val="333333"/>
        </w:rPr>
        <w:t>приобретение</w:t>
      </w:r>
      <w:r w:rsidRPr="000A7590">
        <w:rPr>
          <w:color w:val="333333"/>
        </w:rPr>
        <w:t xml:space="preserve"> конкретных знаний о пространстве и практически значимых умений, формирование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</w:t>
      </w:r>
      <w:r w:rsidRPr="009413B7">
        <w:rPr>
          <w:color w:val="333333"/>
        </w:rPr>
        <w:t>развитие логического мышления, в формирование понятия доказательства.</w:t>
      </w:r>
    </w:p>
    <w:p w:rsidR="008440AC" w:rsidRPr="009413B7" w:rsidRDefault="008440AC" w:rsidP="008440AC">
      <w:pPr>
        <w:jc w:val="both"/>
        <w:rPr>
          <w:b/>
          <w:i/>
        </w:rPr>
      </w:pPr>
    </w:p>
    <w:p w:rsidR="008440AC" w:rsidRPr="009413B7" w:rsidRDefault="008440AC" w:rsidP="008440AC">
      <w:pPr>
        <w:jc w:val="both"/>
        <w:rPr>
          <w:b/>
          <w:i/>
        </w:rPr>
      </w:pPr>
      <w:r w:rsidRPr="009413B7">
        <w:rPr>
          <w:b/>
          <w:i/>
        </w:rPr>
        <w:t>Задачи обучения: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ввести основные геометрические понятия, научить различать их взаимное расположение;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научить распознавать геометрические фигуры и изображать их;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ввести понятия: теорема, доказательство, признак, свойство;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изучить все о треугольниках (элементы, признаки равенства);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изучить признаки параллельности прямых и научить применять их при решении задач и доказательстве теорем;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научить решать геометрические задачи на доказательства и вычисления;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lastRenderedPageBreak/>
        <w:t>подготовить к дальнейшему изучению геометрии на ступени основного общего и среднего полного образования.</w:t>
      </w:r>
    </w:p>
    <w:p w:rsidR="008440AC" w:rsidRPr="009413B7" w:rsidRDefault="008440AC" w:rsidP="008440AC">
      <w:pPr>
        <w:tabs>
          <w:tab w:val="left" w:pos="3919"/>
        </w:tabs>
        <w:rPr>
          <w:lang w:eastAsia="en-US"/>
        </w:rPr>
      </w:pPr>
    </w:p>
    <w:p w:rsidR="008440AC" w:rsidRPr="009413B7" w:rsidRDefault="008440AC" w:rsidP="008440AC">
      <w:pPr>
        <w:tabs>
          <w:tab w:val="left" w:pos="3919"/>
        </w:tabs>
        <w:rPr>
          <w:lang w:eastAsia="en-US"/>
        </w:rPr>
      </w:pPr>
    </w:p>
    <w:p w:rsidR="008440AC" w:rsidRPr="00E25B60" w:rsidRDefault="008440AC" w:rsidP="008440AC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</w:pPr>
      <w:r w:rsidRPr="00E25B60"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  <w:t>Общая характеристика учебного предмета</w:t>
      </w:r>
    </w:p>
    <w:p w:rsidR="008440AC" w:rsidRDefault="008440AC" w:rsidP="008440AC">
      <w:pPr>
        <w:autoSpaceDE w:val="0"/>
        <w:autoSpaceDN w:val="0"/>
        <w:adjustRightInd w:val="0"/>
        <w:jc w:val="both"/>
        <w:rPr>
          <w:color w:val="333333"/>
        </w:rPr>
      </w:pPr>
      <w:r w:rsidRPr="00E25B60">
        <w:rPr>
          <w:color w:val="333333"/>
        </w:rPr>
        <w:tab/>
      </w:r>
    </w:p>
    <w:p w:rsidR="008440AC" w:rsidRDefault="008440AC" w:rsidP="008440AC">
      <w:pPr>
        <w:autoSpaceDE w:val="0"/>
        <w:autoSpaceDN w:val="0"/>
        <w:adjustRightInd w:val="0"/>
        <w:jc w:val="both"/>
        <w:rPr>
          <w:color w:val="333333"/>
        </w:rPr>
      </w:pPr>
    </w:p>
    <w:p w:rsidR="008440AC" w:rsidRDefault="008440AC" w:rsidP="008440AC">
      <w:pPr>
        <w:pStyle w:val="af1"/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Style w:val="9pt"/>
          <w:rFonts w:ascii="Times New Roman" w:hAnsi="Times New Roman" w:cs="Times New Roman"/>
          <w:sz w:val="24"/>
          <w:szCs w:val="24"/>
        </w:rPr>
        <w:t>В курсе условно можно выделить следующие содержательные линии</w:t>
      </w:r>
      <w:r>
        <w:rPr>
          <w:rStyle w:val="9pt12"/>
          <w:rFonts w:ascii="Times New Roman" w:hAnsi="Times New Roman" w:cs="Times New Roman"/>
          <w:sz w:val="24"/>
          <w:szCs w:val="24"/>
        </w:rPr>
        <w:t>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  <w:r>
        <w:rPr>
          <w:rStyle w:val="9pt"/>
          <w:rFonts w:ascii="Times New Roman" w:hAnsi="Times New Roman" w:cs="Times New Roman"/>
          <w:sz w:val="24"/>
          <w:szCs w:val="24"/>
        </w:rPr>
        <w:t xml:space="preserve"> </w:t>
      </w:r>
    </w:p>
    <w:p w:rsidR="008440AC" w:rsidRDefault="008440AC" w:rsidP="008440AC">
      <w:pPr>
        <w:autoSpaceDE w:val="0"/>
        <w:autoSpaceDN w:val="0"/>
        <w:adjustRightInd w:val="0"/>
        <w:rPr>
          <w:rFonts w:eastAsia="Calibri"/>
        </w:rPr>
      </w:pPr>
    </w:p>
    <w:p w:rsidR="008440AC" w:rsidRPr="00E25B60" w:rsidRDefault="008440AC" w:rsidP="008440AC">
      <w:pPr>
        <w:autoSpaceDE w:val="0"/>
        <w:autoSpaceDN w:val="0"/>
        <w:adjustRightInd w:val="0"/>
        <w:jc w:val="both"/>
        <w:rPr>
          <w:rFonts w:eastAsia="Calibri"/>
        </w:rPr>
      </w:pPr>
      <w:r w:rsidRPr="00E25B60">
        <w:rPr>
          <w:b/>
          <w:bCs/>
          <w:i/>
          <w:iCs/>
          <w:color w:val="333333"/>
        </w:rPr>
        <w:tab/>
      </w:r>
      <w:r>
        <w:rPr>
          <w:b/>
          <w:bCs/>
          <w:i/>
          <w:iCs/>
          <w:color w:val="333333"/>
        </w:rPr>
        <w:t xml:space="preserve">            </w:t>
      </w:r>
      <w:r w:rsidRPr="00E25B60">
        <w:rPr>
          <w:b/>
          <w:bCs/>
          <w:i/>
          <w:iCs/>
          <w:color w:val="333333"/>
        </w:rPr>
        <w:t>Геометрия</w:t>
      </w:r>
      <w:r w:rsidRPr="00E25B60">
        <w:rPr>
          <w:bCs/>
          <w:i/>
          <w:iCs/>
          <w:color w:val="333333"/>
        </w:rPr>
        <w:t xml:space="preserve"> </w:t>
      </w:r>
      <w:r w:rsidRPr="00E25B60">
        <w:rPr>
          <w:color w:val="333333"/>
        </w:rP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 w:rsidRPr="00E25B60">
        <w:rPr>
          <w:color w:val="333333"/>
        </w:rP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 w:rsidRPr="00E25B60">
        <w:rPr>
          <w:color w:val="333333"/>
        </w:rP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8440AC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E25B60">
        <w:rPr>
          <w:color w:val="333333"/>
        </w:rPr>
        <w:tab/>
      </w:r>
      <w:r w:rsidRPr="00E25B60">
        <w:rPr>
          <w:bCs/>
          <w:color w:val="333333"/>
        </w:rPr>
        <w:tab/>
        <w:t xml:space="preserve">В курсе геометрии 7 класса </w:t>
      </w:r>
      <w:r w:rsidRPr="00E25B60">
        <w:rPr>
          <w:color w:val="333333"/>
        </w:rPr>
        <w:t xml:space="preserve">систематизируются знания обучающихся о простейших геометрических фигурах и их свойствах; вводится понятие равенства фигур; вводится понятие теоремы; вырабатывается умение доказывать равенство треугольников с помощью изученных признаков; вводится новый класс задач - на построение с помощью циркуля и линейки; вводится одно из важнейших понятий - понятие параллельных прямых; </w:t>
      </w:r>
      <w:proofErr w:type="gramStart"/>
      <w:r w:rsidRPr="00E25B60">
        <w:rPr>
          <w:color w:val="333333"/>
        </w:rPr>
        <w:t>даётся первое представление об аксиомах и аксиоматическом методе в геометрии; вводится аксиома параллельных прямых; рассматриваются новые интересные и важные свойства треугольников (в данной теме доказывается одна из важнейших теорем геометрии — теорема о сумме углов треугольника.</w:t>
      </w:r>
      <w:proofErr w:type="gramEnd"/>
      <w:r w:rsidRPr="00E25B60">
        <w:rPr>
          <w:color w:val="333333"/>
        </w:rPr>
        <w:t xml:space="preserve"> </w:t>
      </w:r>
      <w:proofErr w:type="gramStart"/>
      <w:r w:rsidRPr="00E25B60">
        <w:rPr>
          <w:color w:val="333333"/>
        </w:rPr>
        <w:t>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треугольников).</w:t>
      </w:r>
      <w:proofErr w:type="gramEnd"/>
    </w:p>
    <w:p w:rsidR="008440AC" w:rsidRPr="008E4C1D" w:rsidRDefault="008440AC" w:rsidP="008440A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333333"/>
        </w:rPr>
        <w:t xml:space="preserve">           </w:t>
      </w:r>
      <w:r>
        <w:rPr>
          <w:color w:val="000000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 – исторической среды обучения.</w:t>
      </w:r>
    </w:p>
    <w:p w:rsidR="008440AC" w:rsidRPr="00E25B60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</w:p>
    <w:p w:rsidR="008440AC" w:rsidRPr="003527B5" w:rsidRDefault="008440AC" w:rsidP="008440AC">
      <w:pPr>
        <w:jc w:val="center"/>
        <w:rPr>
          <w:b/>
          <w:color w:val="333333"/>
          <w:u w:val="single"/>
        </w:rPr>
      </w:pPr>
      <w:r w:rsidRPr="003527B5">
        <w:rPr>
          <w:b/>
          <w:color w:val="333333"/>
          <w:u w:val="single"/>
        </w:rPr>
        <w:t>СОДЕРЖАНИЕ</w:t>
      </w:r>
      <w:r>
        <w:rPr>
          <w:b/>
          <w:color w:val="333333"/>
          <w:u w:val="single"/>
        </w:rPr>
        <w:t xml:space="preserve"> УЧБНОГО КУРСА</w:t>
      </w:r>
    </w:p>
    <w:p w:rsidR="008440AC" w:rsidRPr="003527B5" w:rsidRDefault="008440AC" w:rsidP="008440AC">
      <w:pPr>
        <w:jc w:val="both"/>
        <w:rPr>
          <w:b/>
          <w:color w:val="333333"/>
        </w:rPr>
      </w:pP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1.</w:t>
      </w:r>
      <w:r w:rsidRPr="003527B5">
        <w:rPr>
          <w:color w:val="333333"/>
        </w:rPr>
        <w:t xml:space="preserve"> </w:t>
      </w:r>
      <w:r w:rsidRPr="003527B5">
        <w:rPr>
          <w:b/>
          <w:bCs/>
          <w:color w:val="333333"/>
        </w:rPr>
        <w:t xml:space="preserve">Начальные геометрические сведения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>Простейшие геометрические фигуры: прямая, точка, отрезок, луч, угол. Понятие равенства геометрических фигур. Сравнение отрезков и углов. Измерение отрезков, длина отрезка. Измерение углов, градусная мера угла. Смежные и вертикальные углы, их свойства. Перпендикулярные прямые.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2.</w:t>
      </w:r>
      <w:r w:rsidRPr="003527B5">
        <w:rPr>
          <w:color w:val="333333"/>
        </w:rPr>
        <w:t xml:space="preserve"> </w:t>
      </w:r>
      <w:r w:rsidRPr="003527B5">
        <w:rPr>
          <w:b/>
          <w:bCs/>
          <w:color w:val="333333"/>
        </w:rPr>
        <w:t>Треугольни</w:t>
      </w:r>
      <w:r>
        <w:rPr>
          <w:b/>
          <w:bCs/>
          <w:color w:val="333333"/>
        </w:rPr>
        <w:t xml:space="preserve">ки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 xml:space="preserve">Треугольник. Признаки равенства треугольников. Перпендикуляр </w:t>
      </w:r>
      <w:proofErr w:type="gramStart"/>
      <w:r w:rsidRPr="003527B5">
        <w:rPr>
          <w:color w:val="333333"/>
        </w:rPr>
        <w:t>к</w:t>
      </w:r>
      <w:proofErr w:type="gramEnd"/>
      <w:r w:rsidRPr="003527B5">
        <w:rPr>
          <w:color w:val="333333"/>
        </w:rPr>
        <w:t xml:space="preserve"> прямой. Медианы, биссектрисы и высоты треугольника. Равнобедренный треугольник и его свойства. Задачи на построение с помощью циркуля и линейки.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lastRenderedPageBreak/>
        <w:t>Глава 3.</w:t>
      </w:r>
      <w:r w:rsidRPr="003527B5">
        <w:rPr>
          <w:color w:val="333333"/>
        </w:rPr>
        <w:t xml:space="preserve"> </w:t>
      </w:r>
      <w:r>
        <w:rPr>
          <w:b/>
          <w:bCs/>
          <w:color w:val="333333"/>
        </w:rPr>
        <w:t xml:space="preserve">Параллельные прямые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 xml:space="preserve">Признаки параллельности </w:t>
      </w:r>
      <w:proofErr w:type="gramStart"/>
      <w:r w:rsidRPr="003527B5">
        <w:rPr>
          <w:color w:val="333333"/>
        </w:rPr>
        <w:t>прямых</w:t>
      </w:r>
      <w:proofErr w:type="gramEnd"/>
      <w:r w:rsidRPr="003527B5">
        <w:rPr>
          <w:color w:val="333333"/>
        </w:rPr>
        <w:t xml:space="preserve">. Аксиома </w:t>
      </w:r>
      <w:proofErr w:type="gramStart"/>
      <w:r w:rsidRPr="003527B5">
        <w:rPr>
          <w:color w:val="333333"/>
        </w:rPr>
        <w:t>параллельных</w:t>
      </w:r>
      <w:proofErr w:type="gramEnd"/>
      <w:r w:rsidRPr="003527B5">
        <w:rPr>
          <w:color w:val="333333"/>
        </w:rPr>
        <w:t xml:space="preserve"> прямых. Свойства </w:t>
      </w:r>
      <w:proofErr w:type="gramStart"/>
      <w:r w:rsidRPr="003527B5">
        <w:rPr>
          <w:color w:val="333333"/>
        </w:rPr>
        <w:t>параллельных</w:t>
      </w:r>
      <w:proofErr w:type="gramEnd"/>
      <w:r w:rsidRPr="003527B5">
        <w:rPr>
          <w:color w:val="333333"/>
        </w:rPr>
        <w:t xml:space="preserve"> прямых.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333333"/>
        </w:rPr>
      </w:pPr>
      <w:r w:rsidRPr="003527B5">
        <w:rPr>
          <w:b/>
          <w:bCs/>
          <w:color w:val="333333"/>
        </w:rPr>
        <w:t xml:space="preserve">Глава 4. Соотношения между сторонами </w:t>
      </w:r>
      <w:r>
        <w:rPr>
          <w:b/>
          <w:bCs/>
          <w:color w:val="333333"/>
        </w:rPr>
        <w:t xml:space="preserve">и углами треугольника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333333"/>
        </w:rPr>
      </w:pPr>
      <w:r w:rsidRPr="003527B5">
        <w:rPr>
          <w:bCs/>
          <w:color w:val="333333"/>
        </w:rPr>
        <w:t>Сумма углов треугольника.</w:t>
      </w:r>
      <w:r w:rsidRPr="003527B5">
        <w:rPr>
          <w:b/>
          <w:bCs/>
          <w:color w:val="333333"/>
        </w:rPr>
        <w:t xml:space="preserve"> </w:t>
      </w:r>
      <w:r w:rsidRPr="003527B5">
        <w:rPr>
          <w:bCs/>
          <w:color w:val="333333"/>
        </w:rPr>
        <w:t>Соотношение между сторонами</w:t>
      </w:r>
      <w:r w:rsidRPr="003527B5">
        <w:rPr>
          <w:b/>
          <w:bCs/>
          <w:color w:val="333333"/>
        </w:rPr>
        <w:t xml:space="preserve"> </w:t>
      </w:r>
      <w:r w:rsidRPr="003527B5">
        <w:rPr>
          <w:color w:val="333333"/>
        </w:rPr>
        <w:t xml:space="preserve">и углами треугольника. Неравенство треугольника. Прямоугольные треугольники, их свойства и признаки равенства. Расстояние от точки </w:t>
      </w:r>
      <w:proofErr w:type="gramStart"/>
      <w:r w:rsidRPr="003527B5">
        <w:rPr>
          <w:color w:val="333333"/>
        </w:rPr>
        <w:t>до</w:t>
      </w:r>
      <w:proofErr w:type="gramEnd"/>
      <w:r w:rsidRPr="003527B5">
        <w:rPr>
          <w:color w:val="333333"/>
        </w:rPr>
        <w:t xml:space="preserve"> прямой. Расстояние между </w:t>
      </w:r>
      <w:proofErr w:type="gramStart"/>
      <w:r w:rsidRPr="003527B5">
        <w:rPr>
          <w:color w:val="333333"/>
        </w:rPr>
        <w:t>параллельными</w:t>
      </w:r>
      <w:proofErr w:type="gramEnd"/>
      <w:r w:rsidRPr="003527B5">
        <w:rPr>
          <w:color w:val="333333"/>
        </w:rPr>
        <w:t xml:space="preserve"> прямыми. Построение треугольника по трем элементам.</w:t>
      </w:r>
    </w:p>
    <w:p w:rsidR="008440AC" w:rsidRDefault="008440AC" w:rsidP="008440AC">
      <w:pPr>
        <w:jc w:val="both"/>
        <w:rPr>
          <w:b/>
          <w:bCs/>
          <w:color w:val="333333"/>
        </w:rPr>
      </w:pPr>
      <w:r w:rsidRPr="003527B5">
        <w:rPr>
          <w:b/>
          <w:bCs/>
          <w:color w:val="333333"/>
        </w:rPr>
        <w:t>Повторение. Решение задач</w:t>
      </w:r>
      <w:r>
        <w:rPr>
          <w:b/>
          <w:bCs/>
          <w:color w:val="333333"/>
        </w:rPr>
        <w:t xml:space="preserve">. </w:t>
      </w:r>
    </w:p>
    <w:p w:rsidR="008440AC" w:rsidRPr="00E27B49" w:rsidRDefault="008440AC" w:rsidP="008440AC">
      <w:pPr>
        <w:jc w:val="center"/>
        <w:rPr>
          <w:b/>
          <w:u w:val="single"/>
        </w:rPr>
      </w:pPr>
      <w:r w:rsidRPr="00E27B49">
        <w:rPr>
          <w:b/>
          <w:u w:val="single"/>
        </w:rPr>
        <w:t>Результат и система их оценки</w:t>
      </w:r>
    </w:p>
    <w:p w:rsidR="008440AC" w:rsidRPr="00E27B49" w:rsidRDefault="008440AC" w:rsidP="008440AC">
      <w:pPr>
        <w:jc w:val="center"/>
        <w:rPr>
          <w:b/>
          <w:u w:val="single"/>
        </w:rPr>
      </w:pPr>
    </w:p>
    <w:p w:rsidR="008440AC" w:rsidRPr="00E27B49" w:rsidRDefault="008440AC" w:rsidP="008440AC">
      <w:pPr>
        <w:shd w:val="clear" w:color="auto" w:fill="FFFFFF"/>
        <w:autoSpaceDE w:val="0"/>
        <w:autoSpaceDN w:val="0"/>
        <w:adjustRightInd w:val="0"/>
        <w:jc w:val="both"/>
      </w:pPr>
      <w:r w:rsidRPr="00E27B49">
        <w:tab/>
        <w:t>В ходе преподавания геометрии в 7 классе, работы над формированием у обучающихся перечисленных в программе знаний и умений следует обращать внимание на то, чтобы они овладевали</w:t>
      </w:r>
      <w:r w:rsidRPr="00E27B49">
        <w:rPr>
          <w:color w:val="000000"/>
        </w:rPr>
        <w:t xml:space="preserve"> </w:t>
      </w:r>
      <w:r w:rsidRPr="00E27B49">
        <w:rPr>
          <w:b/>
          <w:iCs/>
          <w:color w:val="000000"/>
        </w:rPr>
        <w:t>умениями обще учебного характера</w:t>
      </w:r>
      <w:r w:rsidRPr="00E27B49">
        <w:rPr>
          <w:i/>
          <w:iCs/>
          <w:color w:val="000000"/>
        </w:rPr>
        <w:t xml:space="preserve">, </w:t>
      </w:r>
      <w:r w:rsidRPr="00E27B49">
        <w:rPr>
          <w:color w:val="000000"/>
        </w:rPr>
        <w:t xml:space="preserve">разнообразными </w:t>
      </w:r>
      <w:r w:rsidRPr="00E27B49">
        <w:rPr>
          <w:b/>
          <w:iCs/>
          <w:color w:val="000000"/>
        </w:rPr>
        <w:t>способами деятельности</w:t>
      </w:r>
      <w:r w:rsidRPr="00E27B49">
        <w:rPr>
          <w:i/>
          <w:iCs/>
          <w:color w:val="000000"/>
        </w:rPr>
        <w:t xml:space="preserve">, </w:t>
      </w:r>
      <w:r w:rsidRPr="00E27B49">
        <w:rPr>
          <w:color w:val="000000"/>
        </w:rPr>
        <w:t>приобретали опыт:</w:t>
      </w:r>
    </w:p>
    <w:p w:rsidR="008440AC" w:rsidRDefault="008440AC" w:rsidP="008440AC">
      <w:pPr>
        <w:jc w:val="both"/>
        <w:rPr>
          <w:i/>
        </w:rPr>
      </w:pPr>
    </w:p>
    <w:p w:rsidR="008440AC" w:rsidRPr="00E27B49" w:rsidRDefault="008440AC" w:rsidP="008440AC">
      <w:pPr>
        <w:jc w:val="both"/>
        <w:rPr>
          <w:i/>
          <w:color w:val="333333"/>
          <w:u w:val="single"/>
        </w:rPr>
      </w:pPr>
      <w:r w:rsidRPr="00E27B49">
        <w:rPr>
          <w:i/>
        </w:rPr>
        <w:t>В результате изучения курса геометрии 7 класса обучающиеся должны:</w:t>
      </w:r>
    </w:p>
    <w:p w:rsidR="008440AC" w:rsidRPr="00E27B49" w:rsidRDefault="008440AC" w:rsidP="008440AC">
      <w:pPr>
        <w:jc w:val="both"/>
        <w:rPr>
          <w:b/>
          <w:color w:val="333333"/>
        </w:rPr>
      </w:pPr>
      <w:r w:rsidRPr="00E27B49">
        <w:rPr>
          <w:b/>
          <w:color w:val="333333"/>
        </w:rPr>
        <w:tab/>
        <w:t>знать/понимать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существо понятия математического доказательства; примеры доказательств;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существо понятия алгоритма; примеры алгоритмов;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потребности практики привели математическую науку к необходимости расширения понятия числа;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8440AC" w:rsidRPr="00E27B49" w:rsidRDefault="008440AC" w:rsidP="008440AC">
      <w:pPr>
        <w:jc w:val="both"/>
        <w:rPr>
          <w:b/>
          <w:color w:val="333333"/>
        </w:rPr>
      </w:pPr>
      <w:r w:rsidRPr="00E27B49">
        <w:rPr>
          <w:b/>
          <w:color w:val="333333"/>
        </w:rPr>
        <w:tab/>
        <w:t>уметь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пользоваться языком геометрии для описания предметов окружающего мира;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 xml:space="preserve">распознавать геометрические фигуры, различать их взаимное расположение; 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proofErr w:type="gramStart"/>
      <w:r w:rsidRPr="00E27B49">
        <w:rPr>
          <w:color w:val="333333"/>
        </w:rPr>
        <w:t>вычислять значения геометрических величин (длин, углов, площадей, объемов),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lastRenderedPageBreak/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аппарат, идеи симметрии;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8440AC" w:rsidRPr="00E27B49" w:rsidRDefault="008440AC" w:rsidP="008440AC">
      <w:pPr>
        <w:ind w:left="702"/>
        <w:jc w:val="both"/>
        <w:rPr>
          <w:color w:val="333333"/>
        </w:rPr>
      </w:pPr>
      <w:r w:rsidRPr="00E27B49">
        <w:rPr>
          <w:b/>
          <w:color w:val="333333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27B49">
        <w:rPr>
          <w:b/>
          <w:color w:val="333333"/>
        </w:rPr>
        <w:t>для</w:t>
      </w:r>
      <w:proofErr w:type="gramEnd"/>
      <w:r w:rsidRPr="00E27B49">
        <w:rPr>
          <w:b/>
          <w:color w:val="333333"/>
        </w:rPr>
        <w:t>: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описания реальных ситуаций на языке геометрии;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расчетов, включающих простейшие формулы;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b/>
          <w:i/>
          <w:color w:val="333333"/>
        </w:rPr>
      </w:pPr>
      <w:r w:rsidRPr="00E27B49">
        <w:t>построений геометрическими инструментами (линейка, угольник, циркуль, транспортир).</w:t>
      </w:r>
    </w:p>
    <w:p w:rsidR="008440AC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440AC" w:rsidRPr="007B1420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27B49">
        <w:rPr>
          <w:color w:val="000000"/>
        </w:rPr>
        <w:t xml:space="preserve">Для выявления и сравнения результата учебной деятельности с требованиями, которые задаются данной программой, будет проводиться контроль знаний и умений учащихся. </w:t>
      </w:r>
      <w:r>
        <w:rPr>
          <w:b/>
          <w:color w:val="000000"/>
        </w:rPr>
        <w:t xml:space="preserve">Промежуточный контроль знаний </w:t>
      </w:r>
      <w:r>
        <w:rPr>
          <w:color w:val="000000"/>
        </w:rPr>
        <w:t xml:space="preserve"> </w:t>
      </w:r>
      <w:r w:rsidRPr="004A524C">
        <w:rPr>
          <w:color w:val="000000"/>
        </w:rPr>
        <w:t xml:space="preserve">в виде контрольной </w:t>
      </w:r>
      <w:r>
        <w:rPr>
          <w:color w:val="000000"/>
        </w:rPr>
        <w:t xml:space="preserve">работы с элементами тестирования. </w:t>
      </w:r>
    </w:p>
    <w:p w:rsidR="008440AC" w:rsidRDefault="008440AC" w:rsidP="008440AC">
      <w:pPr>
        <w:jc w:val="both"/>
        <w:rPr>
          <w:b/>
          <w:color w:val="000000"/>
        </w:rPr>
      </w:pP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color w:val="000000"/>
        </w:rPr>
        <w:t xml:space="preserve">Основная цель контроля </w:t>
      </w:r>
      <w:r w:rsidRPr="00E27B49">
        <w:rPr>
          <w:color w:val="000000"/>
        </w:rPr>
        <w:t>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  Контроль знаний, учащихся осуществляется в виде: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контрольных работ –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устного опроса – проводится преимущественно на первых этапах обучения, когда требуется систематизация и уточнение знаний, учащихся;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тестов – задания свободного выбора ответа и задания, где ввод ответа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ответы и т.п.;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зачетов – проверяется знание учащимися теории;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математических диктантов;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самостоятельных работ.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  Отметки учащимся ставятся за работу на уроке, за выполнение различных проверочных работ, домашних заданий. Четвертные отметки ставятся как среднее арифметическое всех отметок за четверть. Годовая оценка – совокупность оценок за четверть с учетом годовой контрольной работы.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В конце учебного года проводится промежуточная аттестация в форме контрольной работы.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1.Оценка письменных работ, обучающихся по математике: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lastRenderedPageBreak/>
        <w:t>Ответ оценивается отметкой «5», если: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t>работа выполнена полностью;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t xml:space="preserve">в </w:t>
      </w:r>
      <w:proofErr w:type="gramStart"/>
      <w:r w:rsidRPr="00E27B49">
        <w:rPr>
          <w:color w:val="000000"/>
        </w:rPr>
        <w:t>логических рассуждениях</w:t>
      </w:r>
      <w:proofErr w:type="gramEnd"/>
      <w:r w:rsidRPr="00E27B49">
        <w:rPr>
          <w:color w:val="000000"/>
        </w:rPr>
        <w:t xml:space="preserve"> и обосновании решения нет пробелов и ошибок;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Оценка «4» ставится, если:</w:t>
      </w:r>
    </w:p>
    <w:p w:rsidR="008440AC" w:rsidRPr="00E27B49" w:rsidRDefault="008440AC" w:rsidP="008440AC">
      <w:pPr>
        <w:numPr>
          <w:ilvl w:val="0"/>
          <w:numId w:val="8"/>
        </w:numPr>
        <w:jc w:val="both"/>
        <w:rPr>
          <w:color w:val="000000"/>
        </w:rPr>
      </w:pPr>
      <w:r w:rsidRPr="00E27B49">
        <w:rPr>
          <w:color w:val="000000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8440AC" w:rsidRPr="00E27B49" w:rsidRDefault="008440AC" w:rsidP="008440AC">
      <w:pPr>
        <w:numPr>
          <w:ilvl w:val="0"/>
          <w:numId w:val="8"/>
        </w:numPr>
        <w:jc w:val="both"/>
        <w:rPr>
          <w:color w:val="000000"/>
        </w:rPr>
      </w:pPr>
      <w:r w:rsidRPr="00E27B49">
        <w:rPr>
          <w:color w:val="000000"/>
        </w:rPr>
        <w:t>допущена одна ошибка или есть два-три недочета в выкладках, рисунках, чертежах, графиках (если эти виды работ не являлись специальным объектом проверки).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Отметка «3» ставится, если:</w:t>
      </w:r>
    </w:p>
    <w:p w:rsidR="008440AC" w:rsidRPr="00E27B49" w:rsidRDefault="008440AC" w:rsidP="008440AC">
      <w:pPr>
        <w:numPr>
          <w:ilvl w:val="0"/>
          <w:numId w:val="9"/>
        </w:numPr>
        <w:jc w:val="both"/>
        <w:rPr>
          <w:color w:val="000000"/>
        </w:rPr>
      </w:pPr>
      <w:r w:rsidRPr="00E27B49">
        <w:rPr>
          <w:color w:val="000000"/>
        </w:rPr>
        <w:t xml:space="preserve">допущено более одной ошибки или более двух-трех недочетов в выкладках, чертежах или графиках, но </w:t>
      </w:r>
      <w:proofErr w:type="gramStart"/>
      <w:r w:rsidRPr="00E27B49">
        <w:rPr>
          <w:color w:val="000000"/>
        </w:rPr>
        <w:t>обучающийся</w:t>
      </w:r>
      <w:proofErr w:type="gramEnd"/>
      <w:r w:rsidRPr="00E27B49">
        <w:rPr>
          <w:color w:val="000000"/>
        </w:rPr>
        <w:t xml:space="preserve"> обладает обязательными умениями по проверяемой теме.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Оценка «2» ставится, если:</w:t>
      </w:r>
    </w:p>
    <w:p w:rsidR="008440AC" w:rsidRPr="00E27B49" w:rsidRDefault="008440AC" w:rsidP="008440AC">
      <w:pPr>
        <w:numPr>
          <w:ilvl w:val="0"/>
          <w:numId w:val="10"/>
        </w:numPr>
        <w:jc w:val="both"/>
        <w:rPr>
          <w:color w:val="000000"/>
        </w:rPr>
      </w:pPr>
      <w:r w:rsidRPr="00E27B49">
        <w:rPr>
          <w:color w:val="000000"/>
        </w:rPr>
        <w:t xml:space="preserve">допущены существенные ошибки, показавшие, что </w:t>
      </w:r>
      <w:proofErr w:type="gramStart"/>
      <w:r w:rsidRPr="00E27B49">
        <w:rPr>
          <w:color w:val="000000"/>
        </w:rPr>
        <w:t>обучающийся</w:t>
      </w:r>
      <w:proofErr w:type="gramEnd"/>
      <w:r w:rsidRPr="00E27B49">
        <w:rPr>
          <w:color w:val="000000"/>
        </w:rPr>
        <w:t xml:space="preserve"> не обладает обязательными умениями по данной теме в полной мере;</w:t>
      </w:r>
    </w:p>
    <w:p w:rsidR="008440AC" w:rsidRPr="00E27B49" w:rsidRDefault="008440AC" w:rsidP="008440AC">
      <w:pPr>
        <w:numPr>
          <w:ilvl w:val="0"/>
          <w:numId w:val="10"/>
        </w:numPr>
        <w:jc w:val="both"/>
        <w:rPr>
          <w:color w:val="000000"/>
        </w:rPr>
      </w:pPr>
      <w:r w:rsidRPr="00E27B49">
        <w:rPr>
          <w:color w:val="000000"/>
        </w:rPr>
        <w:t xml:space="preserve">работа показала полное отсутствие у </w:t>
      </w:r>
      <w:proofErr w:type="gramStart"/>
      <w:r w:rsidRPr="00E27B49">
        <w:rPr>
          <w:color w:val="000000"/>
        </w:rPr>
        <w:t>обучающегося</w:t>
      </w:r>
      <w:proofErr w:type="gramEnd"/>
      <w:r w:rsidRPr="00E27B49">
        <w:rPr>
          <w:color w:val="000000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 xml:space="preserve">     Учитель может повысить отметку за оригинальный ответ на вопрос или оригинальное решение задача,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E27B49">
        <w:rPr>
          <w:color w:val="000000"/>
        </w:rPr>
        <w:t>обучающемуся</w:t>
      </w:r>
      <w:proofErr w:type="gramEnd"/>
      <w:r w:rsidRPr="00E27B49">
        <w:rPr>
          <w:color w:val="000000"/>
        </w:rPr>
        <w:t xml:space="preserve"> дополнительно после выполнения им каких-либо других заданий.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2.Оценка устных ответов, обучающихся по математике.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«5», если ученик: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полно раскрыл содержание материала в объеме, предусмотренном программой и учебником;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правильно выполнил рисунки, чертежи, графики, сопутствующие ответу;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 xml:space="preserve">продемонстрировал знание теории ранее изученных сопутствующих тем, </w:t>
      </w:r>
      <w:proofErr w:type="spellStart"/>
      <w:r w:rsidRPr="00E27B49">
        <w:rPr>
          <w:color w:val="000000"/>
        </w:rPr>
        <w:t>сформированность</w:t>
      </w:r>
      <w:proofErr w:type="spellEnd"/>
      <w:r w:rsidRPr="00E27B49">
        <w:rPr>
          <w:color w:val="000000"/>
        </w:rPr>
        <w:t xml:space="preserve"> и устойчивость используемых при ответе умений и навыков;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отвечал самостоятельно, без наводящих вопросов учителя;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lastRenderedPageBreak/>
        <w:t>возможны одна-две неточности при освещении второстепенных вопросов или в выкладках, которые ученик легко исправил после замечания учителя.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t>в изложении допущены небольшие пробелы, не исказившие математическое содержание ответа;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t>допущены один-два недочета при освещении основного содержания ответа, исправленные после замечания учителя;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t>допущены ошибки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8440AC" w:rsidRPr="00E27B49" w:rsidRDefault="008440AC" w:rsidP="008440AC">
      <w:pPr>
        <w:ind w:left="66"/>
        <w:jc w:val="both"/>
        <w:rPr>
          <w:color w:val="000000"/>
        </w:rPr>
      </w:pPr>
      <w:r w:rsidRPr="00E27B49">
        <w:rPr>
          <w:color w:val="000000"/>
        </w:rPr>
        <w:t>Отметка «3» ставится в следующих случаях: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 к математической подготовке </w:t>
      </w:r>
      <w:proofErr w:type="gramStart"/>
      <w:r w:rsidRPr="00E27B49">
        <w:rPr>
          <w:color w:val="000000"/>
        </w:rPr>
        <w:t>обучающихся</w:t>
      </w:r>
      <w:proofErr w:type="gramEnd"/>
      <w:r w:rsidRPr="00E27B49">
        <w:rPr>
          <w:color w:val="000000"/>
        </w:rPr>
        <w:t>» в настоящей программе по математике);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 xml:space="preserve">при достаточном знании теоретического материала </w:t>
      </w:r>
      <w:proofErr w:type="gramStart"/>
      <w:r w:rsidRPr="00E27B49">
        <w:rPr>
          <w:color w:val="000000"/>
        </w:rPr>
        <w:t>выявлена</w:t>
      </w:r>
      <w:proofErr w:type="gramEnd"/>
      <w:r w:rsidRPr="00E27B49">
        <w:rPr>
          <w:color w:val="000000"/>
        </w:rPr>
        <w:t xml:space="preserve"> недостаточная </w:t>
      </w:r>
      <w:proofErr w:type="spellStart"/>
      <w:r w:rsidRPr="00E27B49">
        <w:rPr>
          <w:color w:val="000000"/>
        </w:rPr>
        <w:t>сформированность</w:t>
      </w:r>
      <w:proofErr w:type="spellEnd"/>
      <w:r w:rsidRPr="00E27B49">
        <w:rPr>
          <w:color w:val="000000"/>
        </w:rPr>
        <w:t xml:space="preserve"> основных умений и навыков.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Отметка «2» ставится в следующих случаях: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не раскрыто основное содержание учебного материала;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обнаружено незнание учеником большей или наиболее важной части учебного материала;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8440AC" w:rsidRPr="00E27B49" w:rsidRDefault="008440AC" w:rsidP="008440AC">
      <w:pPr>
        <w:shd w:val="clear" w:color="auto" w:fill="FFFFFF"/>
        <w:spacing w:line="300" w:lineRule="atLeast"/>
        <w:jc w:val="both"/>
      </w:pPr>
      <w:r w:rsidRPr="00E27B49">
        <w:rPr>
          <w:color w:val="333333"/>
        </w:rPr>
        <w:t>2.</w:t>
      </w:r>
      <w:r w:rsidRPr="00E27B49">
        <w:rPr>
          <w:b/>
          <w:bCs/>
          <w:i/>
          <w:iCs/>
          <w:color w:val="000000"/>
        </w:rPr>
        <w:t xml:space="preserve">Оценка тестовой работы </w:t>
      </w:r>
      <w:proofErr w:type="gramStart"/>
      <w:r w:rsidRPr="00E27B49">
        <w:rPr>
          <w:b/>
          <w:bCs/>
          <w:i/>
          <w:iCs/>
          <w:color w:val="000000"/>
        </w:rPr>
        <w:t>обучающихся</w:t>
      </w:r>
      <w:proofErr w:type="gramEnd"/>
      <w:r w:rsidRPr="00E27B49">
        <w:rPr>
          <w:b/>
          <w:bCs/>
          <w:i/>
          <w:iCs/>
          <w:color w:val="000000"/>
        </w:rPr>
        <w:t xml:space="preserve"> по математике</w:t>
      </w:r>
      <w:r w:rsidRPr="00E27B49">
        <w:rPr>
          <w:color w:val="333333"/>
        </w:rPr>
        <w:t xml:space="preserve">: плохо, удовлетворительно, </w:t>
      </w:r>
      <w:r w:rsidRPr="00E27B49">
        <w:t xml:space="preserve">хорошо и отлично. </w:t>
      </w:r>
    </w:p>
    <w:p w:rsidR="008440AC" w:rsidRPr="00E27B49" w:rsidRDefault="008440AC" w:rsidP="008440AC">
      <w:pPr>
        <w:shd w:val="clear" w:color="auto" w:fill="FFFFFF"/>
        <w:spacing w:line="300" w:lineRule="atLeast"/>
      </w:pPr>
      <w:r w:rsidRPr="00E27B49">
        <w:t>Каждому уровню присвоим интервал баллов: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>
        <w:t xml:space="preserve"> «2» - плохо – от 0 до 35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 w:rsidRPr="00E27B49">
        <w:t xml:space="preserve">«3» - удовлетворительно от </w:t>
      </w:r>
      <w:r>
        <w:t>36% до 50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 w:rsidRPr="00E27B49">
        <w:t>«4»</w:t>
      </w:r>
      <w:r>
        <w:t xml:space="preserve"> - хорошо – от 51% до 75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>
        <w:t>«5» -отлично – от 76</w:t>
      </w:r>
      <w:r w:rsidRPr="00E27B49">
        <w:t>% до 100%.</w:t>
      </w:r>
    </w:p>
    <w:p w:rsidR="008440AC" w:rsidRPr="00E27B49" w:rsidRDefault="008440AC" w:rsidP="008440AC">
      <w:pPr>
        <w:jc w:val="both"/>
        <w:rPr>
          <w:color w:val="000000"/>
        </w:rPr>
      </w:pP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3.Общая классификация ошибок.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При оценке знаний, умений и навыков, обучающихся следует учитывать все ошибки (грубые и негрубые) и недочеты.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Грубыми считаются ошибки: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lastRenderedPageBreak/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незнание наименований единиц измерения;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выделить в ответе главное;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применять знания, алгоритмы при решении задач;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делать выводы и обобщения;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читать и строить графики;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пользоваться первоисточниками, учебником и справочниками;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потеря корня или сохранение постороннего корня;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отбрасывание без объяснений одного из них;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равнозначные им ошибки;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вычислительные ошибки, если они не являются опиской;</w:t>
      </w:r>
    </w:p>
    <w:p w:rsidR="008440AC" w:rsidRPr="003B682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логические ошибки.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К негрубым ошибкам относятся: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одного-двух из этих признаков </w:t>
      </w:r>
      <w:proofErr w:type="gramStart"/>
      <w:r w:rsidRPr="00E27B49">
        <w:rPr>
          <w:color w:val="000000"/>
        </w:rPr>
        <w:t>второстепенными</w:t>
      </w:r>
      <w:proofErr w:type="gramEnd"/>
      <w:r w:rsidRPr="00E27B49">
        <w:rPr>
          <w:color w:val="000000"/>
        </w:rPr>
        <w:t>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неточность графика;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E27B49">
        <w:rPr>
          <w:color w:val="000000"/>
        </w:rPr>
        <w:t>второстепенными</w:t>
      </w:r>
      <w:proofErr w:type="gramEnd"/>
      <w:r w:rsidRPr="00E27B49">
        <w:rPr>
          <w:color w:val="000000"/>
        </w:rPr>
        <w:t>);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нерациональные методы работы со справочной и другой литературой;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неумение решать задачи, выполнять задания в общем виде.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Недочетами являются:</w:t>
      </w:r>
    </w:p>
    <w:p w:rsidR="008440AC" w:rsidRPr="00E27B49" w:rsidRDefault="008440AC" w:rsidP="008440AC">
      <w:pPr>
        <w:numPr>
          <w:ilvl w:val="0"/>
          <w:numId w:val="17"/>
        </w:numPr>
        <w:jc w:val="both"/>
        <w:rPr>
          <w:color w:val="000000"/>
        </w:rPr>
      </w:pPr>
      <w:r w:rsidRPr="00E27B49">
        <w:rPr>
          <w:color w:val="000000"/>
        </w:rPr>
        <w:t>нерациональные приемы вычислений и преобразований;</w:t>
      </w:r>
    </w:p>
    <w:p w:rsidR="008440AC" w:rsidRPr="003B6829" w:rsidRDefault="008440AC" w:rsidP="008440AC">
      <w:pPr>
        <w:numPr>
          <w:ilvl w:val="0"/>
          <w:numId w:val="17"/>
        </w:numPr>
        <w:jc w:val="both"/>
        <w:rPr>
          <w:color w:val="000000"/>
        </w:rPr>
      </w:pPr>
      <w:r w:rsidRPr="00E27B49">
        <w:rPr>
          <w:color w:val="000000"/>
        </w:rPr>
        <w:t>небрежное выполнение записей, чертежей, схем, графиков.</w:t>
      </w:r>
    </w:p>
    <w:p w:rsidR="008440AC" w:rsidRPr="003527B5" w:rsidRDefault="008440AC" w:rsidP="008440AC">
      <w:pPr>
        <w:jc w:val="both"/>
        <w:rPr>
          <w:b/>
          <w:bCs/>
          <w:color w:val="333333"/>
        </w:rPr>
      </w:pPr>
    </w:p>
    <w:p w:rsidR="008440AC" w:rsidRDefault="008440AC" w:rsidP="008440AC">
      <w:pPr>
        <w:jc w:val="center"/>
        <w:rPr>
          <w:b/>
          <w:sz w:val="28"/>
        </w:rPr>
      </w:pPr>
      <w:r>
        <w:rPr>
          <w:b/>
          <w:sz w:val="28"/>
        </w:rPr>
        <w:t>Перечень контрольных работ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 w:rsidRPr="00F53F5D">
        <w:rPr>
          <w:rFonts w:ascii="Times New Roman" w:eastAsia="Calibri" w:hAnsi="Times New Roman" w:cs="Times New Roman"/>
          <w:sz w:val="24"/>
        </w:rPr>
        <w:t>Контрольная работа №1. Начальные геометрические сведения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№2 </w:t>
      </w:r>
      <w:r w:rsidRPr="00F53F5D">
        <w:rPr>
          <w:rFonts w:ascii="Times New Roman" w:eastAsia="Calibri" w:hAnsi="Times New Roman" w:cs="Times New Roman"/>
          <w:sz w:val="24"/>
        </w:rPr>
        <w:t>Треугольник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№3 </w:t>
      </w:r>
      <w:proofErr w:type="gramStart"/>
      <w:r w:rsidRPr="00F53F5D">
        <w:rPr>
          <w:rFonts w:ascii="Times New Roman" w:eastAsia="Calibri" w:hAnsi="Times New Roman" w:cs="Times New Roman"/>
          <w:sz w:val="24"/>
        </w:rPr>
        <w:t>Параллельные</w:t>
      </w:r>
      <w:proofErr w:type="gramEnd"/>
      <w:r w:rsidRPr="00F53F5D">
        <w:rPr>
          <w:rFonts w:ascii="Times New Roman" w:eastAsia="Calibri" w:hAnsi="Times New Roman" w:cs="Times New Roman"/>
          <w:sz w:val="24"/>
        </w:rPr>
        <w:t xml:space="preserve"> прямые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№4 </w:t>
      </w:r>
      <w:r w:rsidRPr="00F53F5D">
        <w:rPr>
          <w:rFonts w:ascii="Times New Roman" w:eastAsia="Calibri" w:hAnsi="Times New Roman" w:cs="Times New Roman"/>
          <w:sz w:val="24"/>
        </w:rPr>
        <w:t>Соотношение между сторонами и углами треугольника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 Итоговая контрольная работа № 5</w:t>
      </w:r>
    </w:p>
    <w:p w:rsidR="008440AC" w:rsidRDefault="008440AC" w:rsidP="008440AC"/>
    <w:p w:rsidR="008D74CD" w:rsidRDefault="008D74CD" w:rsidP="00A40F5F">
      <w:pPr>
        <w:pStyle w:val="ae"/>
        <w:rPr>
          <w:b/>
        </w:rPr>
      </w:pPr>
    </w:p>
    <w:p w:rsidR="008D74CD" w:rsidRDefault="008D74CD" w:rsidP="00A40F5F">
      <w:pPr>
        <w:pStyle w:val="ae"/>
        <w:rPr>
          <w:b/>
        </w:rPr>
      </w:pPr>
    </w:p>
    <w:p w:rsidR="008D74CD" w:rsidRDefault="008D74CD" w:rsidP="00A40F5F">
      <w:pPr>
        <w:pStyle w:val="ae"/>
        <w:rPr>
          <w:b/>
        </w:rPr>
      </w:pPr>
    </w:p>
    <w:p w:rsidR="00860ED1" w:rsidRPr="00A40F5F" w:rsidRDefault="00F54DBC" w:rsidP="00A40F5F">
      <w:pPr>
        <w:pStyle w:val="ae"/>
        <w:rPr>
          <w:b/>
        </w:rPr>
      </w:pPr>
      <w:r w:rsidRPr="00A40F5F">
        <w:rPr>
          <w:b/>
        </w:rPr>
        <w:t>Календар</w:t>
      </w:r>
      <w:r w:rsidR="004E0CD8" w:rsidRPr="00A40F5F">
        <w:rPr>
          <w:b/>
        </w:rPr>
        <w:t xml:space="preserve">но тематическое планирование  </w:t>
      </w:r>
      <w:r w:rsidR="00A71D52" w:rsidRPr="00A40F5F">
        <w:rPr>
          <w:b/>
        </w:rPr>
        <w:t xml:space="preserve"> 7 класс геометрия  (2часа в неделю) </w:t>
      </w:r>
      <w:proofErr w:type="spellStart"/>
      <w:r w:rsidR="00A71D52" w:rsidRPr="00A40F5F">
        <w:rPr>
          <w:b/>
        </w:rPr>
        <w:t>Атанасян</w:t>
      </w:r>
      <w:proofErr w:type="spellEnd"/>
    </w:p>
    <w:tbl>
      <w:tblPr>
        <w:tblpPr w:leftFromText="180" w:rightFromText="180" w:vertAnchor="text" w:horzAnchor="margin" w:tblpXSpec="center" w:tblpY="102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849"/>
        <w:gridCol w:w="20"/>
        <w:gridCol w:w="2924"/>
        <w:gridCol w:w="3118"/>
        <w:gridCol w:w="1843"/>
        <w:gridCol w:w="1843"/>
        <w:gridCol w:w="1842"/>
      </w:tblGrid>
      <w:tr w:rsidR="008440AC" w:rsidRPr="00A40F5F" w:rsidTr="00677939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Количество часов 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Раздел учебной программы, тема урока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Планируемые </w:t>
            </w:r>
            <w:r w:rsidRPr="00A40F5F">
              <w:rPr>
                <w:rFonts w:eastAsia="Calibri"/>
                <w:lang w:eastAsia="en-US"/>
              </w:rPr>
              <w:t xml:space="preserve"> результат</w:t>
            </w:r>
            <w:r>
              <w:rPr>
                <w:rFonts w:eastAsia="Calibri"/>
                <w:lang w:eastAsia="en-US"/>
              </w:rPr>
              <w:t>ы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Виды контроля</w:t>
            </w:r>
          </w:p>
        </w:tc>
        <w:tc>
          <w:tcPr>
            <w:tcW w:w="3685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            </w:t>
            </w:r>
            <w:r w:rsidRPr="00A40F5F">
              <w:rPr>
                <w:rFonts w:eastAsia="Calibri"/>
                <w:lang w:eastAsia="en-US"/>
              </w:rPr>
              <w:t>дата</w:t>
            </w: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Глава.  Начальные геометрические сведения 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</w:t>
            </w: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1-2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proofErr w:type="gramStart"/>
            <w:r w:rsidRPr="00A40F5F">
              <w:rPr>
                <w:rFonts w:eastAsia="Calibri"/>
                <w:lang w:eastAsia="en-US"/>
              </w:rPr>
              <w:t>Прямая</w:t>
            </w:r>
            <w:proofErr w:type="gramEnd"/>
            <w:r w:rsidRPr="00A40F5F">
              <w:rPr>
                <w:rFonts w:eastAsia="Calibri"/>
                <w:lang w:eastAsia="en-US"/>
              </w:rPr>
              <w:t xml:space="preserve"> и отрезок.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какая фигура называется отрезком; уметь обозначать точки и прямые на рисунке, изображать возможные случаи взаимного расположения точек и прямых, объяснить, что такое отрезок, изображать и обозначать отрезки на рисунке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97E" w:rsidRDefault="00653923" w:rsidP="00A40F5F">
            <w:pPr>
              <w:pStyle w:val="ae"/>
            </w:pPr>
            <w:r>
              <w:t>04.09</w:t>
            </w:r>
          </w:p>
          <w:p w:rsidR="00653923" w:rsidRPr="00A40F5F" w:rsidRDefault="00653923" w:rsidP="00A40F5F">
            <w:pPr>
              <w:pStyle w:val="ae"/>
            </w:pPr>
            <w:r>
              <w:t>08.09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Луч и угол. Равные фигуры.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какие геометрические фигуры называются равными, какая точка называется серединой отрезка, какой луч называется биссектрисой угла. Уметь с помощью линейки отмечать середину отрезка и с помощью транспортира проводить биссектрису угла.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97E" w:rsidRDefault="00653923" w:rsidP="00A40F5F">
            <w:pPr>
              <w:pStyle w:val="ae"/>
            </w:pPr>
            <w:r>
              <w:t>11.09</w:t>
            </w:r>
          </w:p>
          <w:p w:rsidR="00653923" w:rsidRPr="00A40F5F" w:rsidRDefault="00653923" w:rsidP="00A40F5F">
            <w:pPr>
              <w:pStyle w:val="ae"/>
            </w:pPr>
            <w:r>
              <w:t>15.09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Сравнение отрезков и углов.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Знать, какие геометрические фигуры называются равными, какая </w:t>
            </w:r>
            <w:r w:rsidRPr="00A40F5F">
              <w:rPr>
                <w:rFonts w:eastAsia="Calibri"/>
                <w:lang w:eastAsia="en-US"/>
              </w:rPr>
              <w:lastRenderedPageBreak/>
              <w:t>точка называется серединой отрезка, какой луч называется биссектрисой угла. Уметь с помощью линейки отмечать середину отрезка и с помощью транспортира проводить биссектрису угла.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Теоретиче</w:t>
            </w:r>
            <w:r w:rsidRPr="00A40F5F">
              <w:softHyphen/>
              <w:t>ский опрос, самостоя</w:t>
            </w:r>
            <w:r w:rsidRPr="00A40F5F">
              <w:softHyphen/>
              <w:t>тельная ра</w:t>
            </w:r>
            <w:r w:rsidRPr="00A40F5F">
              <w:softHyphen/>
              <w:t>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AC5305" w:rsidP="00A40F5F">
            <w:pPr>
              <w:pStyle w:val="ae"/>
            </w:pPr>
            <w:r>
              <w:t>18.09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 xml:space="preserve">6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Измерение отрезков.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Уметь измерить данный отрезок с помощью линейки и выразить его длину в </w:t>
            </w:r>
            <w:proofErr w:type="gramStart"/>
            <w:r w:rsidRPr="00A40F5F">
              <w:rPr>
                <w:rFonts w:eastAsia="Calibri"/>
                <w:lang w:eastAsia="en-US"/>
              </w:rPr>
              <w:t>см</w:t>
            </w:r>
            <w:proofErr w:type="gramEnd"/>
            <w:r w:rsidRPr="00A40F5F">
              <w:rPr>
                <w:rFonts w:eastAsia="Calibri"/>
                <w:lang w:eastAsia="en-US"/>
              </w:rPr>
              <w:t>, мм, м, находить длину отрезка в тех случаях, когда точка делит данный отрезок на два отрезка, длины которых известны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Самостоя</w:t>
            </w:r>
            <w:r w:rsidRPr="00A40F5F">
              <w:softHyphen/>
              <w:t>тельная ра</w:t>
            </w:r>
            <w:r w:rsidRPr="00A40F5F">
              <w:softHyphen/>
              <w:t>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AC5305" w:rsidP="00A40F5F">
            <w:pPr>
              <w:pStyle w:val="ae"/>
            </w:pPr>
            <w:r>
              <w:t>22.09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Измерение углов.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что такое градусная мера угла; уметь находить градусные меры данных углов, используя транспортир, изображать прямой, острый, тупой и развернутый углы.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домашнего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AC5305" w:rsidP="00A40F5F">
            <w:pPr>
              <w:pStyle w:val="ae"/>
            </w:pPr>
            <w:r>
              <w:t>25.09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«Измерение отрезков и углов»</w:t>
            </w:r>
            <w:r w:rsidRPr="00A40F5F">
              <w:t xml:space="preserve"> </w:t>
            </w:r>
          </w:p>
        </w:tc>
        <w:tc>
          <w:tcPr>
            <w:tcW w:w="3118" w:type="dxa"/>
          </w:tcPr>
          <w:p w:rsidR="008440AC" w:rsidRDefault="008440AC" w:rsidP="00A40F5F">
            <w:pPr>
              <w:pStyle w:val="ae"/>
            </w:pPr>
            <w:r w:rsidRPr="00A40F5F">
              <w:rPr>
                <w:rFonts w:eastAsia="Calibri"/>
                <w:lang w:eastAsia="en-US"/>
              </w:rPr>
              <w:t>Применять теоретические знания при решении задач</w:t>
            </w:r>
            <w:proofErr w:type="gramStart"/>
            <w:r w:rsidRPr="00A40F5F">
              <w:t xml:space="preserve"> В</w:t>
            </w:r>
            <w:proofErr w:type="gramEnd"/>
            <w:r w:rsidRPr="00A40F5F">
              <w:t xml:space="preserve">вести одно из важнейших понятий – понятие параллельных прямых. Дать первое представление об аксиомах и аксиоматическом методе в геометрии. Ввести аксиому </w:t>
            </w:r>
            <w:proofErr w:type="gramStart"/>
            <w:r w:rsidRPr="00A40F5F">
              <w:lastRenderedPageBreak/>
              <w:t>параллельных</w:t>
            </w:r>
            <w:proofErr w:type="gramEnd"/>
            <w:r w:rsidRPr="00A40F5F">
              <w:t xml:space="preserve"> прямых.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 в форме теста с последую</w:t>
            </w:r>
            <w:r w:rsidRPr="00A40F5F">
              <w:softHyphen/>
              <w:t xml:space="preserve">щей </w:t>
            </w:r>
            <w:r w:rsidRPr="00A40F5F">
              <w:lastRenderedPageBreak/>
              <w:t>само</w:t>
            </w:r>
            <w:r w:rsidRPr="00A40F5F">
              <w:softHyphen/>
              <w:t>проверкой</w:t>
            </w:r>
          </w:p>
        </w:tc>
        <w:tc>
          <w:tcPr>
            <w:tcW w:w="1843" w:type="dxa"/>
          </w:tcPr>
          <w:p w:rsidR="008440AC" w:rsidRPr="00A40F5F" w:rsidRDefault="00AC5305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29.09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 xml:space="preserve">9-10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Смежные и вертикальные углы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Знать, какие углы называются смежными и чему равна сумма смежных углов, какие углы называются вертикальными и каким свойством они обладают,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1B497E" w:rsidRDefault="00AC5305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02.10</w:t>
            </w:r>
          </w:p>
          <w:p w:rsidR="00AC5305" w:rsidRPr="00A40F5F" w:rsidRDefault="00AC5305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06.10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Тестовая работа «Начальные геометрические сведения»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 по готовым решениям и ответам</w:t>
            </w:r>
          </w:p>
        </w:tc>
        <w:tc>
          <w:tcPr>
            <w:tcW w:w="1843" w:type="dxa"/>
          </w:tcPr>
          <w:p w:rsidR="008440AC" w:rsidRPr="00A40F5F" w:rsidRDefault="00AC5305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Перпендикулярные прямые.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proofErr w:type="gramStart"/>
            <w:r w:rsidRPr="00A40F5F">
              <w:rPr>
                <w:rFonts w:eastAsia="Calibri"/>
                <w:lang w:eastAsia="en-US"/>
              </w:rPr>
              <w:t>Знать какие прямые называются перпендикулярными; уметь строить угол, смежный с данным, и вертикальные углы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Контрольная работа</w:t>
            </w:r>
          </w:p>
        </w:tc>
        <w:tc>
          <w:tcPr>
            <w:tcW w:w="1843" w:type="dxa"/>
          </w:tcPr>
          <w:p w:rsidR="008440AC" w:rsidRPr="00A40F5F" w:rsidRDefault="001F3CB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№1. Начальные геометрические сведения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Контроль знаний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выполне</w:t>
            </w:r>
            <w:r w:rsidRPr="00A40F5F">
              <w:softHyphen/>
              <w:t>ния работы 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1F3CB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Анализ контрольной работы. Треугольник.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1F3CB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u w:val="single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18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u w:val="single"/>
                <w:lang w:eastAsia="en-US"/>
              </w:rPr>
            </w:pPr>
            <w:proofErr w:type="spellStart"/>
            <w:r w:rsidRPr="00A40F5F">
              <w:rPr>
                <w:rFonts w:eastAsia="Calibri"/>
                <w:u w:val="single"/>
                <w:lang w:eastAsia="en-US"/>
              </w:rPr>
              <w:t>Глава</w:t>
            </w:r>
            <w:proofErr w:type="gramStart"/>
            <w:r w:rsidRPr="00A40F5F">
              <w:rPr>
                <w:rFonts w:eastAsia="Calibri"/>
                <w:u w:val="single"/>
                <w:lang w:eastAsia="en-US"/>
              </w:rPr>
              <w:t>.Т</w:t>
            </w:r>
            <w:proofErr w:type="gramEnd"/>
            <w:r w:rsidRPr="00A40F5F">
              <w:rPr>
                <w:rFonts w:eastAsia="Calibri"/>
                <w:u w:val="single"/>
                <w:lang w:eastAsia="en-US"/>
              </w:rPr>
              <w:t>реугольники</w:t>
            </w:r>
            <w:proofErr w:type="spellEnd"/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 xml:space="preserve">15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Треугольник.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Уметь объяснить, какая фигура называется треугольником, назвать его элементы; знать, что такое периметр, какие треугольники называются равными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t>Самостоя</w:t>
            </w:r>
            <w:r w:rsidRPr="00A40F5F">
              <w:softHyphen/>
              <w:t>тельное решение задач с по</w:t>
            </w:r>
            <w:r w:rsidRPr="00A40F5F">
              <w:softHyphen/>
              <w:t>следующей проверкой (выборочно)</w:t>
            </w:r>
          </w:p>
        </w:tc>
        <w:tc>
          <w:tcPr>
            <w:tcW w:w="1843" w:type="dxa"/>
          </w:tcPr>
          <w:p w:rsidR="008440AC" w:rsidRPr="00A40F5F" w:rsidRDefault="001F3CB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16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Первый признак равенства треугольников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формулировку первого признака равенства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</w:t>
            </w:r>
          </w:p>
        </w:tc>
        <w:tc>
          <w:tcPr>
            <w:tcW w:w="1843" w:type="dxa"/>
          </w:tcPr>
          <w:p w:rsidR="008440AC" w:rsidRPr="00A40F5F" w:rsidRDefault="001F3CB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>
              <w:rPr>
                <w:rFonts w:eastAsia="Calibri"/>
                <w:iCs/>
                <w:lang w:eastAsia="en-US"/>
              </w:rPr>
              <w:t>30.10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на применение первого признака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Применение теоретических знаний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1F3CB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Перпендикуляр </w:t>
            </w:r>
            <w:proofErr w:type="gramStart"/>
            <w:r w:rsidRPr="00A40F5F">
              <w:rPr>
                <w:rFonts w:eastAsia="Calibri"/>
                <w:lang w:eastAsia="en-US"/>
              </w:rPr>
              <w:t>к</w:t>
            </w:r>
            <w:proofErr w:type="gramEnd"/>
            <w:r w:rsidRPr="00A40F5F">
              <w:rPr>
                <w:rFonts w:eastAsia="Calibri"/>
                <w:lang w:eastAsia="en-US"/>
              </w:rPr>
              <w:t xml:space="preserve"> прямой.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решать задачи типа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>
              <w:t xml:space="preserve">Проверка </w:t>
            </w:r>
            <w:proofErr w:type="spellStart"/>
            <w:r>
              <w:t>д</w:t>
            </w:r>
            <w:proofErr w:type="gramStart"/>
            <w:r>
              <w:t>.з</w:t>
            </w:r>
            <w:proofErr w:type="spellEnd"/>
            <w:proofErr w:type="gramEnd"/>
            <w:r w:rsidRPr="00A40F5F">
              <w:t>, са</w:t>
            </w:r>
            <w:r w:rsidRPr="00A40F5F">
              <w:softHyphen/>
              <w:t>мостоятель</w:t>
            </w:r>
            <w:r w:rsidRPr="00A40F5F">
              <w:softHyphen/>
              <w:t>ное решение тестовых задач с по</w:t>
            </w:r>
            <w:r w:rsidRPr="00A40F5F">
              <w:softHyphen/>
              <w:t>следующей самопровер</w:t>
            </w:r>
            <w:r w:rsidRPr="00A40F5F">
              <w:softHyphen/>
              <w:t>кой по гото</w:t>
            </w:r>
            <w:r w:rsidRPr="00A40F5F">
              <w:softHyphen/>
              <w:t>вым ответам</w:t>
            </w:r>
          </w:p>
        </w:tc>
        <w:tc>
          <w:tcPr>
            <w:tcW w:w="1843" w:type="dxa"/>
          </w:tcPr>
          <w:p w:rsidR="008440AC" w:rsidRPr="00A40F5F" w:rsidRDefault="001F3CB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19-20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Медианы, биссектрисы и высоты треугольника.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объяснить, какой отрезок называется перпендикуляром, проведенным из данной точки </w:t>
            </w:r>
            <w:proofErr w:type="gramStart"/>
            <w:r w:rsidRPr="00A40F5F">
              <w:rPr>
                <w:rFonts w:eastAsia="Calibri"/>
                <w:iCs/>
                <w:lang w:eastAsia="en-US"/>
              </w:rPr>
              <w:t>к</w:t>
            </w:r>
            <w:proofErr w:type="gramEnd"/>
            <w:r w:rsidRPr="00A40F5F">
              <w:rPr>
                <w:rFonts w:eastAsia="Calibri"/>
                <w:iCs/>
                <w:lang w:eastAsia="en-US"/>
              </w:rPr>
              <w:t xml:space="preserve"> данной прямой, какие отрезки называются медианой, биссектрисой, высотой треугольника,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творческого характера</w:t>
            </w:r>
          </w:p>
        </w:tc>
        <w:tc>
          <w:tcPr>
            <w:tcW w:w="1843" w:type="dxa"/>
          </w:tcPr>
          <w:p w:rsidR="001B497E" w:rsidRDefault="001F3CB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17.11</w:t>
            </w:r>
          </w:p>
          <w:p w:rsidR="001F3CBC" w:rsidRPr="00A40F5F" w:rsidRDefault="001F3CB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3589"/>
        </w:trPr>
        <w:tc>
          <w:tcPr>
            <w:tcW w:w="710" w:type="dxa"/>
          </w:tcPr>
          <w:p w:rsidR="008440AC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21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Свойства равнобедренного треугольника.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Знать какой треугольник называется равнобедренным, равносторонним, знать формулировки теорем о перпендикуляре </w:t>
            </w:r>
            <w:proofErr w:type="gramStart"/>
            <w:r w:rsidRPr="00A40F5F">
              <w:rPr>
                <w:rFonts w:eastAsia="Calibri"/>
                <w:iCs/>
                <w:lang w:eastAsia="en-US"/>
              </w:rPr>
              <w:t>к</w:t>
            </w:r>
            <w:proofErr w:type="gramEnd"/>
            <w:r w:rsidRPr="00A40F5F">
              <w:rPr>
                <w:rFonts w:eastAsia="Calibri"/>
                <w:iCs/>
                <w:lang w:eastAsia="en-US"/>
              </w:rPr>
              <w:t xml:space="preserve"> прямой и свойствах равнобедренного треугольника.</w:t>
            </w:r>
            <w:r w:rsidRPr="00A40F5F">
              <w:rPr>
                <w:rFonts w:eastAsia="Calibri"/>
                <w:lang w:eastAsia="en-US"/>
              </w:rPr>
              <w:t xml:space="preserve"> Применять теоретические знания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 в форме теста, само</w:t>
            </w:r>
            <w:r w:rsidRPr="00A40F5F">
              <w:softHyphen/>
              <w:t>стоятельная работа обу</w:t>
            </w:r>
            <w:r w:rsidRPr="00A40F5F">
              <w:softHyphen/>
              <w:t>чающего характера</w:t>
            </w:r>
          </w:p>
        </w:tc>
        <w:tc>
          <w:tcPr>
            <w:tcW w:w="1843" w:type="dxa"/>
          </w:tcPr>
          <w:p w:rsidR="001B497E" w:rsidRDefault="001F3CB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24.11</w:t>
            </w:r>
          </w:p>
          <w:p w:rsidR="001F3CBC" w:rsidRPr="00A40F5F" w:rsidRDefault="001F3CB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Второй признак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Знать формулировки второго и третьего признаков равенства треугольников, уметь их непосредственно применять при решении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самостоя</w:t>
            </w:r>
            <w:r w:rsidRPr="00A40F5F">
              <w:softHyphen/>
              <w:t>тельное ре</w:t>
            </w:r>
            <w:r w:rsidRPr="00A40F5F">
              <w:softHyphen/>
              <w:t>шение те-</w:t>
            </w:r>
          </w:p>
        </w:tc>
        <w:tc>
          <w:tcPr>
            <w:tcW w:w="1843" w:type="dxa"/>
          </w:tcPr>
          <w:p w:rsidR="008440AC" w:rsidRPr="00A40F5F" w:rsidRDefault="001F3CB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01.12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Третий признак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Знать формулировки второго и третьего признаков равенства треугольников, уметь их непосредственно применять при решении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1F3CBC" w:rsidP="004F356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04.12</w:t>
            </w:r>
          </w:p>
        </w:tc>
        <w:tc>
          <w:tcPr>
            <w:tcW w:w="1842" w:type="dxa"/>
          </w:tcPr>
          <w:p w:rsidR="008440AC" w:rsidRPr="00A40F5F" w:rsidRDefault="008440AC" w:rsidP="004F356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849" w:type="dxa"/>
          </w:tcPr>
          <w:p w:rsidR="008440AC" w:rsidRPr="00A40F5F" w:rsidRDefault="0084183A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«Признаки равенства треугольников»</w:t>
            </w:r>
          </w:p>
        </w:tc>
        <w:tc>
          <w:tcPr>
            <w:tcW w:w="3118" w:type="dxa"/>
            <w:shd w:val="clear" w:color="auto" w:fill="FFFFFF" w:themeFill="background1"/>
          </w:tcPr>
          <w:p w:rsidR="008440AC" w:rsidRPr="00F10582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F10582">
              <w:rPr>
                <w:rFonts w:eastAsia="Calibri"/>
                <w:lang w:eastAsia="en-US"/>
              </w:rPr>
              <w:t>Применять теоретические знания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40AC" w:rsidRPr="00F10582" w:rsidRDefault="008440AC" w:rsidP="00356F21">
            <w:pPr>
              <w:pStyle w:val="ae"/>
              <w:ind w:left="-108" w:right="-108"/>
            </w:pPr>
            <w:r w:rsidRPr="00F10582">
              <w:t>Самостоя</w:t>
            </w:r>
            <w:r w:rsidRPr="00F10582">
              <w:softHyphen/>
              <w:t>тельная ра</w:t>
            </w:r>
            <w:r w:rsidRPr="00F10582">
              <w:softHyphen/>
              <w:t>бота</w:t>
            </w:r>
          </w:p>
        </w:tc>
        <w:tc>
          <w:tcPr>
            <w:tcW w:w="1843" w:type="dxa"/>
            <w:shd w:val="clear" w:color="auto" w:fill="FFFFFF" w:themeFill="background1"/>
          </w:tcPr>
          <w:p w:rsidR="00886A09" w:rsidRDefault="001F3CBC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08.12</w:t>
            </w:r>
          </w:p>
          <w:p w:rsidR="001F3CBC" w:rsidRPr="00F10582" w:rsidRDefault="001F3CBC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11.12</w:t>
            </w:r>
          </w:p>
        </w:tc>
        <w:tc>
          <w:tcPr>
            <w:tcW w:w="1842" w:type="dxa"/>
            <w:shd w:val="clear" w:color="auto" w:fill="FFFFFF" w:themeFill="background1"/>
          </w:tcPr>
          <w:p w:rsidR="008440AC" w:rsidRPr="00F10582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Окружность.</w:t>
            </w:r>
          </w:p>
        </w:tc>
        <w:tc>
          <w:tcPr>
            <w:tcW w:w="3118" w:type="dxa"/>
          </w:tcPr>
          <w:p w:rsidR="008440AC" w:rsidRPr="00A40F5F" w:rsidRDefault="008440AC" w:rsidP="00F777E5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Знать определение окружности, уметь объяснить, </w:t>
            </w:r>
            <w:r>
              <w:rPr>
                <w:rFonts w:eastAsia="Calibri"/>
                <w:iCs/>
                <w:lang w:eastAsia="en-US"/>
              </w:rPr>
              <w:t>её элементы.</w:t>
            </w:r>
            <w:r w:rsidRPr="00A40F5F">
              <w:rPr>
                <w:rFonts w:eastAsia="Calibri"/>
                <w:iCs/>
                <w:lang w:eastAsia="en-US"/>
              </w:rPr>
              <w:t xml:space="preserve"> Уметь выполнять с помощью циркуля и линейки простейшие </w:t>
            </w:r>
            <w:r w:rsidRPr="00A40F5F">
              <w:rPr>
                <w:rFonts w:eastAsia="Calibri"/>
                <w:iCs/>
                <w:lang w:eastAsia="en-US"/>
              </w:rPr>
              <w:lastRenderedPageBreak/>
              <w:t xml:space="preserve">построения: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1F3CBC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15.12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28</w:t>
            </w:r>
          </w:p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Задачи на построение.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Применять основные алгоритмы построения с помощью циркуля и линейки овладеть традиционной схемой решение задач на построения с помощью циркуля и линейки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t>Самостоя</w:t>
            </w:r>
            <w:r w:rsidRPr="00A40F5F">
              <w:softHyphen/>
              <w:t>тельная работа обу</w:t>
            </w:r>
            <w:r w:rsidRPr="00A40F5F">
              <w:softHyphen/>
              <w:t>чающего характера с последую</w:t>
            </w:r>
            <w:r w:rsidRPr="00A40F5F">
              <w:softHyphen/>
              <w:t>щей само</w:t>
            </w:r>
            <w:r w:rsidRPr="00A40F5F">
              <w:softHyphen/>
              <w:t xml:space="preserve">проверкой, </w:t>
            </w:r>
            <w:proofErr w:type="gramStart"/>
            <w:r w:rsidRPr="00A40F5F">
              <w:t>практиче</w:t>
            </w:r>
            <w:r w:rsidRPr="00A40F5F">
              <w:softHyphen/>
              <w:t>ское</w:t>
            </w:r>
            <w:proofErr w:type="gramEnd"/>
            <w:r w:rsidRPr="00A40F5F">
              <w:t xml:space="preserve"> зад</w:t>
            </w:r>
          </w:p>
        </w:tc>
        <w:tc>
          <w:tcPr>
            <w:tcW w:w="1843" w:type="dxa"/>
          </w:tcPr>
          <w:p w:rsidR="00886A09" w:rsidRDefault="001F3CBC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18.12</w:t>
            </w:r>
          </w:p>
          <w:p w:rsidR="001F3CBC" w:rsidRPr="00A40F5F" w:rsidRDefault="001F3CBC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22.12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30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№2.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Треугольник.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1F3CBC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25.12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183A">
        <w:trPr>
          <w:trHeight w:val="1481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Анализ контрольной работы. Параллельные прямые.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Анализировать ошибки 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1F3CBC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29.12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77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ГИА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Решать задачи типа ГИА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>
              <w:t>тематический тест</w:t>
            </w:r>
          </w:p>
        </w:tc>
        <w:tc>
          <w:tcPr>
            <w:tcW w:w="1843" w:type="dxa"/>
          </w:tcPr>
          <w:p w:rsidR="008440AC" w:rsidRDefault="001F3CBC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12.01</w:t>
            </w:r>
          </w:p>
        </w:tc>
        <w:tc>
          <w:tcPr>
            <w:tcW w:w="1842" w:type="dxa"/>
          </w:tcPr>
          <w:p w:rsidR="008440AC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77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u w:val="single"/>
                <w:lang w:eastAsia="en-US"/>
              </w:rPr>
              <w:t xml:space="preserve">Глава </w:t>
            </w:r>
            <w:r w:rsidRPr="00A40F5F">
              <w:rPr>
                <w:rFonts w:eastAsia="Calibri"/>
                <w:u w:val="single"/>
                <w:lang w:val="en-US" w:eastAsia="en-US"/>
              </w:rPr>
              <w:t>III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. </w:t>
            </w:r>
            <w:proofErr w:type="gramStart"/>
            <w:r w:rsidRPr="00A40F5F">
              <w:rPr>
                <w:rFonts w:eastAsia="Calibri"/>
                <w:u w:val="single"/>
                <w:lang w:eastAsia="en-US"/>
              </w:rPr>
              <w:t>Параллельные</w:t>
            </w:r>
            <w:proofErr w:type="gramEnd"/>
            <w:r w:rsidRPr="00A40F5F">
              <w:rPr>
                <w:rFonts w:eastAsia="Calibri"/>
                <w:u w:val="single"/>
                <w:lang w:eastAsia="en-US"/>
              </w:rPr>
              <w:t xml:space="preserve"> прямые 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параллельности двух прямых.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Знать определение параллельных прямых, названия углов, образующихся при пересечении двух прямых секущей,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</w:t>
            </w:r>
          </w:p>
        </w:tc>
        <w:tc>
          <w:tcPr>
            <w:tcW w:w="1843" w:type="dxa"/>
          </w:tcPr>
          <w:p w:rsidR="008440AC" w:rsidRPr="00A40F5F" w:rsidRDefault="001F3CB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6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параллельности двух прямых.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формулировки признаков параллельности прямых; понимать, какие отрезки и лучи являются параллельными.</w:t>
            </w:r>
            <w:r w:rsidRPr="00A40F5F">
              <w:rPr>
                <w:rFonts w:eastAsia="Calibri"/>
                <w:lang w:eastAsia="en-US"/>
              </w:rPr>
              <w:t xml:space="preserve"> Уметь строить параллельные </w:t>
            </w:r>
            <w:r w:rsidRPr="00A40F5F">
              <w:rPr>
                <w:rFonts w:eastAsia="Calibri"/>
                <w:lang w:eastAsia="en-US"/>
              </w:rPr>
              <w:lastRenderedPageBreak/>
              <w:t xml:space="preserve">прямые при помощи </w:t>
            </w:r>
            <w:proofErr w:type="gramStart"/>
            <w:r w:rsidRPr="00A40F5F">
              <w:rPr>
                <w:rFonts w:eastAsia="Calibri"/>
                <w:lang w:eastAsia="en-US"/>
              </w:rPr>
              <w:t>чертежного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 xml:space="preserve">ная работа </w:t>
            </w:r>
            <w:r w:rsidRPr="00A40F5F">
              <w:lastRenderedPageBreak/>
              <w:t>обучающего характера</w:t>
            </w:r>
          </w:p>
        </w:tc>
        <w:tc>
          <w:tcPr>
            <w:tcW w:w="1843" w:type="dxa"/>
          </w:tcPr>
          <w:p w:rsidR="008440AC" w:rsidRPr="00A40F5F" w:rsidRDefault="001F3CB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19.01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3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по теме «Признаки параллельности двух прямых».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1F3CB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Аксиома параллельности </w:t>
            </w:r>
            <w:proofErr w:type="gramStart"/>
            <w:r w:rsidRPr="00A40F5F">
              <w:rPr>
                <w:rFonts w:eastAsia="Calibri"/>
                <w:lang w:eastAsia="en-US"/>
              </w:rPr>
              <w:t>прямых</w:t>
            </w:r>
            <w:proofErr w:type="gramEnd"/>
            <w:r w:rsidRPr="00A40F5F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t>Знать аксиому параллельных прямых и следствия из нее, знать свойства параллельных прямых и применять их при решении простейших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домашнего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задания</w:t>
            </w:r>
          </w:p>
        </w:tc>
        <w:tc>
          <w:tcPr>
            <w:tcW w:w="1843" w:type="dxa"/>
          </w:tcPr>
          <w:p w:rsidR="00886A09" w:rsidRDefault="001F3CB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26.01</w:t>
            </w:r>
          </w:p>
          <w:p w:rsidR="001F3CBC" w:rsidRPr="00A40F5F" w:rsidRDefault="001F3CB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Свойства </w:t>
            </w:r>
            <w:proofErr w:type="gramStart"/>
            <w:r w:rsidRPr="00A40F5F">
              <w:rPr>
                <w:rFonts w:eastAsia="Calibri"/>
                <w:lang w:eastAsia="en-US"/>
              </w:rPr>
              <w:t>параллельных</w:t>
            </w:r>
            <w:proofErr w:type="gramEnd"/>
            <w:r w:rsidRPr="00A40F5F">
              <w:rPr>
                <w:rFonts w:eastAsia="Calibri"/>
                <w:lang w:eastAsia="en-US"/>
              </w:rPr>
              <w:t xml:space="preserve"> прямых.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1F3CB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02.02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Решение задач 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 раб</w:t>
            </w:r>
          </w:p>
        </w:tc>
        <w:tc>
          <w:tcPr>
            <w:tcW w:w="1843" w:type="dxa"/>
          </w:tcPr>
          <w:p w:rsidR="008440AC" w:rsidRPr="00A40F5F" w:rsidRDefault="001F3CB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№3.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Параллельные прямые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Контрольная работа</w:t>
            </w:r>
          </w:p>
        </w:tc>
        <w:tc>
          <w:tcPr>
            <w:tcW w:w="1843" w:type="dxa"/>
          </w:tcPr>
          <w:p w:rsidR="008440AC" w:rsidRPr="00A40F5F" w:rsidRDefault="001F3CB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09.02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677939" w:rsidP="00673ACF">
            <w:pPr>
              <w:pStyle w:val="ae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Полвторение</w:t>
            </w:r>
            <w:proofErr w:type="spellEnd"/>
            <w:r>
              <w:rPr>
                <w:rFonts w:eastAsia="Calibri"/>
                <w:lang w:eastAsia="en-US"/>
              </w:rPr>
              <w:t xml:space="preserve"> темы</w:t>
            </w:r>
            <w:r w:rsidR="008440AC" w:rsidRPr="00A40F5F">
              <w:rPr>
                <w:rFonts w:eastAsia="Calibri"/>
                <w:lang w:eastAsia="en-US"/>
              </w:rPr>
              <w:t xml:space="preserve"> «Параллельные прямые»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ошибок</w:t>
            </w:r>
          </w:p>
        </w:tc>
        <w:tc>
          <w:tcPr>
            <w:tcW w:w="1843" w:type="dxa"/>
          </w:tcPr>
          <w:p w:rsidR="008440AC" w:rsidRPr="00A40F5F" w:rsidRDefault="001F3CB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673ACF" w:rsidRDefault="008440AC" w:rsidP="00673ACF">
            <w:pPr>
              <w:pStyle w:val="a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20</w:t>
            </w:r>
          </w:p>
        </w:tc>
        <w:tc>
          <w:tcPr>
            <w:tcW w:w="2944" w:type="dxa"/>
            <w:gridSpan w:val="2"/>
          </w:tcPr>
          <w:p w:rsidR="008440AC" w:rsidRPr="00673ACF" w:rsidRDefault="008440AC" w:rsidP="00673ACF">
            <w:pPr>
              <w:pStyle w:val="ae"/>
              <w:rPr>
                <w:rFonts w:eastAsia="Calibri"/>
                <w:b/>
                <w:lang w:eastAsia="en-US"/>
              </w:rPr>
            </w:pPr>
            <w:r w:rsidRPr="00673ACF">
              <w:rPr>
                <w:rFonts w:eastAsia="Calibri"/>
                <w:b/>
                <w:u w:val="single"/>
                <w:lang w:eastAsia="en-US"/>
              </w:rPr>
              <w:t xml:space="preserve">Глава </w:t>
            </w:r>
            <w:r w:rsidRPr="00673ACF">
              <w:rPr>
                <w:rFonts w:eastAsia="Calibri"/>
                <w:b/>
                <w:u w:val="single"/>
                <w:lang w:val="en-US" w:eastAsia="en-US"/>
              </w:rPr>
              <w:t>IV</w:t>
            </w:r>
            <w:r w:rsidRPr="00673ACF">
              <w:rPr>
                <w:rFonts w:eastAsia="Calibri"/>
                <w:b/>
                <w:u w:val="single"/>
                <w:lang w:eastAsia="en-US"/>
              </w:rPr>
              <w:t xml:space="preserve">. Соотношения между сторонами и углами треугольника        </w:t>
            </w:r>
          </w:p>
        </w:tc>
        <w:tc>
          <w:tcPr>
            <w:tcW w:w="3118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Сумма углов треугольника.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t>Уметь доказывать теорему о сумме углов треугольника и ее следствия; знать, какой угол называется внешним углом треугольника, какой треугольник называется остроугольным, тупоугольным, прямоугольным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1F3CB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Внешний угол треугольника.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</w:t>
            </w:r>
          </w:p>
        </w:tc>
        <w:tc>
          <w:tcPr>
            <w:tcW w:w="1843" w:type="dxa"/>
          </w:tcPr>
          <w:p w:rsidR="008440AC" w:rsidRPr="00A40F5F" w:rsidRDefault="001F3CB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Сумма углов треугольника в решении задач.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выполне</w:t>
            </w:r>
            <w:r w:rsidRPr="00A40F5F">
              <w:softHyphen/>
              <w:t>ния работы</w:t>
            </w:r>
          </w:p>
        </w:tc>
        <w:tc>
          <w:tcPr>
            <w:tcW w:w="1843" w:type="dxa"/>
          </w:tcPr>
          <w:p w:rsidR="008440AC" w:rsidRPr="00A40F5F" w:rsidRDefault="001F3CB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Соотношения между сторонами и углами треугольника.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t xml:space="preserve">Знать формулировки теоремы о соотношениях между сторонами и углами </w:t>
            </w:r>
            <w:r w:rsidRPr="00A40F5F">
              <w:rPr>
                <w:iCs/>
              </w:rPr>
              <w:lastRenderedPageBreak/>
              <w:t>треугольника и следствий из нее, теоремы о неравенстве треугольника, применять их при решении простейших задач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1F3CB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02.03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46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Соотношения между сторонами и углами треугольника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выполне</w:t>
            </w:r>
            <w:r w:rsidRPr="00A40F5F">
              <w:softHyphen/>
              <w:t>ния работы 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1F3CB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05.03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47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D96FDF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Контрольная работа№4</w:t>
            </w:r>
            <w:r w:rsidR="008440AC" w:rsidRPr="00A40F5F">
              <w:rPr>
                <w:rFonts w:eastAsia="Calibri"/>
                <w:lang w:eastAsia="en-US"/>
              </w:rPr>
              <w:t xml:space="preserve"> «Соотношения между сторонами и углами треугольника».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по теме</w:t>
            </w:r>
          </w:p>
        </w:tc>
        <w:tc>
          <w:tcPr>
            <w:tcW w:w="1843" w:type="dxa"/>
          </w:tcPr>
          <w:p w:rsidR="008440AC" w:rsidRPr="00A40F5F" w:rsidRDefault="001F3CB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09.03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Неравенство треугольника.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rPr>
                <w:sz w:val="22"/>
              </w:rPr>
              <w:t>Теоретиче</w:t>
            </w:r>
            <w:r w:rsidRPr="00A40F5F">
              <w:rPr>
                <w:sz w:val="22"/>
              </w:rPr>
              <w:softHyphen/>
              <w:t>ский опрос, самостоя</w:t>
            </w:r>
            <w:r w:rsidRPr="00A40F5F">
              <w:rPr>
                <w:sz w:val="22"/>
              </w:rPr>
              <w:softHyphen/>
              <w:t>тельное решение задач с по</w:t>
            </w:r>
            <w:r w:rsidRPr="00A40F5F">
              <w:rPr>
                <w:sz w:val="22"/>
              </w:rPr>
              <w:softHyphen/>
              <w:t>следующей самопровер</w:t>
            </w:r>
            <w:r w:rsidRPr="00A40F5F">
              <w:rPr>
                <w:sz w:val="22"/>
              </w:rPr>
              <w:softHyphen/>
              <w:t>кой по гото</w:t>
            </w:r>
            <w:r w:rsidRPr="00A40F5F">
              <w:rPr>
                <w:sz w:val="22"/>
              </w:rPr>
              <w:softHyphen/>
              <w:t>вым ответам и указаниям к решению</w:t>
            </w:r>
          </w:p>
        </w:tc>
        <w:tc>
          <w:tcPr>
            <w:tcW w:w="1843" w:type="dxa"/>
          </w:tcPr>
          <w:p w:rsidR="001925AA" w:rsidRDefault="001F3CB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12.03</w:t>
            </w:r>
          </w:p>
          <w:p w:rsidR="001F3CBC" w:rsidRPr="00A40F5F" w:rsidRDefault="001F3CB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16.03</w:t>
            </w:r>
          </w:p>
        </w:tc>
        <w:tc>
          <w:tcPr>
            <w:tcW w:w="1842" w:type="dxa"/>
          </w:tcPr>
          <w:p w:rsidR="00147824" w:rsidRPr="00A40F5F" w:rsidRDefault="00147824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задач.  Неравенство треугольника</w:t>
            </w:r>
          </w:p>
        </w:tc>
        <w:tc>
          <w:tcPr>
            <w:tcW w:w="3118" w:type="dxa"/>
            <w:vMerge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</w:t>
            </w:r>
          </w:p>
        </w:tc>
        <w:tc>
          <w:tcPr>
            <w:tcW w:w="1843" w:type="dxa"/>
          </w:tcPr>
          <w:p w:rsidR="00886A09" w:rsidRDefault="001F3CB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19.03</w:t>
            </w:r>
          </w:p>
          <w:p w:rsidR="001F3CBC" w:rsidRPr="00A40F5F" w:rsidRDefault="001F3CB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06.04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самостоятельная работа </w:t>
            </w:r>
          </w:p>
          <w:p w:rsidR="008440AC" w:rsidRPr="00151F6A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151F6A">
              <w:rPr>
                <w:rFonts w:eastAsia="Calibri"/>
                <w:lang w:eastAsia="en-US"/>
              </w:rPr>
              <w:t xml:space="preserve">неравенства треугольников        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Контроль знаний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по теме</w:t>
            </w:r>
          </w:p>
        </w:tc>
        <w:tc>
          <w:tcPr>
            <w:tcW w:w="1843" w:type="dxa"/>
          </w:tcPr>
          <w:p w:rsidR="008440AC" w:rsidRPr="00A40F5F" w:rsidRDefault="001F3CB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09.04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Прямоугольные треугольники, их свойства.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Уметь доказывать свойства 1</w:t>
            </w:r>
            <w:r w:rsidRPr="00A40F5F">
              <w:rPr>
                <w:rFonts w:eastAsia="Calibri"/>
                <w:iCs/>
                <w:vertAlign w:val="superscript"/>
                <w:lang w:eastAsia="en-US"/>
              </w:rPr>
              <w:t xml:space="preserve">0 </w:t>
            </w:r>
            <w:r w:rsidRPr="00A40F5F">
              <w:rPr>
                <w:rFonts w:eastAsia="Calibri"/>
                <w:iCs/>
                <w:lang w:eastAsia="en-US"/>
              </w:rPr>
              <w:t>– 3</w:t>
            </w:r>
            <w:r w:rsidRPr="00A40F5F">
              <w:rPr>
                <w:rFonts w:eastAsia="Calibri"/>
                <w:iCs/>
                <w:vertAlign w:val="superscript"/>
                <w:lang w:eastAsia="en-US"/>
              </w:rPr>
              <w:t>0</w:t>
            </w:r>
            <w:r w:rsidRPr="00A40F5F">
              <w:rPr>
                <w:rFonts w:eastAsia="Calibri"/>
                <w:iCs/>
                <w:lang w:eastAsia="en-US"/>
              </w:rPr>
              <w:t xml:space="preserve"> прямоугольных треугольников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1F3CB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13.04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5</w:t>
            </w:r>
            <w:r>
              <w:rPr>
                <w:rFonts w:eastAsia="Calibri"/>
                <w:lang w:eastAsia="en-US"/>
              </w:rPr>
              <w:t>4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Свойства прямоугольного треугольника в решении задач.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 формулировку и применять при решении задач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BC235C" w:rsidRDefault="001F3CB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16.04</w:t>
            </w:r>
          </w:p>
          <w:p w:rsidR="001F3CBC" w:rsidRPr="00A40F5F" w:rsidRDefault="001F3CB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20.04</w:t>
            </w:r>
          </w:p>
        </w:tc>
        <w:tc>
          <w:tcPr>
            <w:tcW w:w="1842" w:type="dxa"/>
          </w:tcPr>
          <w:p w:rsidR="003F7511" w:rsidRPr="00A40F5F" w:rsidRDefault="003F7511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6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равенства прямоугольных треугольников.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 знать формулировки признаков равенства прямоугольных треугольников и уметь их доказывать.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Проверка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Д.з</w:t>
            </w:r>
            <w:proofErr w:type="spellEnd"/>
            <w:r w:rsidRPr="00A40F5F">
              <w:rPr>
                <w:rFonts w:eastAsia="Calibri"/>
                <w:lang w:eastAsia="en-US"/>
              </w:rPr>
              <w:t>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 w:rsidRPr="00A40F5F">
              <w:rPr>
                <w:rFonts w:eastAsia="Calibri"/>
                <w:lang w:eastAsia="en-US"/>
              </w:rPr>
              <w:t>самостоя</w:t>
            </w:r>
            <w:proofErr w:type="spellEnd"/>
            <w:r w:rsidRPr="00A40F5F">
              <w:rPr>
                <w:rFonts w:eastAsia="Calibri"/>
                <w:lang w:eastAsia="en-US"/>
              </w:rPr>
              <w:t>¬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тельное ре¬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 w:rsidRPr="00A40F5F">
              <w:rPr>
                <w:rFonts w:eastAsia="Calibri"/>
                <w:lang w:eastAsia="en-US"/>
              </w:rPr>
              <w:t>шение</w:t>
            </w:r>
            <w:proofErr w:type="spellEnd"/>
            <w:r w:rsidRPr="00A40F5F">
              <w:rPr>
                <w:rFonts w:eastAsia="Calibri"/>
                <w:lang w:eastAsia="en-US"/>
              </w:rPr>
              <w:t xml:space="preserve">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чертежам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gramStart"/>
            <w:r w:rsidRPr="00A40F5F">
              <w:rPr>
                <w:rFonts w:eastAsia="Calibri"/>
                <w:lang w:eastAsia="en-US"/>
              </w:rPr>
              <w:t>с последую¬</w:t>
            </w:r>
            <w:proofErr w:type="gramEnd"/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щей само¬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проверкой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ответам</w:t>
            </w:r>
          </w:p>
        </w:tc>
        <w:tc>
          <w:tcPr>
            <w:tcW w:w="1843" w:type="dxa"/>
          </w:tcPr>
          <w:p w:rsidR="00BC235C" w:rsidRDefault="001F3CB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23.04</w:t>
            </w:r>
          </w:p>
          <w:p w:rsidR="001F3CBC" w:rsidRPr="00A40F5F" w:rsidRDefault="001F3CB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27.04</w:t>
            </w:r>
          </w:p>
        </w:tc>
        <w:tc>
          <w:tcPr>
            <w:tcW w:w="1842" w:type="dxa"/>
          </w:tcPr>
          <w:p w:rsidR="003F7511" w:rsidRPr="00A40F5F" w:rsidRDefault="003F7511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Расстояние от точки </w:t>
            </w:r>
            <w:proofErr w:type="gramStart"/>
            <w:r w:rsidRPr="00A40F5F">
              <w:rPr>
                <w:rFonts w:eastAsia="Calibri"/>
                <w:lang w:eastAsia="en-US"/>
              </w:rPr>
              <w:t>до</w:t>
            </w:r>
            <w:proofErr w:type="gramEnd"/>
            <w:r w:rsidRPr="00A40F5F">
              <w:rPr>
                <w:rFonts w:eastAsia="Calibri"/>
                <w:lang w:eastAsia="en-US"/>
              </w:rPr>
              <w:t xml:space="preserve"> прямой. Расстояние между </w:t>
            </w:r>
            <w:proofErr w:type="gramStart"/>
            <w:r w:rsidRPr="00A40F5F">
              <w:rPr>
                <w:rFonts w:eastAsia="Calibri"/>
                <w:lang w:eastAsia="en-US"/>
              </w:rPr>
              <w:t>параллельными</w:t>
            </w:r>
            <w:proofErr w:type="gramEnd"/>
            <w:r w:rsidRPr="00A40F5F">
              <w:rPr>
                <w:rFonts w:eastAsia="Calibri"/>
                <w:lang w:eastAsia="en-US"/>
              </w:rPr>
              <w:t xml:space="preserve"> прямыми.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Решать несложные задачи на построение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1F3CB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30.04</w:t>
            </w:r>
          </w:p>
        </w:tc>
        <w:tc>
          <w:tcPr>
            <w:tcW w:w="1842" w:type="dxa"/>
          </w:tcPr>
          <w:p w:rsidR="003F7511" w:rsidRPr="00A40F5F" w:rsidRDefault="003F7511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Задачи на построение треугольника по трем элементам.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iCs/>
              </w:rPr>
            </w:pPr>
            <w:r>
              <w:rPr>
                <w:iCs/>
              </w:rPr>
              <w:t xml:space="preserve">Знать, что называется </w:t>
            </w:r>
            <w:r w:rsidRPr="00372486">
              <w:rPr>
                <w:iCs/>
              </w:rPr>
              <w:t>перпендикуляр</w:t>
            </w:r>
            <w:r>
              <w:rPr>
                <w:iCs/>
              </w:rPr>
              <w:t>ом</w:t>
            </w:r>
            <w:r w:rsidRPr="00372486">
              <w:rPr>
                <w:iCs/>
              </w:rPr>
              <w:t xml:space="preserve">, </w:t>
            </w:r>
            <w:r>
              <w:rPr>
                <w:iCs/>
              </w:rPr>
              <w:t xml:space="preserve">наклонной; </w:t>
            </w:r>
            <w:r w:rsidRPr="00372486">
              <w:rPr>
                <w:iCs/>
              </w:rPr>
              <w:t xml:space="preserve">теорему о том, что все точки каждой их двух параллельных прямых равноудалены </w:t>
            </w:r>
            <w:proofErr w:type="gramStart"/>
            <w:r w:rsidRPr="00372486">
              <w:rPr>
                <w:iCs/>
              </w:rPr>
              <w:t>от</w:t>
            </w:r>
            <w:proofErr w:type="gramEnd"/>
            <w:r w:rsidRPr="00372486">
              <w:rPr>
                <w:iCs/>
              </w:rPr>
              <w:t xml:space="preserve"> другой прямой; уметь строить треугольник по двум </w:t>
            </w:r>
            <w:r>
              <w:rPr>
                <w:iCs/>
              </w:rPr>
              <w:t>трем элементам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Теоретический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опрос,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самостоятельное решение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чертежам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gramStart"/>
            <w:r w:rsidRPr="00A40F5F">
              <w:rPr>
                <w:rFonts w:eastAsia="Calibri"/>
                <w:lang w:eastAsia="en-US"/>
              </w:rPr>
              <w:t>с последую</w:t>
            </w:r>
            <w:proofErr w:type="gramEnd"/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щей само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проверкой</w:t>
            </w:r>
          </w:p>
        </w:tc>
        <w:tc>
          <w:tcPr>
            <w:tcW w:w="1843" w:type="dxa"/>
          </w:tcPr>
          <w:p w:rsidR="00BC235C" w:rsidRDefault="001F3CB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04.05</w:t>
            </w:r>
          </w:p>
          <w:p w:rsidR="001F3CBC" w:rsidRPr="00A40F5F" w:rsidRDefault="00451063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07.05</w:t>
            </w:r>
          </w:p>
        </w:tc>
        <w:tc>
          <w:tcPr>
            <w:tcW w:w="1842" w:type="dxa"/>
          </w:tcPr>
          <w:p w:rsidR="003F7511" w:rsidRPr="00A40F5F" w:rsidRDefault="003F7511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3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«треугольники»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Знать о треугольниках признаки, свойства, виды, элементы. Уметь решать разного уровня задачи 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BC235C" w:rsidRDefault="00451063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11.05</w:t>
            </w:r>
          </w:p>
          <w:p w:rsidR="00451063" w:rsidRDefault="00451063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14.05</w:t>
            </w:r>
          </w:p>
          <w:p w:rsidR="00451063" w:rsidRDefault="00451063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18.05</w:t>
            </w:r>
          </w:p>
        </w:tc>
        <w:tc>
          <w:tcPr>
            <w:tcW w:w="1842" w:type="dxa"/>
          </w:tcPr>
          <w:p w:rsidR="003F7511" w:rsidRDefault="003F7511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6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№5. Соотношения между сторонами и углами треугольника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       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Решить задание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работа </w:t>
            </w:r>
          </w:p>
        </w:tc>
        <w:tc>
          <w:tcPr>
            <w:tcW w:w="1843" w:type="dxa"/>
          </w:tcPr>
          <w:p w:rsidR="008440AC" w:rsidRPr="00A40F5F" w:rsidRDefault="00451063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«Начальные геометрические сведения».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t>Систематизировать знания учащихся  о простейших геометрических фигурах и их свойствах. Ввести понятие равенства фигур.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</w:t>
            </w:r>
            <w:r>
              <w:rPr>
                <w:rFonts w:eastAsia="Calibri"/>
                <w:lang w:eastAsia="en-US"/>
              </w:rPr>
              <w:t>тельное ре</w:t>
            </w:r>
            <w:r w:rsidRPr="00A40F5F">
              <w:rPr>
                <w:rFonts w:eastAsia="Calibri"/>
                <w:lang w:eastAsia="en-US"/>
              </w:rPr>
              <w:t>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451063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849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«Признаки равенства треугольников. Равнобедренный треугольник».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t>Ввести понятие теоремы. Выработать умения доказывать равенство треугольников с помощью изученных признаков. Ввести новый класс задач – на построение с помощью циркуля и линейки.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Индивидуальная проверка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A40F5F">
              <w:rPr>
                <w:rFonts w:eastAsia="Calibri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.з</w:t>
            </w:r>
            <w:proofErr w:type="spellEnd"/>
            <w:r w:rsidRPr="00A40F5F">
              <w:rPr>
                <w:rFonts w:eastAsia="Calibri"/>
                <w:lang w:eastAsia="en-US"/>
              </w:rPr>
              <w:t>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451063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«Параллельные прямые», «Соотношения между сторонами и углами треугольника».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самостоятельное решение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 чертежам</w:t>
            </w:r>
          </w:p>
        </w:tc>
        <w:tc>
          <w:tcPr>
            <w:tcW w:w="1843" w:type="dxa"/>
          </w:tcPr>
          <w:p w:rsidR="008440AC" w:rsidRPr="00A40F5F" w:rsidRDefault="00451063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Повторение «Прямоугольный треугольник»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BC235C" w:rsidRPr="00A40F5F" w:rsidRDefault="00BC235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</w:tbl>
    <w:p w:rsidR="008440AC" w:rsidRDefault="008440AC" w:rsidP="00A40F5F">
      <w:pPr>
        <w:pStyle w:val="ae"/>
      </w:pPr>
    </w:p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Default="008440AC" w:rsidP="008440AC"/>
    <w:p w:rsidR="008440AC" w:rsidRDefault="008440AC" w:rsidP="008440AC"/>
    <w:p w:rsidR="00A34BF8" w:rsidRDefault="008440AC" w:rsidP="008440AC">
      <w:pPr>
        <w:spacing w:line="360" w:lineRule="auto"/>
        <w:jc w:val="center"/>
      </w:pPr>
      <w:r>
        <w:tab/>
      </w: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8440AC" w:rsidRPr="009324AF" w:rsidRDefault="008440AC" w:rsidP="008440AC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9324AF">
        <w:rPr>
          <w:b/>
          <w:sz w:val="28"/>
          <w:szCs w:val="28"/>
          <w:u w:val="single"/>
        </w:rPr>
        <w:lastRenderedPageBreak/>
        <w:t>Учебно-методическое и материально-техническое обеспечение образовательного процесса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Л.С. Геометрия 7 – 9. Учебник для 7 – 9 классов средней школы. М., «Просвещение», 2009.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Раб</w:t>
      </w:r>
      <w:r>
        <w:rPr>
          <w:rFonts w:ascii="Times New Roman" w:hAnsi="Times New Roman" w:cs="Times New Roman"/>
          <w:sz w:val="24"/>
          <w:szCs w:val="24"/>
        </w:rPr>
        <w:t>очие тетради по геометрии для 7</w:t>
      </w:r>
      <w:r w:rsidRPr="00435D97">
        <w:rPr>
          <w:rFonts w:ascii="Times New Roman" w:hAnsi="Times New Roman" w:cs="Times New Roman"/>
          <w:sz w:val="24"/>
          <w:szCs w:val="24"/>
        </w:rPr>
        <w:t xml:space="preserve"> кл</w:t>
      </w:r>
      <w:r>
        <w:rPr>
          <w:rFonts w:ascii="Times New Roman" w:hAnsi="Times New Roman" w:cs="Times New Roman"/>
          <w:sz w:val="24"/>
          <w:szCs w:val="24"/>
        </w:rPr>
        <w:t>асса (1 и 2 часть)</w:t>
      </w:r>
      <w:r w:rsidRPr="00435D97">
        <w:rPr>
          <w:rFonts w:ascii="Times New Roman" w:hAnsi="Times New Roman" w:cs="Times New Roman"/>
          <w:sz w:val="24"/>
          <w:szCs w:val="24"/>
        </w:rPr>
        <w:t xml:space="preserve">  К учебнику Л.С.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</w:p>
    <w:p w:rsidR="008440AC" w:rsidRPr="00435D97" w:rsidRDefault="008440AC" w:rsidP="008440AC">
      <w:pPr>
        <w:pStyle w:val="af0"/>
        <w:widowControl w:val="0"/>
        <w:numPr>
          <w:ilvl w:val="0"/>
          <w:numId w:val="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Л. С, </w:t>
      </w:r>
      <w:r w:rsidRPr="00435D97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геометрии в 7-9 классах: методические рекомендации для учителя [Текст] / Л. С. </w:t>
      </w:r>
      <w:proofErr w:type="spellStart"/>
      <w:r w:rsidRPr="00435D97">
        <w:rPr>
          <w:rFonts w:ascii="Times New Roman" w:hAnsi="Times New Roman" w:cs="Times New Roman"/>
          <w:color w:val="000000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color w:val="000000"/>
          <w:sz w:val="24"/>
          <w:szCs w:val="24"/>
        </w:rPr>
        <w:t>. - М.: Просвещение.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Артюнян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Е. Б., Волович М. Б., Глазков Ю. А.,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Левитас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Г. Г. Математические диктанты для 5-9 классов. – М.: Просвещение. </w:t>
      </w:r>
    </w:p>
    <w:p w:rsidR="008440AC" w:rsidRPr="000677B6" w:rsidRDefault="008440AC" w:rsidP="008440AC">
      <w:pPr>
        <w:pStyle w:val="af0"/>
        <w:numPr>
          <w:ilvl w:val="0"/>
          <w:numId w:val="5"/>
        </w:num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Буланова Л. М.,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Дудницын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Ю. П</w:t>
      </w:r>
      <w:r w:rsidRPr="000677B6">
        <w:rPr>
          <w:rFonts w:ascii="Times New Roman" w:hAnsi="Times New Roman" w:cs="Times New Roman"/>
          <w:sz w:val="24"/>
          <w:szCs w:val="20"/>
        </w:rPr>
        <w:t xml:space="preserve">. Проверочные задания по математике для учащихся 5-8 и 10 </w:t>
      </w:r>
      <w:r>
        <w:rPr>
          <w:rFonts w:ascii="Times New Roman" w:hAnsi="Times New Roman" w:cs="Times New Roman"/>
          <w:sz w:val="24"/>
          <w:szCs w:val="20"/>
        </w:rPr>
        <w:t>классов. – М.: Просвещение</w:t>
      </w:r>
      <w:r w:rsidRPr="000677B6">
        <w:rPr>
          <w:rFonts w:ascii="Times New Roman" w:hAnsi="Times New Roman" w:cs="Times New Roman"/>
          <w:sz w:val="24"/>
          <w:szCs w:val="20"/>
        </w:rPr>
        <w:t>.</w:t>
      </w:r>
    </w:p>
    <w:p w:rsidR="008440AC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Иченская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М. А. Самостоятельные и контрольные работы к учебнику Л. С. </w:t>
      </w: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Атанасяна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7-</w:t>
      </w:r>
      <w:r>
        <w:rPr>
          <w:rFonts w:ascii="Times New Roman" w:hAnsi="Times New Roman" w:cs="Times New Roman"/>
          <w:sz w:val="24"/>
          <w:szCs w:val="20"/>
        </w:rPr>
        <w:t>9 классы. – Волгоград: Учитель</w:t>
      </w:r>
    </w:p>
    <w:p w:rsidR="008440AC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Ким геометрия 7 класс. Москва «ВАКО» 2013</w:t>
      </w:r>
    </w:p>
    <w:p w:rsidR="008440AC" w:rsidRPr="00F01F93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F93">
        <w:rPr>
          <w:rFonts w:ascii="Times New Roman" w:hAnsi="Times New Roman" w:cs="Times New Roman"/>
          <w:sz w:val="24"/>
          <w:szCs w:val="24"/>
        </w:rPr>
        <w:t>Тесты по геометрии 7 класс О. В. БЕЛИЦКАЯ</w:t>
      </w:r>
    </w:p>
    <w:p w:rsidR="008440AC" w:rsidRPr="00F01F93" w:rsidRDefault="008440AC" w:rsidP="008440A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color w:val="333333"/>
        </w:rPr>
      </w:pPr>
      <w:r w:rsidRPr="00F01F93">
        <w:rPr>
          <w:color w:val="333333"/>
        </w:rPr>
        <w:t xml:space="preserve">Гусев В. А. Геометрия: </w:t>
      </w:r>
      <w:proofErr w:type="spellStart"/>
      <w:r w:rsidRPr="00F01F93">
        <w:rPr>
          <w:color w:val="333333"/>
        </w:rPr>
        <w:t>дидакт</w:t>
      </w:r>
      <w:proofErr w:type="spellEnd"/>
      <w:r w:rsidRPr="00F01F93">
        <w:rPr>
          <w:color w:val="333333"/>
        </w:rPr>
        <w:t xml:space="preserve">. материалы для 7 </w:t>
      </w:r>
      <w:proofErr w:type="spellStart"/>
      <w:r w:rsidRPr="00F01F93">
        <w:rPr>
          <w:color w:val="333333"/>
        </w:rPr>
        <w:t>кл</w:t>
      </w:r>
      <w:proofErr w:type="spellEnd"/>
      <w:r w:rsidRPr="00F01F93">
        <w:rPr>
          <w:color w:val="333333"/>
        </w:rPr>
        <w:t>. / В.А. Гу</w:t>
      </w:r>
      <w:r w:rsidRPr="00F01F93">
        <w:rPr>
          <w:color w:val="333333"/>
        </w:rPr>
        <w:softHyphen/>
        <w:t xml:space="preserve">сев, А.И. </w:t>
      </w:r>
      <w:proofErr w:type="spellStart"/>
      <w:r w:rsidRPr="00F01F93">
        <w:rPr>
          <w:color w:val="333333"/>
        </w:rPr>
        <w:t>Медяник</w:t>
      </w:r>
      <w:proofErr w:type="spellEnd"/>
      <w:r w:rsidRPr="00F01F93">
        <w:rPr>
          <w:color w:val="333333"/>
        </w:rPr>
        <w:t>. — М.: Просвещение, 2003—2008.</w:t>
      </w:r>
    </w:p>
    <w:p w:rsidR="008440AC" w:rsidRPr="00F01F93" w:rsidRDefault="008440AC" w:rsidP="008440A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F01F93">
        <w:rPr>
          <w:color w:val="333333"/>
        </w:rPr>
        <w:t xml:space="preserve">Зив Б.Г. Геометрия: </w:t>
      </w:r>
      <w:proofErr w:type="spellStart"/>
      <w:r w:rsidRPr="00F01F93">
        <w:rPr>
          <w:color w:val="333333"/>
        </w:rPr>
        <w:t>дидакт</w:t>
      </w:r>
      <w:proofErr w:type="spellEnd"/>
      <w:r w:rsidRPr="00F01F93">
        <w:rPr>
          <w:color w:val="333333"/>
        </w:rPr>
        <w:t xml:space="preserve">. материалы для 7 </w:t>
      </w:r>
      <w:proofErr w:type="spellStart"/>
      <w:r w:rsidRPr="00F01F93">
        <w:rPr>
          <w:color w:val="333333"/>
        </w:rPr>
        <w:t>кл</w:t>
      </w:r>
      <w:proofErr w:type="spellEnd"/>
      <w:r w:rsidRPr="00F01F93">
        <w:rPr>
          <w:color w:val="333333"/>
        </w:rPr>
        <w:t xml:space="preserve">. / Б.Г. Зив, В.М. </w:t>
      </w:r>
      <w:proofErr w:type="spellStart"/>
      <w:r w:rsidRPr="00F01F93">
        <w:rPr>
          <w:color w:val="333333"/>
        </w:rPr>
        <w:t>Мейлер</w:t>
      </w:r>
      <w:proofErr w:type="spellEnd"/>
      <w:r w:rsidRPr="00F01F93">
        <w:rPr>
          <w:color w:val="333333"/>
        </w:rPr>
        <w:t>. — М.: Просвещение, 2004—2008.</w:t>
      </w:r>
    </w:p>
    <w:p w:rsidR="008440AC" w:rsidRPr="00F01F93" w:rsidRDefault="008440AC" w:rsidP="008440A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F01F93">
        <w:rPr>
          <w:color w:val="333333"/>
        </w:rPr>
        <w:t>Гаврилова Н.Ф. Поурочные разработки по геометрии. 7 класс. М.: ВАКО, 2004 – (В помощь школьному учителю)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0D7D94">
        <w:rPr>
          <w:rFonts w:ascii="Times New Roman" w:hAnsi="Times New Roman" w:cs="Times New Roman"/>
          <w:bCs/>
          <w:i/>
          <w:iCs/>
          <w:sz w:val="24"/>
          <w:szCs w:val="24"/>
        </w:rPr>
        <w:t>Мультимедийное пособие «Живая геометрия</w:t>
      </w:r>
      <w:r w:rsidRPr="00435D97">
        <w:rPr>
          <w:rFonts w:ascii="Times New Roman" w:hAnsi="Times New Roman"/>
          <w:b/>
          <w:bCs/>
          <w:i/>
          <w:iCs/>
          <w:sz w:val="24"/>
          <w:szCs w:val="24"/>
        </w:rPr>
        <w:t xml:space="preserve">». </w:t>
      </w:r>
      <w:r w:rsidRPr="00435D97">
        <w:rPr>
          <w:rFonts w:ascii="Times New Roman" w:hAnsi="Times New Roman"/>
          <w:sz w:val="24"/>
          <w:szCs w:val="24"/>
        </w:rPr>
        <w:t xml:space="preserve">Наглядные чертежи геометрических фигур и геометрических тел. В данной среде возможны быстрые изменения в чертежах и рисунках, что позволяет сделать чертеж подвижным, наглядным, более понятным. 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 уроки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Тренажеры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Презентации по геометрии 7 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Интерактивная математика. 5-9 класс. Электронное учебное пособие для основной шко</w:t>
      </w:r>
      <w:r>
        <w:rPr>
          <w:rFonts w:ascii="Times New Roman" w:hAnsi="Times New Roman" w:cs="Times New Roman"/>
          <w:sz w:val="24"/>
          <w:szCs w:val="24"/>
        </w:rPr>
        <w:t>лы. М., ООО «Дрофа», ООО «ДОС».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Математика. Практикум. 5-11 классы. Электронное учебное издание. М.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Портреты математиков: «ВИЕТ, ГАУС, ЕВКЛИД, КОВАЛЕВСКАЯ, ЛОБАЧЕВСКИЙ, ПИФАГОР, ФЕРМА, ЧЕБЫШЕВ» (</w:t>
      </w:r>
      <w:proofErr w:type="gramStart"/>
      <w:r w:rsidRPr="00435D97">
        <w:rPr>
          <w:rFonts w:ascii="Times New Roman" w:hAnsi="Times New Roman" w:cs="Times New Roman"/>
          <w:sz w:val="24"/>
          <w:szCs w:val="24"/>
        </w:rPr>
        <w:t>ПЛАСТИКОВЫЕ</w:t>
      </w:r>
      <w:proofErr w:type="gramEnd"/>
      <w:r w:rsidRPr="00435D97">
        <w:rPr>
          <w:rFonts w:ascii="Times New Roman" w:hAnsi="Times New Roman" w:cs="Times New Roman"/>
          <w:sz w:val="24"/>
          <w:szCs w:val="24"/>
        </w:rPr>
        <w:t>)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Таблицы справочные «</w:t>
      </w:r>
      <w:r w:rsidRPr="00435D97">
        <w:rPr>
          <w:rFonts w:ascii="Times New Roman" w:hAnsi="Times New Roman" w:cs="Times New Roman"/>
          <w:sz w:val="24"/>
          <w:szCs w:val="24"/>
        </w:rPr>
        <w:t>формулы сокращенного умножения 2шт, основные формулы тригонометрии, тригонометрия, логарифмы, т</w:t>
      </w:r>
      <w:r>
        <w:rPr>
          <w:rFonts w:ascii="Times New Roman" w:hAnsi="Times New Roman" w:cs="Times New Roman"/>
          <w:sz w:val="24"/>
          <w:szCs w:val="24"/>
        </w:rPr>
        <w:t>ригонометрически</w:t>
      </w:r>
      <w:r w:rsidRPr="00435D97">
        <w:rPr>
          <w:rFonts w:ascii="Times New Roman" w:hAnsi="Times New Roman" w:cs="Times New Roman"/>
          <w:sz w:val="24"/>
          <w:szCs w:val="24"/>
        </w:rPr>
        <w:t>е уравнения, свойства арифметических корней, квадратные уравнения, производная, свойства</w:t>
      </w:r>
      <w:r>
        <w:rPr>
          <w:rFonts w:ascii="Times New Roman" w:hAnsi="Times New Roman" w:cs="Times New Roman"/>
          <w:sz w:val="24"/>
          <w:szCs w:val="24"/>
        </w:rPr>
        <w:t xml:space="preserve"> степеней, </w:t>
      </w:r>
      <w:r w:rsidRPr="00435D97">
        <w:rPr>
          <w:rFonts w:ascii="Times New Roman" w:hAnsi="Times New Roman" w:cs="Times New Roman"/>
          <w:sz w:val="24"/>
          <w:szCs w:val="24"/>
        </w:rPr>
        <w:t xml:space="preserve">значения тригонометрических функций 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Интерактивное учебное пособие «Наглядная математика»: </w:t>
      </w:r>
      <w:proofErr w:type="gramStart"/>
      <w:r w:rsidRPr="00435D97">
        <w:rPr>
          <w:rFonts w:ascii="Times New Roman" w:hAnsi="Times New Roman" w:cs="Times New Roman"/>
          <w:sz w:val="24"/>
          <w:szCs w:val="24"/>
        </w:rPr>
        <w:t>«Векторы, графики функций, многогранники, многоугольники, стереометрия, треугольники, тригонометрия, производная и её применение, уравнения и неравенства».</w:t>
      </w:r>
      <w:proofErr w:type="gramEnd"/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Комплек</w:t>
      </w:r>
      <w:proofErr w:type="gramStart"/>
      <w:r w:rsidRPr="00435D97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435D97">
        <w:rPr>
          <w:rFonts w:ascii="Times New Roman" w:hAnsi="Times New Roman" w:cs="Times New Roman"/>
          <w:sz w:val="24"/>
          <w:szCs w:val="24"/>
        </w:rPr>
        <w:t xml:space="preserve"> мобильный компьютерный класс </w:t>
      </w:r>
      <w:proofErr w:type="spellStart"/>
      <w:r w:rsidRPr="00435D97">
        <w:rPr>
          <w:rFonts w:ascii="Times New Roman" w:hAnsi="Times New Roman" w:cs="Times New Roman"/>
          <w:sz w:val="24"/>
          <w:szCs w:val="24"/>
          <w:lang w:val="en-US"/>
        </w:rPr>
        <w:t>ICLab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</w:t>
      </w:r>
      <w:r w:rsidRPr="00435D9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35D97">
        <w:rPr>
          <w:rFonts w:ascii="Times New Roman" w:hAnsi="Times New Roman" w:cs="Times New Roman"/>
          <w:sz w:val="24"/>
          <w:szCs w:val="24"/>
        </w:rPr>
        <w:t xml:space="preserve"> предустановленным программным обеспечением (ноутбук учительский + 21 планшет ученический)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Доска маркерная, одноэлем</w:t>
      </w:r>
      <w:r w:rsidRPr="00435D97">
        <w:rPr>
          <w:rFonts w:ascii="Times New Roman" w:hAnsi="Times New Roman"/>
          <w:sz w:val="24"/>
          <w:szCs w:val="24"/>
        </w:rPr>
        <w:t>ентная.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/>
          <w:sz w:val="24"/>
          <w:szCs w:val="24"/>
        </w:rPr>
        <w:t xml:space="preserve">Мультимедиа проектор LC – </w:t>
      </w:r>
      <w:r w:rsidRPr="00435D97">
        <w:rPr>
          <w:rFonts w:ascii="Times New Roman" w:hAnsi="Times New Roman"/>
          <w:sz w:val="24"/>
          <w:szCs w:val="24"/>
          <w:lang w:val="en-US"/>
        </w:rPr>
        <w:t>XIP</w:t>
      </w:r>
      <w:r w:rsidRPr="00435D97">
        <w:rPr>
          <w:rFonts w:ascii="Times New Roman" w:hAnsi="Times New Roman"/>
          <w:sz w:val="24"/>
          <w:szCs w:val="24"/>
        </w:rPr>
        <w:t xml:space="preserve"> 2000</w:t>
      </w:r>
    </w:p>
    <w:p w:rsidR="008440AC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/>
          <w:sz w:val="24"/>
          <w:szCs w:val="24"/>
        </w:rPr>
        <w:t>Компьютер</w:t>
      </w:r>
      <w:r>
        <w:rPr>
          <w:rFonts w:ascii="Times New Roman" w:hAnsi="Times New Roman"/>
          <w:sz w:val="24"/>
          <w:szCs w:val="24"/>
        </w:rPr>
        <w:t>.</w:t>
      </w:r>
    </w:p>
    <w:p w:rsidR="008440AC" w:rsidRPr="002912C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912C7">
        <w:rPr>
          <w:rFonts w:ascii="Times New Roman" w:hAnsi="Times New Roman" w:cs="Times New Roman"/>
          <w:sz w:val="24"/>
        </w:rPr>
        <w:t>Интернет – ресурсы.</w:t>
      </w:r>
    </w:p>
    <w:p w:rsidR="008440AC" w:rsidRDefault="008440AC" w:rsidP="008440AC">
      <w:pPr>
        <w:ind w:left="-426"/>
      </w:pPr>
    </w:p>
    <w:p w:rsidR="008440AC" w:rsidRPr="00CE05A8" w:rsidRDefault="008440AC" w:rsidP="008440AC">
      <w:pPr>
        <w:rPr>
          <w:b/>
        </w:rPr>
      </w:pPr>
    </w:p>
    <w:p w:rsidR="008440AC" w:rsidRPr="00CE05A8" w:rsidRDefault="008440AC" w:rsidP="008440AC"/>
    <w:p w:rsidR="00860ED1" w:rsidRPr="008440AC" w:rsidRDefault="00860ED1" w:rsidP="008440AC">
      <w:pPr>
        <w:tabs>
          <w:tab w:val="left" w:pos="2325"/>
        </w:tabs>
      </w:pPr>
    </w:p>
    <w:sectPr w:rsidR="00860ED1" w:rsidRPr="008440AC" w:rsidSect="00027AB9">
      <w:footerReference w:type="even" r:id="rId10"/>
      <w:footerReference w:type="default" r:id="rId11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58C" w:rsidRDefault="0088758C">
      <w:r>
        <w:separator/>
      </w:r>
    </w:p>
  </w:endnote>
  <w:endnote w:type="continuationSeparator" w:id="0">
    <w:p w:rsidR="0088758C" w:rsidRDefault="00887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BC" w:rsidRDefault="001F3CBC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3CBC" w:rsidRDefault="001F3CBC" w:rsidP="00860ED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BC" w:rsidRDefault="001F3CBC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871DD">
      <w:rPr>
        <w:rStyle w:val="a6"/>
        <w:noProof/>
      </w:rPr>
      <w:t>1</w:t>
    </w:r>
    <w:r>
      <w:rPr>
        <w:rStyle w:val="a6"/>
      </w:rPr>
      <w:fldChar w:fldCharType="end"/>
    </w:r>
  </w:p>
  <w:p w:rsidR="001F3CBC" w:rsidRDefault="001F3CBC" w:rsidP="00860ED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58C" w:rsidRDefault="0088758C">
      <w:r>
        <w:separator/>
      </w:r>
    </w:p>
  </w:footnote>
  <w:footnote w:type="continuationSeparator" w:id="0">
    <w:p w:rsidR="0088758C" w:rsidRDefault="00887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6EBF"/>
    <w:multiLevelType w:val="multilevel"/>
    <w:tmpl w:val="CD86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3359F"/>
    <w:multiLevelType w:val="hybridMultilevel"/>
    <w:tmpl w:val="A650C3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5E2498"/>
    <w:multiLevelType w:val="multilevel"/>
    <w:tmpl w:val="4C46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1046F"/>
    <w:multiLevelType w:val="multilevel"/>
    <w:tmpl w:val="889A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F0EA1"/>
    <w:multiLevelType w:val="multilevel"/>
    <w:tmpl w:val="D922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18110F"/>
    <w:multiLevelType w:val="multilevel"/>
    <w:tmpl w:val="4F1A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C1B47"/>
    <w:multiLevelType w:val="multilevel"/>
    <w:tmpl w:val="764A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2814739"/>
    <w:multiLevelType w:val="hybridMultilevel"/>
    <w:tmpl w:val="E8B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D2BCE"/>
    <w:multiLevelType w:val="multilevel"/>
    <w:tmpl w:val="8D683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456EB6"/>
    <w:multiLevelType w:val="multilevel"/>
    <w:tmpl w:val="276E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F0796C"/>
    <w:multiLevelType w:val="multilevel"/>
    <w:tmpl w:val="C7D6D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420FD"/>
    <w:multiLevelType w:val="multilevel"/>
    <w:tmpl w:val="6B5A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3634C9"/>
    <w:multiLevelType w:val="multilevel"/>
    <w:tmpl w:val="60AE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E21E0"/>
    <w:multiLevelType w:val="hybridMultilevel"/>
    <w:tmpl w:val="9CC851A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78093091"/>
    <w:multiLevelType w:val="multilevel"/>
    <w:tmpl w:val="F2460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662794"/>
    <w:multiLevelType w:val="hybridMultilevel"/>
    <w:tmpl w:val="8CAE6EC4"/>
    <w:lvl w:ilvl="0" w:tplc="95F2F48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D67ABF"/>
    <w:multiLevelType w:val="multilevel"/>
    <w:tmpl w:val="98E06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17"/>
  </w:num>
  <w:num w:numId="5">
    <w:abstractNumId w:val="9"/>
  </w:num>
  <w:num w:numId="6">
    <w:abstractNumId w:val="3"/>
  </w:num>
  <w:num w:numId="7">
    <w:abstractNumId w:val="11"/>
  </w:num>
  <w:num w:numId="8">
    <w:abstractNumId w:val="2"/>
  </w:num>
  <w:num w:numId="9">
    <w:abstractNumId w:val="0"/>
  </w:num>
  <w:num w:numId="10">
    <w:abstractNumId w:val="6"/>
  </w:num>
  <w:num w:numId="11">
    <w:abstractNumId w:val="4"/>
  </w:num>
  <w:num w:numId="12">
    <w:abstractNumId w:val="16"/>
  </w:num>
  <w:num w:numId="13">
    <w:abstractNumId w:val="10"/>
  </w:num>
  <w:num w:numId="14">
    <w:abstractNumId w:val="5"/>
  </w:num>
  <w:num w:numId="15">
    <w:abstractNumId w:val="18"/>
  </w:num>
  <w:num w:numId="16">
    <w:abstractNumId w:val="14"/>
  </w:num>
  <w:num w:numId="17">
    <w:abstractNumId w:val="13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AB9"/>
    <w:rsid w:val="00021848"/>
    <w:rsid w:val="00027AB9"/>
    <w:rsid w:val="000350B8"/>
    <w:rsid w:val="00040C35"/>
    <w:rsid w:val="000724DD"/>
    <w:rsid w:val="000B1EF8"/>
    <w:rsid w:val="000C0DA5"/>
    <w:rsid w:val="000F0BE1"/>
    <w:rsid w:val="00113F05"/>
    <w:rsid w:val="001340E3"/>
    <w:rsid w:val="00147824"/>
    <w:rsid w:val="00151F6A"/>
    <w:rsid w:val="001555CD"/>
    <w:rsid w:val="001576AF"/>
    <w:rsid w:val="001925AA"/>
    <w:rsid w:val="001940C7"/>
    <w:rsid w:val="001B497E"/>
    <w:rsid w:val="001E412A"/>
    <w:rsid w:val="001F3CBC"/>
    <w:rsid w:val="001F603C"/>
    <w:rsid w:val="002023CC"/>
    <w:rsid w:val="00227B86"/>
    <w:rsid w:val="00245D6E"/>
    <w:rsid w:val="002620AF"/>
    <w:rsid w:val="002A315B"/>
    <w:rsid w:val="002E7189"/>
    <w:rsid w:val="00315FEB"/>
    <w:rsid w:val="00356215"/>
    <w:rsid w:val="00356F21"/>
    <w:rsid w:val="00372486"/>
    <w:rsid w:val="003904C7"/>
    <w:rsid w:val="003A1F68"/>
    <w:rsid w:val="003B6829"/>
    <w:rsid w:val="003C6A0A"/>
    <w:rsid w:val="003F7511"/>
    <w:rsid w:val="00423FEF"/>
    <w:rsid w:val="00426353"/>
    <w:rsid w:val="00426E66"/>
    <w:rsid w:val="0043363C"/>
    <w:rsid w:val="00445CA6"/>
    <w:rsid w:val="00451063"/>
    <w:rsid w:val="004A3D8B"/>
    <w:rsid w:val="004A6395"/>
    <w:rsid w:val="004E0CD8"/>
    <w:rsid w:val="004F356D"/>
    <w:rsid w:val="00505EAC"/>
    <w:rsid w:val="00513F32"/>
    <w:rsid w:val="005368A1"/>
    <w:rsid w:val="005E6CA8"/>
    <w:rsid w:val="00606357"/>
    <w:rsid w:val="00623BB3"/>
    <w:rsid w:val="00653923"/>
    <w:rsid w:val="00660846"/>
    <w:rsid w:val="00666AF5"/>
    <w:rsid w:val="00673ACF"/>
    <w:rsid w:val="00676B42"/>
    <w:rsid w:val="00677939"/>
    <w:rsid w:val="00677D7B"/>
    <w:rsid w:val="00680FEA"/>
    <w:rsid w:val="006824EC"/>
    <w:rsid w:val="00692D85"/>
    <w:rsid w:val="006F5722"/>
    <w:rsid w:val="006F6905"/>
    <w:rsid w:val="0070751B"/>
    <w:rsid w:val="007322C0"/>
    <w:rsid w:val="00732327"/>
    <w:rsid w:val="0077671A"/>
    <w:rsid w:val="007A5F97"/>
    <w:rsid w:val="007B5094"/>
    <w:rsid w:val="007E6182"/>
    <w:rsid w:val="007E6487"/>
    <w:rsid w:val="00801B47"/>
    <w:rsid w:val="008134E4"/>
    <w:rsid w:val="00837D33"/>
    <w:rsid w:val="0084183A"/>
    <w:rsid w:val="008440AC"/>
    <w:rsid w:val="0085556E"/>
    <w:rsid w:val="008578D5"/>
    <w:rsid w:val="00860ED1"/>
    <w:rsid w:val="00886A09"/>
    <w:rsid w:val="0088758C"/>
    <w:rsid w:val="008B0DA6"/>
    <w:rsid w:val="008B493E"/>
    <w:rsid w:val="008D74CD"/>
    <w:rsid w:val="008E4948"/>
    <w:rsid w:val="0094562B"/>
    <w:rsid w:val="00945F49"/>
    <w:rsid w:val="00946F59"/>
    <w:rsid w:val="00974927"/>
    <w:rsid w:val="00975EBC"/>
    <w:rsid w:val="009970B8"/>
    <w:rsid w:val="009D4F5D"/>
    <w:rsid w:val="00A046DE"/>
    <w:rsid w:val="00A34BF8"/>
    <w:rsid w:val="00A40F5F"/>
    <w:rsid w:val="00A71D52"/>
    <w:rsid w:val="00AA2715"/>
    <w:rsid w:val="00AC5305"/>
    <w:rsid w:val="00AC5329"/>
    <w:rsid w:val="00AD58E9"/>
    <w:rsid w:val="00AD6324"/>
    <w:rsid w:val="00AF5DA5"/>
    <w:rsid w:val="00B24B74"/>
    <w:rsid w:val="00B72088"/>
    <w:rsid w:val="00B950A8"/>
    <w:rsid w:val="00BC235C"/>
    <w:rsid w:val="00BD1B2D"/>
    <w:rsid w:val="00C17DCB"/>
    <w:rsid w:val="00C409FC"/>
    <w:rsid w:val="00C72D70"/>
    <w:rsid w:val="00C871DD"/>
    <w:rsid w:val="00C9491C"/>
    <w:rsid w:val="00CA6A54"/>
    <w:rsid w:val="00CB4270"/>
    <w:rsid w:val="00CC5976"/>
    <w:rsid w:val="00CD6154"/>
    <w:rsid w:val="00CE1859"/>
    <w:rsid w:val="00D04C3E"/>
    <w:rsid w:val="00D320CE"/>
    <w:rsid w:val="00D568B2"/>
    <w:rsid w:val="00D96FDF"/>
    <w:rsid w:val="00DA4701"/>
    <w:rsid w:val="00DB7443"/>
    <w:rsid w:val="00E851F3"/>
    <w:rsid w:val="00ED0CB7"/>
    <w:rsid w:val="00F10582"/>
    <w:rsid w:val="00F40DBF"/>
    <w:rsid w:val="00F4298A"/>
    <w:rsid w:val="00F54DBC"/>
    <w:rsid w:val="00F61E3D"/>
    <w:rsid w:val="00F777E5"/>
    <w:rsid w:val="00FA4223"/>
    <w:rsid w:val="00FA5459"/>
    <w:rsid w:val="00FC7790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7AB9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860ED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60E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60ED1"/>
  </w:style>
  <w:style w:type="character" w:styleId="a7">
    <w:name w:val="annotation reference"/>
    <w:basedOn w:val="a0"/>
    <w:uiPriority w:val="99"/>
    <w:semiHidden/>
    <w:unhideWhenUsed/>
    <w:rsid w:val="00860E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60E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60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60E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60E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0ED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60ED1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AD6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8578D5"/>
    <w:pPr>
      <w:widowControl w:val="0"/>
      <w:autoSpaceDE w:val="0"/>
      <w:autoSpaceDN w:val="0"/>
      <w:adjustRightInd w:val="0"/>
      <w:spacing w:line="210" w:lineRule="exact"/>
    </w:pPr>
    <w:rPr>
      <w:rFonts w:ascii="Candara" w:eastAsiaTheme="minorEastAsia" w:hAnsi="Candara"/>
    </w:rPr>
  </w:style>
  <w:style w:type="character" w:customStyle="1" w:styleId="FontStyle104">
    <w:name w:val="Font Style104"/>
    <w:basedOn w:val="a0"/>
    <w:uiPriority w:val="99"/>
    <w:rsid w:val="008578D5"/>
    <w:rPr>
      <w:rFonts w:ascii="Times New Roman" w:hAnsi="Times New Roman" w:cs="Times New Roman" w:hint="default"/>
      <w:sz w:val="18"/>
      <w:szCs w:val="18"/>
    </w:rPr>
  </w:style>
  <w:style w:type="character" w:customStyle="1" w:styleId="FontStyle105">
    <w:name w:val="Font Style105"/>
    <w:basedOn w:val="a0"/>
    <w:uiPriority w:val="99"/>
    <w:rsid w:val="008578D5"/>
    <w:rPr>
      <w:rFonts w:ascii="Times New Roman" w:hAnsi="Times New Roman" w:cs="Times New Roman" w:hint="default"/>
      <w:i/>
      <w:iCs/>
      <w:sz w:val="18"/>
      <w:szCs w:val="18"/>
    </w:rPr>
  </w:style>
  <w:style w:type="table" w:styleId="af">
    <w:name w:val="Table Grid"/>
    <w:basedOn w:val="a1"/>
    <w:uiPriority w:val="59"/>
    <w:rsid w:val="00227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2)_"/>
    <w:basedOn w:val="a0"/>
    <w:link w:val="421"/>
    <w:uiPriority w:val="99"/>
    <w:locked/>
    <w:rsid w:val="0070751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21">
    <w:name w:val="Основной текст (42)1"/>
    <w:basedOn w:val="a"/>
    <w:link w:val="42"/>
    <w:uiPriority w:val="99"/>
    <w:rsid w:val="0070751B"/>
    <w:pPr>
      <w:shd w:val="clear" w:color="auto" w:fill="FFFFFF"/>
      <w:spacing w:line="226" w:lineRule="exact"/>
      <w:ind w:hanging="220"/>
      <w:jc w:val="both"/>
    </w:pPr>
    <w:rPr>
      <w:rFonts w:eastAsiaTheme="minorHAnsi"/>
      <w:sz w:val="19"/>
      <w:szCs w:val="19"/>
      <w:lang w:eastAsia="en-US"/>
    </w:rPr>
  </w:style>
  <w:style w:type="character" w:customStyle="1" w:styleId="42109">
    <w:name w:val="Основной текст (42) + Полужирный109"/>
    <w:aliases w:val="Курсив95"/>
    <w:basedOn w:val="42"/>
    <w:uiPriority w:val="99"/>
    <w:rsid w:val="0094562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styleId="af0">
    <w:name w:val="List Paragraph"/>
    <w:basedOn w:val="a"/>
    <w:uiPriority w:val="34"/>
    <w:qFormat/>
    <w:rsid w:val="008440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09">
    <w:name w:val="Font Style109"/>
    <w:basedOn w:val="a0"/>
    <w:uiPriority w:val="99"/>
    <w:rsid w:val="008440AC"/>
    <w:rPr>
      <w:rFonts w:ascii="Times New Roman" w:hAnsi="Times New Roman" w:cs="Times New Roman" w:hint="default"/>
      <w:b/>
      <w:bCs/>
      <w:sz w:val="22"/>
      <w:szCs w:val="22"/>
    </w:rPr>
  </w:style>
  <w:style w:type="paragraph" w:styleId="af1">
    <w:name w:val="Body Text"/>
    <w:basedOn w:val="a"/>
    <w:link w:val="af2"/>
    <w:semiHidden/>
    <w:unhideWhenUsed/>
    <w:rsid w:val="008440AC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Основной текст Знак"/>
    <w:basedOn w:val="a0"/>
    <w:link w:val="af1"/>
    <w:semiHidden/>
    <w:rsid w:val="008440AC"/>
  </w:style>
  <w:style w:type="character" w:customStyle="1" w:styleId="9pt">
    <w:name w:val="Основной текст + 9 pt"/>
    <w:basedOn w:val="a0"/>
    <w:uiPriority w:val="99"/>
    <w:rsid w:val="008440AC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9pt12">
    <w:name w:val="Основной текст + 9 pt12"/>
    <w:aliases w:val="Курсив"/>
    <w:basedOn w:val="a0"/>
    <w:uiPriority w:val="99"/>
    <w:rsid w:val="008440AC"/>
    <w:rPr>
      <w:rFonts w:ascii="Bookman Old Style" w:hAnsi="Bookman Old Style" w:cs="Bookman Old Style" w:hint="default"/>
      <w:i/>
      <w:iCs/>
      <w:spacing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D6D7C-39F8-4A14-9F17-7B831D05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4276</Words>
  <Characters>24377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29</cp:revision>
  <cp:lastPrinted>2019-08-16T11:53:00Z</cp:lastPrinted>
  <dcterms:created xsi:type="dcterms:W3CDTF">2017-06-03T19:05:00Z</dcterms:created>
  <dcterms:modified xsi:type="dcterms:W3CDTF">2020-10-27T17:27:00Z</dcterms:modified>
</cp:coreProperties>
</file>