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2D2" w:rsidRPr="003842D2" w:rsidRDefault="00BB59C6" w:rsidP="003842D2">
      <w:pPr>
        <w:jc w:val="center"/>
      </w:pPr>
      <w:r w:rsidRPr="000A21E2">
        <w:rPr>
          <w:bCs/>
          <w:color w:val="000000"/>
          <w:sz w:val="21"/>
          <w:szCs w:val="21"/>
        </w:rPr>
        <w:tab/>
      </w:r>
      <w:r w:rsidR="003842D2" w:rsidRPr="003842D2">
        <w:rPr>
          <w:sz w:val="32"/>
          <w:szCs w:val="32"/>
        </w:rPr>
        <w:t>МКОУ «</w:t>
      </w:r>
      <w:proofErr w:type="gramStart"/>
      <w:r w:rsidR="003842D2" w:rsidRPr="003842D2">
        <w:rPr>
          <w:sz w:val="32"/>
          <w:szCs w:val="32"/>
        </w:rPr>
        <w:t>Ново-Дмитриевская</w:t>
      </w:r>
      <w:proofErr w:type="gramEnd"/>
      <w:r w:rsidR="003842D2" w:rsidRPr="003842D2">
        <w:rPr>
          <w:sz w:val="32"/>
          <w:szCs w:val="32"/>
        </w:rPr>
        <w:t xml:space="preserve"> СОШ»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5410"/>
        <w:gridCol w:w="5512"/>
        <w:gridCol w:w="4203"/>
      </w:tblGrid>
      <w:tr w:rsidR="003842D2" w:rsidRPr="003842D2" w:rsidTr="003842D2">
        <w:trPr>
          <w:trHeight w:val="665"/>
        </w:trPr>
        <w:tc>
          <w:tcPr>
            <w:tcW w:w="5410" w:type="dxa"/>
          </w:tcPr>
          <w:p w:rsidR="003842D2" w:rsidRPr="003842D2" w:rsidRDefault="003842D2" w:rsidP="003842D2">
            <w:pPr>
              <w:tabs>
                <w:tab w:val="center" w:pos="2951"/>
              </w:tabs>
              <w:spacing w:after="200" w:line="276" w:lineRule="auto"/>
              <w:ind w:firstLine="709"/>
              <w:jc w:val="both"/>
              <w:rPr>
                <w:b/>
              </w:rPr>
            </w:pPr>
            <w:r w:rsidRPr="003842D2">
              <w:rPr>
                <w:b/>
                <w:sz w:val="22"/>
                <w:szCs w:val="22"/>
              </w:rPr>
              <w:t>Рассмотрено</w:t>
            </w:r>
            <w:r w:rsidRPr="003842D2">
              <w:rPr>
                <w:b/>
                <w:sz w:val="22"/>
                <w:szCs w:val="22"/>
              </w:rPr>
              <w:tab/>
            </w:r>
          </w:p>
          <w:p w:rsidR="003842D2" w:rsidRPr="003842D2" w:rsidRDefault="003842D2" w:rsidP="003842D2">
            <w:pPr>
              <w:spacing w:after="200" w:line="276" w:lineRule="auto"/>
              <w:ind w:firstLine="709"/>
              <w:jc w:val="both"/>
            </w:pPr>
            <w:r w:rsidRPr="003842D2">
              <w:rPr>
                <w:sz w:val="22"/>
                <w:szCs w:val="22"/>
              </w:rPr>
              <w:t>на заседании   методического объединения учителей</w:t>
            </w:r>
            <w:r w:rsidRPr="003842D2">
              <w:rPr>
                <w:sz w:val="22"/>
                <w:szCs w:val="22"/>
                <w:u w:val="single"/>
              </w:rPr>
              <w:t xml:space="preserve"> начальных классов</w:t>
            </w:r>
            <w:r w:rsidRPr="003842D2">
              <w:rPr>
                <w:sz w:val="22"/>
                <w:szCs w:val="22"/>
              </w:rPr>
              <w:t xml:space="preserve">  Протокол № ___  </w:t>
            </w:r>
          </w:p>
          <w:p w:rsidR="003842D2" w:rsidRPr="003842D2" w:rsidRDefault="003842D2" w:rsidP="003842D2">
            <w:pPr>
              <w:spacing w:after="200" w:line="276" w:lineRule="auto"/>
              <w:ind w:firstLine="709"/>
              <w:jc w:val="both"/>
            </w:pPr>
            <w:r w:rsidRPr="003842D2">
              <w:rPr>
                <w:sz w:val="22"/>
                <w:szCs w:val="22"/>
              </w:rPr>
              <w:t>от «</w:t>
            </w:r>
            <w:r w:rsidRPr="003842D2">
              <w:rPr>
                <w:sz w:val="22"/>
                <w:szCs w:val="22"/>
                <w:u w:val="single"/>
              </w:rPr>
              <w:t xml:space="preserve">  26     </w:t>
            </w:r>
            <w:r w:rsidRPr="003842D2">
              <w:rPr>
                <w:sz w:val="22"/>
                <w:szCs w:val="22"/>
              </w:rPr>
              <w:t xml:space="preserve"> »  _августа__2020 г</w:t>
            </w:r>
          </w:p>
          <w:p w:rsidR="003842D2" w:rsidRPr="003842D2" w:rsidRDefault="003842D2" w:rsidP="003842D2">
            <w:pPr>
              <w:spacing w:after="200" w:line="276" w:lineRule="auto"/>
              <w:ind w:firstLine="709"/>
              <w:jc w:val="both"/>
            </w:pPr>
            <w:r w:rsidRPr="003842D2">
              <w:rPr>
                <w:sz w:val="22"/>
                <w:szCs w:val="22"/>
              </w:rPr>
              <w:t xml:space="preserve">Руководитель: </w:t>
            </w:r>
            <w:proofErr w:type="spellStart"/>
            <w:r w:rsidRPr="003842D2">
              <w:rPr>
                <w:sz w:val="22"/>
                <w:szCs w:val="22"/>
              </w:rPr>
              <w:t>КараяноваГ.В</w:t>
            </w:r>
            <w:proofErr w:type="spellEnd"/>
            <w:r w:rsidRPr="003842D2">
              <w:rPr>
                <w:sz w:val="22"/>
                <w:szCs w:val="22"/>
              </w:rPr>
              <w:t xml:space="preserve">.        </w:t>
            </w:r>
          </w:p>
          <w:p w:rsidR="003842D2" w:rsidRPr="003842D2" w:rsidRDefault="003842D2" w:rsidP="003842D2">
            <w:pPr>
              <w:spacing w:after="200" w:line="276" w:lineRule="auto"/>
              <w:jc w:val="right"/>
            </w:pPr>
          </w:p>
        </w:tc>
        <w:tc>
          <w:tcPr>
            <w:tcW w:w="5512" w:type="dxa"/>
          </w:tcPr>
          <w:p w:rsidR="003842D2" w:rsidRPr="003842D2" w:rsidRDefault="003842D2" w:rsidP="003842D2">
            <w:pPr>
              <w:tabs>
                <w:tab w:val="right" w:pos="9348"/>
              </w:tabs>
              <w:spacing w:after="200" w:line="276" w:lineRule="auto"/>
              <w:jc w:val="right"/>
              <w:rPr>
                <w:b/>
              </w:rPr>
            </w:pPr>
            <w:r w:rsidRPr="003842D2">
              <w:rPr>
                <w:b/>
                <w:sz w:val="22"/>
                <w:szCs w:val="22"/>
              </w:rPr>
              <w:t>Согласовано:</w:t>
            </w:r>
          </w:p>
          <w:p w:rsidR="003842D2" w:rsidRPr="003842D2" w:rsidRDefault="003842D2" w:rsidP="003842D2">
            <w:pPr>
              <w:tabs>
                <w:tab w:val="right" w:pos="9348"/>
              </w:tabs>
              <w:spacing w:after="200" w:line="276" w:lineRule="auto"/>
              <w:jc w:val="right"/>
              <w:rPr>
                <w:b/>
              </w:rPr>
            </w:pPr>
            <w:r w:rsidRPr="003842D2">
              <w:rPr>
                <w:b/>
                <w:sz w:val="22"/>
                <w:szCs w:val="22"/>
              </w:rPr>
              <w:t>заместитель директора по УВР</w:t>
            </w:r>
          </w:p>
          <w:p w:rsidR="003842D2" w:rsidRPr="003842D2" w:rsidRDefault="003842D2" w:rsidP="003842D2">
            <w:pPr>
              <w:tabs>
                <w:tab w:val="right" w:pos="9348"/>
              </w:tabs>
              <w:spacing w:after="200" w:line="276" w:lineRule="auto"/>
              <w:jc w:val="right"/>
              <w:rPr>
                <w:b/>
                <w:i/>
                <w:u w:val="single"/>
              </w:rPr>
            </w:pPr>
            <w:r w:rsidRPr="003842D2">
              <w:rPr>
                <w:b/>
                <w:i/>
                <w:sz w:val="22"/>
                <w:szCs w:val="22"/>
                <w:u w:val="single"/>
              </w:rPr>
              <w:t>________/__</w:t>
            </w:r>
            <w:proofErr w:type="spellStart"/>
            <w:r w:rsidRPr="003842D2">
              <w:rPr>
                <w:b/>
                <w:i/>
                <w:sz w:val="22"/>
                <w:szCs w:val="22"/>
                <w:u w:val="single"/>
              </w:rPr>
              <w:t>Узаирова</w:t>
            </w:r>
            <w:proofErr w:type="spellEnd"/>
            <w:r w:rsidRPr="003842D2">
              <w:rPr>
                <w:b/>
                <w:i/>
                <w:sz w:val="22"/>
                <w:szCs w:val="22"/>
                <w:u w:val="single"/>
              </w:rPr>
              <w:t xml:space="preserve"> З.М._/</w:t>
            </w:r>
          </w:p>
          <w:p w:rsidR="003842D2" w:rsidRPr="003842D2" w:rsidRDefault="003842D2" w:rsidP="003842D2">
            <w:pPr>
              <w:tabs>
                <w:tab w:val="right" w:pos="9348"/>
              </w:tabs>
              <w:spacing w:after="200" w:line="276" w:lineRule="auto"/>
              <w:jc w:val="right"/>
            </w:pPr>
            <w:r w:rsidRPr="003842D2">
              <w:rPr>
                <w:sz w:val="22"/>
                <w:szCs w:val="22"/>
              </w:rPr>
              <w:t>«__27___» «_августа» 2020 г</w:t>
            </w:r>
          </w:p>
          <w:p w:rsidR="003842D2" w:rsidRPr="003842D2" w:rsidRDefault="003842D2" w:rsidP="003842D2">
            <w:pPr>
              <w:tabs>
                <w:tab w:val="left" w:pos="3300"/>
              </w:tabs>
              <w:spacing w:after="200" w:line="276" w:lineRule="auto"/>
              <w:jc w:val="center"/>
            </w:pPr>
          </w:p>
        </w:tc>
        <w:tc>
          <w:tcPr>
            <w:tcW w:w="4203" w:type="dxa"/>
          </w:tcPr>
          <w:p w:rsidR="003842D2" w:rsidRPr="003842D2" w:rsidRDefault="003842D2" w:rsidP="003842D2">
            <w:pPr>
              <w:spacing w:after="200" w:line="276" w:lineRule="auto"/>
            </w:pPr>
            <w:r w:rsidRPr="003842D2">
              <w:rPr>
                <w:noProof/>
                <w:sz w:val="22"/>
                <w:szCs w:val="22"/>
              </w:rPr>
              <w:drawing>
                <wp:inline distT="0" distB="0" distL="0" distR="0" wp14:anchorId="41E17F17" wp14:editId="02D56C47">
                  <wp:extent cx="1922145" cy="1506855"/>
                  <wp:effectExtent l="0" t="0" r="1905" b="0"/>
                  <wp:docPr id="1" name="Рисунок 1" descr="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145" cy="150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2D2" w:rsidRPr="003842D2" w:rsidRDefault="003842D2" w:rsidP="003842D2">
            <w:pPr>
              <w:spacing w:after="200" w:line="276" w:lineRule="auto"/>
              <w:jc w:val="right"/>
            </w:pPr>
          </w:p>
          <w:p w:rsidR="003842D2" w:rsidRPr="003842D2" w:rsidRDefault="003842D2" w:rsidP="003842D2">
            <w:pPr>
              <w:tabs>
                <w:tab w:val="left" w:pos="3300"/>
              </w:tabs>
              <w:spacing w:after="200" w:line="276" w:lineRule="auto"/>
              <w:jc w:val="right"/>
            </w:pPr>
            <w:r w:rsidRPr="003842D2">
              <w:rPr>
                <w:sz w:val="22"/>
                <w:szCs w:val="22"/>
              </w:rPr>
              <w:t xml:space="preserve"> </w:t>
            </w:r>
          </w:p>
        </w:tc>
      </w:tr>
    </w:tbl>
    <w:p w:rsidR="0085610C" w:rsidRDefault="0085610C" w:rsidP="000A21E2">
      <w:pPr>
        <w:rPr>
          <w:b/>
          <w:sz w:val="52"/>
          <w:szCs w:val="52"/>
        </w:rPr>
      </w:pPr>
    </w:p>
    <w:p w:rsidR="000A21E2" w:rsidRPr="000A21E2" w:rsidRDefault="000A21E2" w:rsidP="00582C73">
      <w:pPr>
        <w:jc w:val="center"/>
        <w:rPr>
          <w:b/>
          <w:sz w:val="52"/>
          <w:szCs w:val="52"/>
        </w:rPr>
      </w:pPr>
      <w:r w:rsidRPr="000A21E2">
        <w:rPr>
          <w:b/>
          <w:sz w:val="52"/>
          <w:szCs w:val="52"/>
        </w:rPr>
        <w:t>РАБОЧАЯ ПРОГРАММА</w:t>
      </w:r>
    </w:p>
    <w:p w:rsidR="000A21E2" w:rsidRPr="000A21E2" w:rsidRDefault="000A21E2" w:rsidP="00582C73">
      <w:pPr>
        <w:jc w:val="center"/>
        <w:rPr>
          <w:b/>
          <w:sz w:val="52"/>
          <w:szCs w:val="52"/>
        </w:rPr>
      </w:pPr>
      <w:r w:rsidRPr="000A21E2">
        <w:rPr>
          <w:b/>
          <w:sz w:val="52"/>
          <w:szCs w:val="52"/>
        </w:rPr>
        <w:t>по предмету «</w:t>
      </w:r>
      <w:r w:rsidRPr="000A21E2">
        <w:rPr>
          <w:b/>
          <w:sz w:val="52"/>
          <w:szCs w:val="52"/>
          <w:u w:val="single"/>
        </w:rPr>
        <w:t>ИЗО</w:t>
      </w:r>
      <w:r w:rsidRPr="000A21E2">
        <w:rPr>
          <w:b/>
          <w:sz w:val="52"/>
          <w:szCs w:val="52"/>
        </w:rPr>
        <w:t>»</w:t>
      </w:r>
    </w:p>
    <w:p w:rsidR="000A21E2" w:rsidRPr="000A21E2" w:rsidRDefault="00582C73" w:rsidP="000A21E2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Класс   1«а</w:t>
      </w:r>
      <w:r w:rsidR="000A21E2" w:rsidRPr="000A21E2">
        <w:rPr>
          <w:b/>
          <w:sz w:val="52"/>
          <w:szCs w:val="52"/>
        </w:rPr>
        <w:t>»</w:t>
      </w:r>
    </w:p>
    <w:p w:rsidR="000A21E2" w:rsidRPr="000A21E2" w:rsidRDefault="000A21E2" w:rsidP="000A21E2">
      <w:pPr>
        <w:ind w:left="5387"/>
        <w:rPr>
          <w:rFonts w:eastAsia="Calibri"/>
          <w:b/>
          <w:sz w:val="28"/>
          <w:szCs w:val="28"/>
        </w:rPr>
      </w:pPr>
    </w:p>
    <w:p w:rsidR="000A21E2" w:rsidRPr="000A21E2" w:rsidRDefault="000A21E2" w:rsidP="000A21E2">
      <w:pPr>
        <w:rPr>
          <w:rFonts w:eastAsia="Calibri"/>
          <w:b/>
          <w:sz w:val="28"/>
          <w:szCs w:val="28"/>
        </w:rPr>
      </w:pPr>
    </w:p>
    <w:p w:rsidR="000A21E2" w:rsidRPr="000A21E2" w:rsidRDefault="00582C73" w:rsidP="000A21E2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Учитель: </w:t>
      </w:r>
      <w:proofErr w:type="spellStart"/>
      <w:r>
        <w:rPr>
          <w:rFonts w:eastAsia="Calibri"/>
          <w:b/>
          <w:sz w:val="28"/>
          <w:szCs w:val="28"/>
        </w:rPr>
        <w:t>Амангулова</w:t>
      </w:r>
      <w:proofErr w:type="spellEnd"/>
      <w:r>
        <w:rPr>
          <w:rFonts w:eastAsia="Calibri"/>
          <w:b/>
          <w:sz w:val="28"/>
          <w:szCs w:val="28"/>
        </w:rPr>
        <w:t xml:space="preserve"> Э.К.</w:t>
      </w:r>
    </w:p>
    <w:p w:rsidR="000A21E2" w:rsidRPr="000A21E2" w:rsidRDefault="000A21E2" w:rsidP="000A21E2">
      <w:pPr>
        <w:jc w:val="center"/>
        <w:rPr>
          <w:b/>
          <w:sz w:val="28"/>
          <w:szCs w:val="28"/>
          <w:u w:val="single"/>
        </w:rPr>
      </w:pPr>
    </w:p>
    <w:p w:rsidR="000A21E2" w:rsidRPr="000A21E2" w:rsidRDefault="000A21E2" w:rsidP="000A21E2">
      <w:pPr>
        <w:jc w:val="center"/>
        <w:rPr>
          <w:b/>
          <w:sz w:val="28"/>
          <w:szCs w:val="28"/>
        </w:rPr>
      </w:pPr>
      <w:r w:rsidRPr="000A21E2">
        <w:rPr>
          <w:b/>
          <w:sz w:val="28"/>
          <w:szCs w:val="28"/>
          <w:u w:val="single"/>
        </w:rPr>
        <w:t>2020-2021</w:t>
      </w:r>
      <w:r w:rsidRPr="000A21E2">
        <w:rPr>
          <w:b/>
          <w:sz w:val="28"/>
          <w:szCs w:val="28"/>
        </w:rPr>
        <w:t xml:space="preserve"> учебный год</w:t>
      </w:r>
    </w:p>
    <w:p w:rsidR="000A21E2" w:rsidRPr="000A21E2" w:rsidRDefault="000A21E2" w:rsidP="000A21E2">
      <w:pPr>
        <w:jc w:val="center"/>
        <w:rPr>
          <w:b/>
          <w:sz w:val="28"/>
          <w:szCs w:val="28"/>
        </w:rPr>
      </w:pPr>
    </w:p>
    <w:p w:rsidR="00AB6121" w:rsidRPr="000A21E2" w:rsidRDefault="00AB6121" w:rsidP="000A21E2">
      <w:pPr>
        <w:pStyle w:val="a4"/>
        <w:rPr>
          <w:rFonts w:cs="Times New Roman"/>
          <w:b/>
          <w:sz w:val="28"/>
          <w:szCs w:val="28"/>
        </w:rPr>
      </w:pPr>
    </w:p>
    <w:p w:rsidR="00BB59C6" w:rsidRDefault="00BB59C6" w:rsidP="00BB59C6">
      <w:pPr>
        <w:jc w:val="center"/>
        <w:rPr>
          <w:b/>
          <w:sz w:val="28"/>
          <w:szCs w:val="28"/>
        </w:rPr>
      </w:pPr>
    </w:p>
    <w:p w:rsidR="00582C73" w:rsidRDefault="00582C73" w:rsidP="00BB59C6">
      <w:pPr>
        <w:jc w:val="center"/>
        <w:rPr>
          <w:b/>
          <w:sz w:val="28"/>
          <w:szCs w:val="28"/>
        </w:rPr>
      </w:pPr>
    </w:p>
    <w:p w:rsidR="00582C73" w:rsidRDefault="00582C73" w:rsidP="00BB59C6">
      <w:pPr>
        <w:jc w:val="center"/>
        <w:rPr>
          <w:b/>
          <w:sz w:val="28"/>
          <w:szCs w:val="28"/>
        </w:rPr>
      </w:pPr>
    </w:p>
    <w:p w:rsidR="00582C73" w:rsidRPr="000A21E2" w:rsidRDefault="00582C73" w:rsidP="00BB59C6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BB59C6" w:rsidRPr="000A21E2" w:rsidRDefault="00BB59C6" w:rsidP="00BB59C6">
      <w:pPr>
        <w:jc w:val="center"/>
        <w:rPr>
          <w:b/>
          <w:sz w:val="28"/>
          <w:szCs w:val="28"/>
        </w:rPr>
      </w:pPr>
    </w:p>
    <w:p w:rsidR="00B72FB4" w:rsidRPr="000A21E2" w:rsidRDefault="00B72FB4" w:rsidP="00B72FB4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ПОЯСНИТЕЛЬНАЯ ЗАПИСКА</w:t>
      </w:r>
    </w:p>
    <w:p w:rsidR="00B72FB4" w:rsidRPr="000A21E2" w:rsidRDefault="00B72FB4" w:rsidP="00B72FB4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Нормативно-правовые документы, на основании которых составлена программа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72FB4" w:rsidRPr="000A21E2" w:rsidRDefault="00B72FB4" w:rsidP="00B72FB4">
      <w:pPr>
        <w:numPr>
          <w:ilvl w:val="0"/>
          <w:numId w:val="1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Федеральный государственный образовательный стандарт начального общего образования,</w:t>
      </w:r>
    </w:p>
    <w:p w:rsidR="00B72FB4" w:rsidRPr="000A21E2" w:rsidRDefault="00B72FB4" w:rsidP="00B72FB4">
      <w:pPr>
        <w:numPr>
          <w:ilvl w:val="0"/>
          <w:numId w:val="2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Примерная основная образовательная программа начального общего образования (одобрена федеральным учебно-методическим объединением по общему образованию, протокол заседания от 08.04.2015 № 1/15, реестр Министерства образования и науки Российской Федерации </w:t>
      </w:r>
      <w:r w:rsidRPr="000A21E2">
        <w:rPr>
          <w:iCs/>
          <w:color w:val="000000"/>
          <w:sz w:val="21"/>
          <w:szCs w:val="21"/>
          <w:u w:val="single"/>
        </w:rPr>
        <w:t>http://fgosreestr.ru/</w:t>
      </w:r>
      <w:r w:rsidRPr="000A21E2">
        <w:rPr>
          <w:iCs/>
          <w:color w:val="000000"/>
          <w:sz w:val="21"/>
          <w:szCs w:val="21"/>
        </w:rPr>
        <w:t>)</w:t>
      </w:r>
    </w:p>
    <w:p w:rsidR="00B72FB4" w:rsidRPr="000A21E2" w:rsidRDefault="00B72FB4" w:rsidP="00B72FB4">
      <w:pPr>
        <w:numPr>
          <w:ilvl w:val="0"/>
          <w:numId w:val="3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Примерные программы по изобразительному искусству 1-4 УМК “Школа России”, Москва: Издательство “Просвещение”, 2014 год</w:t>
      </w:r>
      <w:proofErr w:type="gramStart"/>
      <w:r w:rsidRPr="000A21E2">
        <w:rPr>
          <w:iCs/>
          <w:color w:val="000000"/>
          <w:sz w:val="21"/>
          <w:szCs w:val="21"/>
        </w:rPr>
        <w:t xml:space="preserve"> ,</w:t>
      </w:r>
      <w:proofErr w:type="gramEnd"/>
    </w:p>
    <w:p w:rsidR="00B72FB4" w:rsidRPr="000A21E2" w:rsidRDefault="00B72FB4" w:rsidP="00B72FB4">
      <w:pPr>
        <w:numPr>
          <w:ilvl w:val="0"/>
          <w:numId w:val="3"/>
        </w:numPr>
        <w:shd w:val="clear" w:color="auto" w:fill="FFFFFF"/>
        <w:spacing w:after="150"/>
        <w:rPr>
          <w:color w:val="000000"/>
          <w:sz w:val="21"/>
          <w:szCs w:val="21"/>
        </w:rPr>
      </w:pPr>
      <w:proofErr w:type="gramStart"/>
      <w:r w:rsidRPr="000A21E2">
        <w:rPr>
          <w:iCs/>
          <w:color w:val="000000"/>
          <w:sz w:val="21"/>
          <w:szCs w:val="21"/>
        </w:rPr>
        <w:t xml:space="preserve">Приказ МОРФ от 31.03.2014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Приказов </w:t>
      </w:r>
      <w:proofErr w:type="spellStart"/>
      <w:r w:rsidRPr="000A21E2">
        <w:rPr>
          <w:iCs/>
          <w:color w:val="000000"/>
          <w:sz w:val="21"/>
          <w:szCs w:val="21"/>
        </w:rPr>
        <w:t>Минобрнауки</w:t>
      </w:r>
      <w:proofErr w:type="spellEnd"/>
      <w:r w:rsidRPr="000A21E2">
        <w:rPr>
          <w:iCs/>
          <w:color w:val="000000"/>
          <w:sz w:val="21"/>
          <w:szCs w:val="21"/>
        </w:rPr>
        <w:t xml:space="preserve"> России от 08.06.2015 г. № 576, от 28.12.2015 г. № 1529, от 26.01.2016 г. №38) / http://wvvw.consultant.ru/: http://www.garant.ru/</w:t>
      </w:r>
      <w:proofErr w:type="gramEnd"/>
    </w:p>
    <w:p w:rsidR="00B72FB4" w:rsidRPr="000A21E2" w:rsidRDefault="00B72FB4" w:rsidP="00B72FB4">
      <w:pPr>
        <w:numPr>
          <w:ilvl w:val="0"/>
          <w:numId w:val="3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Письмо </w:t>
      </w:r>
      <w:proofErr w:type="spellStart"/>
      <w:r w:rsidRPr="000A21E2">
        <w:rPr>
          <w:iCs/>
          <w:color w:val="000000"/>
          <w:sz w:val="21"/>
          <w:szCs w:val="21"/>
        </w:rPr>
        <w:t>Минобрнауки</w:t>
      </w:r>
      <w:proofErr w:type="spellEnd"/>
      <w:r w:rsidRPr="000A21E2">
        <w:rPr>
          <w:iCs/>
          <w:color w:val="000000"/>
          <w:sz w:val="21"/>
          <w:szCs w:val="21"/>
        </w:rPr>
        <w:t xml:space="preserve"> России от 29.04.2014 № 08-548 «О федеральном перечне учебников»,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- Учебный план МКОУ «</w:t>
      </w:r>
      <w:proofErr w:type="gramStart"/>
      <w:r w:rsidRPr="000A21E2">
        <w:rPr>
          <w:iCs/>
          <w:color w:val="000000"/>
          <w:sz w:val="21"/>
          <w:szCs w:val="21"/>
        </w:rPr>
        <w:t>Ново-Дмитриевская</w:t>
      </w:r>
      <w:proofErr w:type="gramEnd"/>
      <w:r w:rsidRPr="000A21E2">
        <w:rPr>
          <w:iCs/>
          <w:color w:val="000000"/>
          <w:sz w:val="21"/>
          <w:szCs w:val="21"/>
        </w:rPr>
        <w:t xml:space="preserve"> СОШ</w:t>
      </w:r>
      <w:r w:rsidR="000A21E2" w:rsidRPr="000A21E2">
        <w:rPr>
          <w:iCs/>
          <w:color w:val="000000"/>
          <w:sz w:val="21"/>
          <w:szCs w:val="21"/>
        </w:rPr>
        <w:t>» на 2020-2021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Сведения о программе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proofErr w:type="gramStart"/>
      <w:r w:rsidRPr="000A21E2">
        <w:rPr>
          <w:color w:val="000000"/>
          <w:sz w:val="21"/>
          <w:szCs w:val="21"/>
        </w:rPr>
        <w:t>Рабочая программа учебного предмета «Изобразительное</w:t>
      </w:r>
      <w:r w:rsidR="00197F8E" w:rsidRPr="000A21E2">
        <w:rPr>
          <w:color w:val="000000"/>
          <w:sz w:val="21"/>
          <w:szCs w:val="21"/>
        </w:rPr>
        <w:t xml:space="preserve"> искусство» для 1 класса на 2019-2020 </w:t>
      </w:r>
      <w:r w:rsidRPr="000A21E2">
        <w:rPr>
          <w:color w:val="000000"/>
          <w:sz w:val="21"/>
          <w:szCs w:val="21"/>
        </w:rPr>
        <w:t xml:space="preserve">учебный год разработана на основе Примерной программы начального общего образования по изобразительному искусству, авторской программы для общеобразовательной школы «Изобразительное искусство», созданной под руководством и редакцией народного художника России, академика РАО Б.М. </w:t>
      </w:r>
      <w:proofErr w:type="spellStart"/>
      <w:r w:rsidRPr="000A21E2">
        <w:rPr>
          <w:color w:val="000000"/>
          <w:sz w:val="21"/>
          <w:szCs w:val="21"/>
        </w:rPr>
        <w:t>Неменского</w:t>
      </w:r>
      <w:proofErr w:type="spellEnd"/>
      <w:r w:rsidRPr="000A21E2">
        <w:rPr>
          <w:color w:val="000000"/>
          <w:sz w:val="21"/>
          <w:szCs w:val="21"/>
        </w:rPr>
        <w:t>, утверждённой МО РФ, в соответствии с требованиями Федерального Государственного общеобразовательного стандарта начального общего образования, концепции духовно-нравственного</w:t>
      </w:r>
      <w:proofErr w:type="gramEnd"/>
      <w:r w:rsidRPr="000A21E2">
        <w:rPr>
          <w:color w:val="000000"/>
          <w:sz w:val="21"/>
          <w:szCs w:val="21"/>
        </w:rPr>
        <w:t xml:space="preserve"> развития и воспитания личности гражданина России и целями и задачами образовательной программы школы. Программа ориентирована на учебник “ Изобразительное искусство” </w:t>
      </w:r>
      <w:proofErr w:type="spellStart"/>
      <w:r w:rsidRPr="000A21E2">
        <w:rPr>
          <w:color w:val="000000"/>
          <w:sz w:val="21"/>
          <w:szCs w:val="21"/>
        </w:rPr>
        <w:t>Б.М.Неменского</w:t>
      </w:r>
      <w:proofErr w:type="spellEnd"/>
      <w:proofErr w:type="gramStart"/>
      <w:r w:rsidRPr="000A21E2">
        <w:rPr>
          <w:color w:val="000000"/>
          <w:sz w:val="21"/>
          <w:szCs w:val="21"/>
        </w:rPr>
        <w:t xml:space="preserve"> ,</w:t>
      </w:r>
      <w:proofErr w:type="gramEnd"/>
      <w:r w:rsidRPr="000A21E2">
        <w:rPr>
          <w:color w:val="000000"/>
          <w:sz w:val="21"/>
          <w:szCs w:val="21"/>
        </w:rPr>
        <w:t xml:space="preserve"> Москва издательство “ Просвещение” 2016 год.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 xml:space="preserve">Она разработана в целях конкретизации содержания Федерального государственного стандарта с учетом </w:t>
      </w:r>
      <w:proofErr w:type="spellStart"/>
      <w:r w:rsidRPr="000A21E2">
        <w:rPr>
          <w:color w:val="000000"/>
          <w:sz w:val="21"/>
          <w:szCs w:val="21"/>
        </w:rPr>
        <w:t>межпредметных</w:t>
      </w:r>
      <w:proofErr w:type="spellEnd"/>
      <w:r w:rsidRPr="000A21E2">
        <w:rPr>
          <w:color w:val="000000"/>
          <w:sz w:val="21"/>
          <w:szCs w:val="21"/>
        </w:rPr>
        <w:t xml:space="preserve"> и </w:t>
      </w:r>
      <w:proofErr w:type="spellStart"/>
      <w:r w:rsidRPr="000A21E2">
        <w:rPr>
          <w:color w:val="000000"/>
          <w:sz w:val="21"/>
          <w:szCs w:val="21"/>
        </w:rPr>
        <w:t>внутрипредметных</w:t>
      </w:r>
      <w:proofErr w:type="spellEnd"/>
      <w:r w:rsidRPr="000A21E2">
        <w:rPr>
          <w:color w:val="000000"/>
          <w:sz w:val="21"/>
          <w:szCs w:val="21"/>
        </w:rPr>
        <w:t xml:space="preserve"> связей, логики учебного процесса и возрастных особенностей младших школьников.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Программа для 1 класса представлена в виде четырёх больших тем: «Ты изображаешь. Знакомство с Мастером Изображения», «Ты украшаешь. Знакомство с Мастером Украшения», «Ты строишь. Знакомство с Мастером Постройки», «Мастера Изображения, украшения, постройки всегда работают вместе».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B59C6" w:rsidRPr="000A21E2" w:rsidRDefault="00BB59C6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Цели и задачи курса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Цель программы:</w:t>
      </w:r>
    </w:p>
    <w:p w:rsidR="00B72FB4" w:rsidRPr="000A21E2" w:rsidRDefault="00B72FB4" w:rsidP="00B72FB4">
      <w:pPr>
        <w:numPr>
          <w:ilvl w:val="0"/>
          <w:numId w:val="4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 xml:space="preserve">формирование художественной культуры учащихся как неотъемлемой части культуры духовной, т. е. культуры </w:t>
      </w:r>
      <w:proofErr w:type="spellStart"/>
      <w:r w:rsidRPr="000A21E2">
        <w:rPr>
          <w:color w:val="000000"/>
          <w:sz w:val="21"/>
          <w:szCs w:val="21"/>
        </w:rPr>
        <w:t>мироотношений</w:t>
      </w:r>
      <w:proofErr w:type="spellEnd"/>
      <w:r w:rsidRPr="000A21E2">
        <w:rPr>
          <w:color w:val="000000"/>
          <w:sz w:val="21"/>
          <w:szCs w:val="21"/>
        </w:rPr>
        <w:t>, выработанных поколениями.</w:t>
      </w:r>
    </w:p>
    <w:p w:rsidR="00B72FB4" w:rsidRPr="000A21E2" w:rsidRDefault="00B72FB4" w:rsidP="00B72FB4">
      <w:pPr>
        <w:numPr>
          <w:ilvl w:val="0"/>
          <w:numId w:val="4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 xml:space="preserve">формирования нравственно-эстетической отзывчивости на </w:t>
      </w:r>
      <w:proofErr w:type="gramStart"/>
      <w:r w:rsidRPr="000A21E2">
        <w:rPr>
          <w:color w:val="000000"/>
          <w:sz w:val="21"/>
          <w:szCs w:val="21"/>
        </w:rPr>
        <w:t>прекрасное</w:t>
      </w:r>
      <w:proofErr w:type="gramEnd"/>
      <w:r w:rsidRPr="000A21E2">
        <w:rPr>
          <w:color w:val="000000"/>
          <w:sz w:val="21"/>
          <w:szCs w:val="21"/>
        </w:rPr>
        <w:t xml:space="preserve"> и безобразное в жизни и искусстве, т. е. зоркости души ребенка.</w:t>
      </w:r>
    </w:p>
    <w:p w:rsidR="00B72FB4" w:rsidRPr="000A21E2" w:rsidRDefault="00B72FB4" w:rsidP="00B72FB4">
      <w:pPr>
        <w:numPr>
          <w:ilvl w:val="0"/>
          <w:numId w:val="4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Задачи:</w:t>
      </w:r>
    </w:p>
    <w:p w:rsidR="00B72FB4" w:rsidRPr="000A21E2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постоянная смена художественных материалов, овладение их выразительными возможностями.</w:t>
      </w:r>
    </w:p>
    <w:p w:rsidR="00B72FB4" w:rsidRPr="000A21E2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развитие специальных навыков, развитие чувств, а также овладение образным языком искусства (только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детей).</w:t>
      </w:r>
    </w:p>
    <w:p w:rsidR="00B72FB4" w:rsidRPr="000A21E2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развитие наблюдательности, т.е. умения вглядываться в явления жизни;</w:t>
      </w:r>
    </w:p>
    <w:p w:rsidR="00B72FB4" w:rsidRPr="000A21E2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развитие фантазии, т. е. способности на основе развитой наблюдательности строить художественный образ, выражая свое отношение к реальности.</w:t>
      </w:r>
    </w:p>
    <w:p w:rsidR="00B72FB4" w:rsidRPr="000A21E2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развитие у ребенка интереса к внутреннему миру человека, способности углубления в себя, осознания своих внутренних переживаний.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Цель</w:t>
      </w:r>
      <w:r w:rsidRPr="000A21E2">
        <w:rPr>
          <w:b/>
          <w:bCs/>
          <w:color w:val="000000"/>
          <w:sz w:val="21"/>
          <w:szCs w:val="21"/>
        </w:rPr>
        <w:t> </w:t>
      </w:r>
      <w:r w:rsidRPr="000A21E2">
        <w:rPr>
          <w:color w:val="000000"/>
          <w:sz w:val="21"/>
          <w:szCs w:val="21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0A21E2">
        <w:rPr>
          <w:color w:val="000000"/>
          <w:sz w:val="21"/>
          <w:szCs w:val="21"/>
        </w:rPr>
        <w:t>мироотношений</w:t>
      </w:r>
      <w:proofErr w:type="spellEnd"/>
      <w:r w:rsidRPr="000A21E2">
        <w:rPr>
          <w:color w:val="000000"/>
          <w:sz w:val="21"/>
          <w:szCs w:val="21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0A21E2">
        <w:rPr>
          <w:color w:val="000000"/>
          <w:sz w:val="21"/>
          <w:szCs w:val="21"/>
        </w:rPr>
        <w:t>прекрасное</w:t>
      </w:r>
      <w:proofErr w:type="gramEnd"/>
      <w:r w:rsidRPr="000A21E2">
        <w:rPr>
          <w:color w:val="000000"/>
          <w:sz w:val="21"/>
          <w:szCs w:val="21"/>
        </w:rPr>
        <w:t xml:space="preserve"> и безобразное в жизни и искусстве, т. е. зоркости души ребенка.</w:t>
      </w:r>
    </w:p>
    <w:p w:rsidR="00B72FB4" w:rsidRPr="000A21E2" w:rsidRDefault="00B72FB4" w:rsidP="000A21E2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Основные виды учебной деятельности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Общая характеристика курса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     Систематизирующим методом является </w:t>
      </w:r>
      <w:r w:rsidRPr="000A21E2">
        <w:rPr>
          <w:iCs/>
          <w:color w:val="000000"/>
          <w:sz w:val="21"/>
          <w:szCs w:val="21"/>
        </w:rPr>
        <w:t>выделение трех основных видов художественной деятельности </w:t>
      </w:r>
      <w:r w:rsidRPr="000A21E2">
        <w:rPr>
          <w:color w:val="000000"/>
          <w:sz w:val="21"/>
          <w:szCs w:val="21"/>
        </w:rPr>
        <w:t>для визуальных пространственных искусств: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—  </w:t>
      </w:r>
      <w:r w:rsidRPr="000A21E2">
        <w:rPr>
          <w:iCs/>
          <w:color w:val="000000"/>
          <w:sz w:val="21"/>
          <w:szCs w:val="21"/>
        </w:rPr>
        <w:t>изобразительная художественная деятельность;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—  </w:t>
      </w:r>
      <w:r w:rsidRPr="000A21E2">
        <w:rPr>
          <w:iCs/>
          <w:color w:val="000000"/>
          <w:sz w:val="21"/>
          <w:szCs w:val="21"/>
        </w:rPr>
        <w:t>декоративная художественная деятельность;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—  </w:t>
      </w:r>
      <w:r w:rsidRPr="000A21E2">
        <w:rPr>
          <w:iCs/>
          <w:color w:val="000000"/>
          <w:sz w:val="21"/>
          <w:szCs w:val="21"/>
        </w:rPr>
        <w:t>конструктивная художественная деятельность.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   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lastRenderedPageBreak/>
        <w:t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 </w:t>
      </w:r>
      <w:r w:rsidRPr="000A21E2">
        <w:rPr>
          <w:iCs/>
          <w:color w:val="000000"/>
          <w:sz w:val="21"/>
          <w:szCs w:val="21"/>
        </w:rPr>
        <w:t>деятельности человека, на выявлении его связей с искусством в процессе ежедневной жизни.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           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Основные </w:t>
      </w:r>
      <w:r w:rsidRPr="000A21E2">
        <w:rPr>
          <w:iCs/>
          <w:color w:val="000000"/>
          <w:sz w:val="21"/>
          <w:szCs w:val="21"/>
        </w:rPr>
        <w:t>виды учебной</w:t>
      </w:r>
      <w:r w:rsidRPr="000A21E2">
        <w:rPr>
          <w:b/>
          <w:bCs/>
          <w:color w:val="000000"/>
          <w:sz w:val="21"/>
          <w:szCs w:val="21"/>
        </w:rPr>
        <w:t> </w:t>
      </w:r>
      <w:r w:rsidRPr="000A21E2">
        <w:rPr>
          <w:iCs/>
          <w:color w:val="000000"/>
          <w:sz w:val="21"/>
          <w:szCs w:val="21"/>
        </w:rPr>
        <w:t>деятельности</w:t>
      </w:r>
      <w:r w:rsidRPr="000A21E2">
        <w:rPr>
          <w:color w:val="000000"/>
          <w:sz w:val="21"/>
          <w:szCs w:val="21"/>
        </w:rPr>
        <w:t> 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Практическая художественно-творческая деятельность</w:t>
      </w:r>
      <w:r w:rsidRPr="000A21E2">
        <w:rPr>
          <w:color w:val="000000"/>
          <w:sz w:val="21"/>
          <w:szCs w:val="21"/>
        </w:rPr>
        <w:t> (ребенок выступает в роли художника) и </w:t>
      </w:r>
      <w:r w:rsidRPr="000A21E2">
        <w:rPr>
          <w:iCs/>
          <w:color w:val="000000"/>
          <w:sz w:val="21"/>
          <w:szCs w:val="21"/>
        </w:rPr>
        <w:t>деятельность по восприятию искусства</w:t>
      </w:r>
      <w:r w:rsidRPr="000A21E2">
        <w:rPr>
          <w:color w:val="000000"/>
          <w:sz w:val="21"/>
          <w:szCs w:val="21"/>
        </w:rPr>
        <w:t xml:space="preserve"> (ребенок выступает в роли зрителя, осваивая опыт художественной культуры) имеют творческий характер. </w:t>
      </w:r>
      <w:proofErr w:type="gramStart"/>
      <w:r w:rsidRPr="000A21E2">
        <w:rPr>
          <w:color w:val="000000"/>
          <w:sz w:val="21"/>
          <w:szCs w:val="21"/>
        </w:rPr>
        <w:t>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  <w:proofErr w:type="gramEnd"/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Одна из задач — </w:t>
      </w:r>
      <w:r w:rsidRPr="000A21E2">
        <w:rPr>
          <w:iCs/>
          <w:color w:val="000000"/>
          <w:sz w:val="21"/>
          <w:szCs w:val="21"/>
        </w:rPr>
        <w:t>постоянная смена художественных материалов,</w:t>
      </w:r>
      <w:r w:rsidRPr="000A21E2">
        <w:rPr>
          <w:b/>
          <w:bCs/>
          <w:color w:val="000000"/>
          <w:sz w:val="21"/>
          <w:szCs w:val="21"/>
        </w:rPr>
        <w:t> </w:t>
      </w:r>
      <w:r w:rsidRPr="000A21E2">
        <w:rPr>
          <w:color w:val="000000"/>
          <w:sz w:val="21"/>
          <w:szCs w:val="21"/>
        </w:rPr>
        <w:t>овладение их выразительными возможностями. Многообразие видов деятельности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Восприятие произведений искусства</w:t>
      </w:r>
      <w:r w:rsidRPr="000A21E2">
        <w:rPr>
          <w:color w:val="000000"/>
          <w:sz w:val="21"/>
          <w:szCs w:val="21"/>
        </w:rPr>
        <w:t> 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Развитие художественно-образного мышления</w:t>
      </w:r>
      <w:r w:rsidRPr="000A21E2">
        <w:rPr>
          <w:color w:val="000000"/>
          <w:sz w:val="21"/>
          <w:szCs w:val="21"/>
        </w:rPr>
        <w:t> учащихся строится на единстве двух его основ:</w:t>
      </w:r>
      <w:r w:rsidRPr="000A21E2">
        <w:rPr>
          <w:iCs/>
          <w:color w:val="000000"/>
          <w:sz w:val="21"/>
          <w:szCs w:val="21"/>
        </w:rPr>
        <w:t> развитие наблюдательности</w:t>
      </w:r>
      <w:r w:rsidRPr="000A21E2">
        <w:rPr>
          <w:color w:val="000000"/>
          <w:sz w:val="21"/>
          <w:szCs w:val="21"/>
        </w:rPr>
        <w:t>, т.е. умения вглядываться в явления жизни, и </w:t>
      </w:r>
      <w:r w:rsidRPr="000A21E2">
        <w:rPr>
          <w:iCs/>
          <w:color w:val="000000"/>
          <w:sz w:val="21"/>
          <w:szCs w:val="21"/>
        </w:rPr>
        <w:t>развитие фантазии</w:t>
      </w:r>
      <w:r w:rsidRPr="000A21E2">
        <w:rPr>
          <w:color w:val="000000"/>
          <w:sz w:val="21"/>
          <w:szCs w:val="21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 </w:t>
      </w:r>
      <w:r w:rsidRPr="000A21E2">
        <w:rPr>
          <w:iCs/>
          <w:color w:val="000000"/>
          <w:sz w:val="21"/>
          <w:szCs w:val="21"/>
        </w:rPr>
        <w:t>цель — духовное развитие личности,</w:t>
      </w:r>
      <w:r w:rsidRPr="000A21E2">
        <w:rPr>
          <w:color w:val="000000"/>
          <w:sz w:val="21"/>
          <w:szCs w:val="21"/>
        </w:rPr>
        <w:t> 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 xml:space="preserve"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</w:t>
      </w:r>
      <w:proofErr w:type="gramStart"/>
      <w:r w:rsidRPr="000A21E2">
        <w:rPr>
          <w:color w:val="000000"/>
          <w:sz w:val="21"/>
          <w:szCs w:val="21"/>
        </w:rPr>
        <w:t>помогающие</w:t>
      </w:r>
      <w:proofErr w:type="gramEnd"/>
      <w:r w:rsidRPr="000A21E2">
        <w:rPr>
          <w:color w:val="000000"/>
          <w:sz w:val="21"/>
          <w:szCs w:val="21"/>
        </w:rPr>
        <w:t xml:space="preserve"> детям на уроке воспринимать и создавать заданный образ.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lastRenderedPageBreak/>
        <w:t xml:space="preserve">Программа «Изобразительное искусство» предусматривает чередование уроков </w:t>
      </w:r>
      <w:r w:rsidRPr="000A21E2">
        <w:rPr>
          <w:iCs/>
          <w:color w:val="000000"/>
          <w:sz w:val="21"/>
          <w:szCs w:val="21"/>
        </w:rPr>
        <w:t>индивидуального практического творчества учащихся</w:t>
      </w:r>
      <w:r w:rsidRPr="000A21E2">
        <w:rPr>
          <w:b/>
          <w:bCs/>
          <w:color w:val="000000"/>
          <w:sz w:val="21"/>
          <w:szCs w:val="21"/>
        </w:rPr>
        <w:t> </w:t>
      </w:r>
      <w:r w:rsidRPr="000A21E2">
        <w:rPr>
          <w:color w:val="000000"/>
          <w:sz w:val="21"/>
          <w:szCs w:val="21"/>
        </w:rPr>
        <w:t>и уроков</w:t>
      </w:r>
      <w:r w:rsidRPr="000A21E2">
        <w:rPr>
          <w:b/>
          <w:bCs/>
          <w:color w:val="000000"/>
          <w:sz w:val="21"/>
          <w:szCs w:val="21"/>
        </w:rPr>
        <w:t> </w:t>
      </w:r>
      <w:r w:rsidRPr="000A21E2">
        <w:rPr>
          <w:iCs/>
          <w:color w:val="000000"/>
          <w:sz w:val="21"/>
          <w:szCs w:val="21"/>
        </w:rPr>
        <w:t>коллективной творческой деятельности.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proofErr w:type="gramStart"/>
      <w:r w:rsidRPr="000A21E2">
        <w:rPr>
          <w:color w:val="000000"/>
          <w:sz w:val="21"/>
          <w:szCs w:val="21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Pr="000A21E2">
        <w:rPr>
          <w:color w:val="000000"/>
          <w:sz w:val="21"/>
          <w:szCs w:val="21"/>
        </w:rPr>
        <w:t xml:space="preserve"> прослушивание музыкальных и литературных произведений (народных, классических, современных).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0A21E2">
        <w:rPr>
          <w:color w:val="000000"/>
          <w:sz w:val="21"/>
          <w:szCs w:val="21"/>
        </w:rPr>
        <w:t xml:space="preserve">Средства художественной выразительности — форма, пропорции, пространство, </w:t>
      </w:r>
      <w:proofErr w:type="spellStart"/>
      <w:r w:rsidRPr="000A21E2">
        <w:rPr>
          <w:color w:val="000000"/>
          <w:sz w:val="21"/>
          <w:szCs w:val="21"/>
        </w:rPr>
        <w:t>светотональность</w:t>
      </w:r>
      <w:proofErr w:type="spellEnd"/>
      <w:r w:rsidRPr="000A21E2">
        <w:rPr>
          <w:color w:val="000000"/>
          <w:sz w:val="21"/>
          <w:szCs w:val="21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 значение  имеет  познание  художественной  культуры  своего народа.</w:t>
      </w:r>
    </w:p>
    <w:p w:rsidR="00BB59C6" w:rsidRPr="000A21E2" w:rsidRDefault="00BB59C6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Обоснование выбора программы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Эту программы я выбрала, так как она является целостным интегрированным курсом, который включает в себя все основные виды искусства: живопись, графику, скульптуру, архитектуру и дизайн, народное и декоративно-прикладное искусство, зрелищные и экранные искусства. Они изучаются в контексте конкретных связей с жизнью общества и человека.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Эта программа направлена на духовное развитие личности, развитие художественного восприятия и самовыражения, на ознакомление с шедеврами отечественного и зарубежного искусства; практическая деятельность представлена в содержательном единстве с художественным творчеством, во взаимодействии искусства с жизнью.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Рабочая программа содействует сохранению единого образовательного пространства, не сковывая творческой инициативы учителя, предоставляет широкие возможности для реализации различных подходов к построению учебного курса, формированию системы знаний, умений, способов деятельности, развитию и воспитанию учащихся.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Программа обеспечивает доступное для детей обобщение учебного материала.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  <w:u w:val="single"/>
        </w:rPr>
        <w:t>Формы организации образовательного процесса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Основной формой организации учебного процесса является классно-урочная система.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lastRenderedPageBreak/>
        <w:t xml:space="preserve">Кроме того, используются дополнительные формы обучения: урок-путешествие, </w:t>
      </w:r>
      <w:proofErr w:type="gramStart"/>
      <w:r w:rsidRPr="000A21E2">
        <w:rPr>
          <w:color w:val="000000"/>
          <w:sz w:val="21"/>
          <w:szCs w:val="21"/>
        </w:rPr>
        <w:t>урок-творчества</w:t>
      </w:r>
      <w:proofErr w:type="gramEnd"/>
      <w:r w:rsidRPr="000A21E2">
        <w:rPr>
          <w:color w:val="000000"/>
          <w:sz w:val="21"/>
          <w:szCs w:val="21"/>
        </w:rPr>
        <w:t>, уроки-конкурсы, уроки-вернисажи, экскурсии в краеведческий музей, посещение выставок в школе искусств, практические занятия, игры, элементы проектной деятельности, используются видеоматериалы о художественных музеях и картинных галереях, использование ИКТ (презентаций).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 xml:space="preserve">Основные </w:t>
      </w:r>
      <w:proofErr w:type="spellStart"/>
      <w:r w:rsidRPr="000A21E2">
        <w:rPr>
          <w:color w:val="000000"/>
          <w:sz w:val="21"/>
          <w:szCs w:val="21"/>
        </w:rPr>
        <w:t>межпредметные</w:t>
      </w:r>
      <w:proofErr w:type="spellEnd"/>
      <w:r w:rsidRPr="000A21E2">
        <w:rPr>
          <w:color w:val="000000"/>
          <w:sz w:val="21"/>
          <w:szCs w:val="21"/>
        </w:rPr>
        <w:t xml:space="preserve"> связи осуществляются с уроками музыки и литературного чтения. При прохождении отдельных тем используются </w:t>
      </w:r>
      <w:proofErr w:type="spellStart"/>
      <w:r w:rsidRPr="000A21E2">
        <w:rPr>
          <w:color w:val="000000"/>
          <w:sz w:val="21"/>
          <w:szCs w:val="21"/>
        </w:rPr>
        <w:t>межпредметные</w:t>
      </w:r>
      <w:proofErr w:type="spellEnd"/>
      <w:r w:rsidRPr="000A21E2">
        <w:rPr>
          <w:color w:val="000000"/>
          <w:sz w:val="21"/>
          <w:szCs w:val="21"/>
        </w:rPr>
        <w:t xml:space="preserve"> связи с окружающим миром, математикой, технологией.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Для реализации рабочей программы предусматриваются различные виды учебно-познавательной деятельности учащихся, такие как: фронтальная беседа, устная дискуссия, коллективная и самостоятельная работа, практические и тематические работы. На учебных занятиях используются коллективные способы обучения в парах постоянного состава (ППС), в малых группах. Во время учебных занятий ученики обсуждают работы товарищей, результаты коллективного творчества и индивидуальные работы на уроках.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Программа «Изобразительное искусство» предусматривает чередование уроков индивидуального практического творчества учащихся и уроков коллективной творческой деятельности.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–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  <w:u w:val="single"/>
        </w:rPr>
        <w:t>Технологии обучения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При изучении нового материала используются элементы технологии проблемного и исследовательского обучения, что позволяет развивать познавательную активность, творческую самостоятельность учащихся.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Элементы технологии развивающего обучения применяются при закреплении изученного материала и позволяют развивать личность учащегося и ее способностей.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Метод проектов используется при индивидуальной работе с учащимися, что позволяет развивать творческий потенциал ученика и делать акцент на личностно-значимую для него информацию.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Элементы технологии уровневой дифференциации используются при контроле знаний учащихся.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 xml:space="preserve">Для сохранения и укрепления здоровья учащихся используются элементы </w:t>
      </w:r>
      <w:proofErr w:type="spellStart"/>
      <w:r w:rsidRPr="000A21E2">
        <w:rPr>
          <w:color w:val="000000"/>
          <w:sz w:val="21"/>
          <w:szCs w:val="21"/>
        </w:rPr>
        <w:t>здоровьесберегающих</w:t>
      </w:r>
      <w:proofErr w:type="spellEnd"/>
      <w:r w:rsidRPr="000A21E2">
        <w:rPr>
          <w:color w:val="000000"/>
          <w:sz w:val="21"/>
          <w:szCs w:val="21"/>
        </w:rPr>
        <w:t xml:space="preserve"> технологий.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С целью развития познавательной активности школьников используются элементы игровых технологий.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Для повышения эффективности урока используются элементы ИКТ.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Также на уроке используются элементы коллективного способа обучения.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  <w:u w:val="single"/>
        </w:rPr>
        <w:t>Механизмы формирования ключевых компетенций учащихся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К универсальным ключевым компетенциям в преподавании изобразительного искусства относятся следующие: общекультурные компетенции, ценностно-смысловые компетенции.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lastRenderedPageBreak/>
        <w:t>В большей степени зависят от технической оснащенности и иных возможностей учебного заведения учебно-познавательные компетенции, информационные компетенции, компетенции личностного самосовершенствования.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Общекультурные компетенции</w:t>
      </w:r>
      <w:r w:rsidRPr="000A21E2">
        <w:rPr>
          <w:color w:val="000000"/>
          <w:sz w:val="21"/>
          <w:szCs w:val="21"/>
        </w:rPr>
        <w:t> формируются практически «сами по себе», так как всегда изобразительное искусство базировалось на геометрических фигурах, пропорциях, и это давало стимул к освоению точных наук – геометрии, математики; цвет неразрывно связан с физикой. В целом можно увидеть прочные связи изобразительного искусства с литературой, музыкой, иными гуманитарными дисциплинами. У учеников рождается гармоничное представление об окружающем мире.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Ценностно-смысловые</w:t>
      </w:r>
      <w:r w:rsidRPr="000A21E2">
        <w:rPr>
          <w:color w:val="000000"/>
          <w:sz w:val="21"/>
          <w:szCs w:val="21"/>
        </w:rPr>
        <w:t> компетенции связаны с ценностными ориентирами ученика. Изобразительное искусство способно в наше время эффективно противодействовать духовному обнищанию, оно учит видеть и понимать окружающее в иных координатах, одухотворенных. Эти компетенции фактически обеспечивают формирование личности ученика.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Учебно-познавательные</w:t>
      </w:r>
      <w:r w:rsidRPr="000A21E2">
        <w:rPr>
          <w:color w:val="000000"/>
          <w:sz w:val="21"/>
          <w:szCs w:val="21"/>
        </w:rPr>
        <w:t> компетенции формируются при самостоятельной работе и в некотором смысле зависимы от инструментария проведения уроков, которым владеет учитель. Там, где инструментарий богат и технически подкреплен возможностями образовательного учреждения, там учебно-познавательные компетенции выражены ярче.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Информационные </w:t>
      </w:r>
      <w:r w:rsidRPr="000A21E2">
        <w:rPr>
          <w:color w:val="000000"/>
          <w:sz w:val="21"/>
          <w:szCs w:val="21"/>
        </w:rPr>
        <w:t>компетенции максимально зависимы от технического оснащения школы, так как формируются при наличии компьютеров, сети Интернет, мультимедийного оборудования.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Компетенции личностного совершенствования</w:t>
      </w:r>
      <w:r w:rsidRPr="000A21E2">
        <w:rPr>
          <w:color w:val="000000"/>
          <w:sz w:val="21"/>
          <w:szCs w:val="21"/>
        </w:rPr>
        <w:t> являются своеобразным показателем успешности образовательного учреждения. Если оно достойно обеспечивает учебный процесс методически и технически, то ученики стремятся к непрерывному самопознанию, у них формируется культура мышления и поведения.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Важнейшее значение имеет овладение учащимися </w:t>
      </w:r>
      <w:r w:rsidRPr="000A21E2">
        <w:rPr>
          <w:iCs/>
          <w:color w:val="000000"/>
          <w:sz w:val="21"/>
          <w:szCs w:val="21"/>
        </w:rPr>
        <w:t>коммуникативной компетенцией: </w:t>
      </w:r>
      <w:r w:rsidRPr="000A21E2">
        <w:rPr>
          <w:color w:val="000000"/>
          <w:sz w:val="21"/>
          <w:szCs w:val="21"/>
        </w:rPr>
        <w:t>формулировать собственную позицию по обсуждаемым вопросам, используя для аргументации художественные сведения, участвовать в дискуссиях по проблемам искусства, видов искусства и др.</w:t>
      </w:r>
    </w:p>
    <w:p w:rsidR="002E463F" w:rsidRPr="000A21E2" w:rsidRDefault="002E463F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2E463F" w:rsidRPr="000A21E2" w:rsidRDefault="002E463F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0A21E2" w:rsidRPr="000A21E2" w:rsidRDefault="000A21E2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2E463F" w:rsidRPr="000A21E2" w:rsidRDefault="002E463F" w:rsidP="00B72FB4">
      <w:pPr>
        <w:shd w:val="clear" w:color="auto" w:fill="FFFFFF"/>
        <w:spacing w:after="150"/>
        <w:jc w:val="center"/>
        <w:rPr>
          <w:b/>
          <w:bCs/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lastRenderedPageBreak/>
        <w:t>СОДЕРЖАНИЕ УЧЕБНОГО ПРЕДМЕТА</w:t>
      </w:r>
    </w:p>
    <w:p w:rsidR="00B72FB4" w:rsidRPr="000A21E2" w:rsidRDefault="00B72FB4" w:rsidP="00B72FB4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1 класс</w:t>
      </w:r>
    </w:p>
    <w:p w:rsidR="00B72FB4" w:rsidRPr="000A21E2" w:rsidRDefault="00B72FB4" w:rsidP="00B72FB4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«ТЫ ИЗОБРАЖАЕШЬ,</w:t>
      </w:r>
      <w:r w:rsidR="000A21E2" w:rsidRPr="000A21E2">
        <w:rPr>
          <w:b/>
          <w:bCs/>
          <w:color w:val="000000"/>
          <w:sz w:val="21"/>
          <w:szCs w:val="21"/>
        </w:rPr>
        <w:t xml:space="preserve"> </w:t>
      </w:r>
      <w:r w:rsidRPr="000A21E2">
        <w:rPr>
          <w:b/>
          <w:bCs/>
          <w:color w:val="000000"/>
          <w:sz w:val="21"/>
          <w:szCs w:val="21"/>
        </w:rPr>
        <w:t>УКРАШАЕШЬ И СТРОИШЬ»</w:t>
      </w:r>
    </w:p>
    <w:tbl>
      <w:tblPr>
        <w:tblW w:w="1525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5488"/>
        <w:gridCol w:w="6829"/>
        <w:gridCol w:w="1731"/>
        <w:gridCol w:w="50"/>
      </w:tblGrid>
      <w:tr w:rsidR="00B72FB4" w:rsidRPr="000A21E2" w:rsidTr="000A21E2">
        <w:trPr>
          <w:trHeight w:val="384"/>
        </w:trPr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№</w:t>
            </w:r>
          </w:p>
          <w:p w:rsidR="00B72FB4" w:rsidRPr="000A21E2" w:rsidRDefault="00B72FB4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Разделы</w:t>
            </w:r>
          </w:p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Темы</w:t>
            </w:r>
          </w:p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Кол-во часов</w:t>
            </w:r>
          </w:p>
          <w:p w:rsidR="00B72FB4" w:rsidRPr="000A21E2" w:rsidRDefault="00B72FB4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384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b/>
                <w:bCs/>
                <w:color w:val="000000"/>
                <w:sz w:val="21"/>
                <w:szCs w:val="21"/>
              </w:rPr>
              <w:t xml:space="preserve">Ты </w:t>
            </w:r>
            <w:proofErr w:type="gramStart"/>
            <w:r w:rsidRPr="000A21E2">
              <w:rPr>
                <w:b/>
                <w:bCs/>
                <w:color w:val="000000"/>
                <w:sz w:val="21"/>
                <w:szCs w:val="21"/>
              </w:rPr>
              <w:t>учишься</w:t>
            </w:r>
            <w:proofErr w:type="gramEnd"/>
            <w:r w:rsidRPr="000A21E2">
              <w:rPr>
                <w:b/>
                <w:bCs/>
                <w:color w:val="000000"/>
                <w:sz w:val="21"/>
                <w:szCs w:val="21"/>
              </w:rPr>
              <w:t xml:space="preserve"> изображаешь.</w:t>
            </w: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Изображения всюду вокруг нас.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Мастер Изображения учит видеть.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Изображать можно пятном.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Изображать можно в объеме.</w:t>
            </w:r>
          </w:p>
        </w:tc>
        <w:tc>
          <w:tcPr>
            <w:tcW w:w="173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336013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231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4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4"/>
                <w:szCs w:val="21"/>
              </w:rPr>
            </w:pPr>
          </w:p>
        </w:tc>
        <w:tc>
          <w:tcPr>
            <w:tcW w:w="6829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 w:line="135" w:lineRule="atLeast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Изображать можно линией.</w:t>
            </w:r>
          </w:p>
        </w:tc>
        <w:tc>
          <w:tcPr>
            <w:tcW w:w="173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4"/>
                <w:szCs w:val="21"/>
              </w:rPr>
            </w:pPr>
          </w:p>
        </w:tc>
      </w:tr>
      <w:tr w:rsidR="00B72FB4" w:rsidRPr="000A21E2" w:rsidTr="000A21E2">
        <w:trPr>
          <w:trHeight w:val="179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0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0"/>
                <w:szCs w:val="21"/>
              </w:rPr>
            </w:pPr>
          </w:p>
        </w:tc>
        <w:tc>
          <w:tcPr>
            <w:tcW w:w="682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0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0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Разноцветные краски.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Изображать можно и то, что невидимо.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87"/>
        </w:trPr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Художники и зрители (обобщение темы).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359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b/>
                <w:bCs/>
                <w:color w:val="000000"/>
                <w:sz w:val="21"/>
                <w:szCs w:val="21"/>
              </w:rPr>
              <w:t>Ты украшаешь.</w:t>
            </w: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Мир полон украшений.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Цветы.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Красоту надо уметь замечать.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Узоры на крыльях</w:t>
            </w:r>
            <w:proofErr w:type="gramStart"/>
            <w:r w:rsidRPr="000A21E2">
              <w:rPr>
                <w:color w:val="000000"/>
                <w:sz w:val="21"/>
                <w:szCs w:val="21"/>
              </w:rPr>
              <w:t xml:space="preserve"> .</w:t>
            </w:r>
            <w:proofErr w:type="gramEnd"/>
            <w:r w:rsidRPr="000A21E2">
              <w:rPr>
                <w:color w:val="000000"/>
                <w:sz w:val="21"/>
                <w:szCs w:val="21"/>
              </w:rPr>
              <w:t>Ритм пятен</w:t>
            </w:r>
          </w:p>
        </w:tc>
        <w:tc>
          <w:tcPr>
            <w:tcW w:w="173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2459D9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Красивые рыбы. Монотипия.</w:t>
            </w:r>
          </w:p>
        </w:tc>
        <w:tc>
          <w:tcPr>
            <w:tcW w:w="173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Украшение птиц. Объёмная аппликация.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Узоры, которые создали люди.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Как украшает себя человек.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87"/>
        </w:trPr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Мастер Украшения помогает сделать праздник (обобщение темы).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384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b/>
                <w:bCs/>
                <w:color w:val="000000"/>
                <w:sz w:val="21"/>
                <w:szCs w:val="21"/>
              </w:rPr>
              <w:t>Ты строишь.</w:t>
            </w: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Постройки в нашей жизни.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Дома бывают разными.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Домики, которые построила природа.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Дом снаружи и внутри.</w:t>
            </w:r>
          </w:p>
        </w:tc>
        <w:tc>
          <w:tcPr>
            <w:tcW w:w="173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2459D9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231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4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4"/>
                <w:szCs w:val="21"/>
              </w:rPr>
            </w:pPr>
          </w:p>
        </w:tc>
        <w:tc>
          <w:tcPr>
            <w:tcW w:w="6829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 w:line="135" w:lineRule="atLeast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Строим город.</w:t>
            </w:r>
          </w:p>
        </w:tc>
        <w:tc>
          <w:tcPr>
            <w:tcW w:w="173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4"/>
                <w:szCs w:val="21"/>
              </w:rPr>
            </w:pPr>
          </w:p>
        </w:tc>
      </w:tr>
      <w:tr w:rsidR="00B72FB4" w:rsidRPr="000A21E2" w:rsidTr="000A21E2">
        <w:trPr>
          <w:trHeight w:val="205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2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2"/>
                <w:szCs w:val="21"/>
              </w:rPr>
            </w:pPr>
          </w:p>
        </w:tc>
        <w:tc>
          <w:tcPr>
            <w:tcW w:w="682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2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12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Все имеет свое строение.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Строим вещи.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87"/>
        </w:trPr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Город, в котором мы живем (обобщение темы).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10"/>
        </w:trPr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548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b/>
                <w:bCs/>
                <w:color w:val="000000"/>
                <w:sz w:val="21"/>
                <w:szCs w:val="21"/>
              </w:rPr>
              <w:t>Изображение, украшение,</w:t>
            </w:r>
          </w:p>
        </w:tc>
        <w:tc>
          <w:tcPr>
            <w:tcW w:w="682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Три Брата-Мастера всегда трудятся вместе.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538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b/>
                <w:bCs/>
                <w:color w:val="000000"/>
                <w:sz w:val="21"/>
                <w:szCs w:val="21"/>
              </w:rPr>
              <w:t>постройка всегда помогают друг другу</w:t>
            </w: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Праздник весны</w:t>
            </w:r>
          </w:p>
        </w:tc>
        <w:tc>
          <w:tcPr>
            <w:tcW w:w="173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336013" w:rsidP="00946F8D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87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Сказочная страна</w:t>
            </w:r>
          </w:p>
        </w:tc>
        <w:tc>
          <w:tcPr>
            <w:tcW w:w="173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36"/>
        </w:trPr>
        <w:tc>
          <w:tcPr>
            <w:tcW w:w="11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Времена года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B72FB4" w:rsidRPr="000A21E2" w:rsidTr="000A21E2">
        <w:trPr>
          <w:trHeight w:val="487"/>
        </w:trPr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4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68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  <w:r w:rsidRPr="000A21E2">
              <w:rPr>
                <w:color w:val="000000"/>
                <w:sz w:val="21"/>
                <w:szCs w:val="21"/>
              </w:rPr>
              <w:t>Здравствуй, лето! Урок любования</w:t>
            </w:r>
            <w:proofErr w:type="gramStart"/>
            <w:r w:rsidRPr="000A21E2">
              <w:rPr>
                <w:color w:val="000000"/>
                <w:sz w:val="21"/>
                <w:szCs w:val="21"/>
              </w:rPr>
              <w:t>.</w:t>
            </w:r>
            <w:proofErr w:type="gramEnd"/>
            <w:r w:rsidRPr="000A21E2">
              <w:rPr>
                <w:color w:val="000000"/>
                <w:sz w:val="21"/>
                <w:szCs w:val="21"/>
              </w:rPr>
              <w:t xml:space="preserve"> (</w:t>
            </w:r>
            <w:proofErr w:type="gramStart"/>
            <w:r w:rsidRPr="000A21E2">
              <w:rPr>
                <w:color w:val="000000"/>
                <w:sz w:val="21"/>
                <w:szCs w:val="21"/>
              </w:rPr>
              <w:t>о</w:t>
            </w:r>
            <w:proofErr w:type="gramEnd"/>
            <w:r w:rsidRPr="000A21E2">
              <w:rPr>
                <w:color w:val="000000"/>
                <w:sz w:val="21"/>
                <w:szCs w:val="21"/>
              </w:rPr>
              <w:t>бобщение темы).</w:t>
            </w:r>
          </w:p>
        </w:tc>
        <w:tc>
          <w:tcPr>
            <w:tcW w:w="17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0A21E2" w:rsidRDefault="00B72FB4" w:rsidP="00946F8D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</w:tbl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ПЛАНИРУЕМЫЕ РЕЗУЛЬТАТЫ ОСВОЕНИЯ ПРОГРАММЫ</w:t>
      </w:r>
      <w:r w:rsidRPr="000A21E2">
        <w:rPr>
          <w:color w:val="000000"/>
          <w:sz w:val="21"/>
          <w:szCs w:val="21"/>
        </w:rPr>
        <w:t> </w:t>
      </w:r>
      <w:r w:rsidRPr="000A21E2">
        <w:rPr>
          <w:b/>
          <w:bCs/>
          <w:color w:val="000000"/>
          <w:sz w:val="21"/>
          <w:szCs w:val="21"/>
        </w:rPr>
        <w:t>ПО УЧЕБНОМУ ПРЕДМЕТУ «ИЗОБРАЗИТЕЛЬНОЕ ИСКУССТВО» К КОНЦУ 1 КЛАССА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ЛИЧНОСТНЫЕ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 учащихся будут сформированы:</w:t>
      </w:r>
    </w:p>
    <w:p w:rsidR="00B72FB4" w:rsidRPr="000A21E2" w:rsidRDefault="00B72FB4" w:rsidP="00B72FB4">
      <w:pPr>
        <w:numPr>
          <w:ilvl w:val="0"/>
          <w:numId w:val="6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положительное отношение к урокам изобразительного искусства.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получат возможность для формирования:</w:t>
      </w:r>
    </w:p>
    <w:p w:rsidR="00B72FB4" w:rsidRPr="000A21E2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познавательной мотивации к изобразительному искусству;</w:t>
      </w:r>
    </w:p>
    <w:p w:rsidR="00B72FB4" w:rsidRPr="000A21E2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осознания своей принадлежности народу, чувства уважения к народным художественным традициям России;</w:t>
      </w:r>
    </w:p>
    <w:p w:rsidR="00B72FB4" w:rsidRPr="000A21E2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внимательного отношения к красоте окружающего мира, к произведениям искусства;</w:t>
      </w:r>
    </w:p>
    <w:p w:rsidR="00B72FB4" w:rsidRPr="000A21E2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эмоционально-ценностного отношения к произведениям искусства и изображаемой действительности.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lastRenderedPageBreak/>
        <w:t>ПРЕДМЕТНЫЕ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научатся:</w:t>
      </w:r>
    </w:p>
    <w:p w:rsidR="00B72FB4" w:rsidRPr="000A21E2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называть расположение цветов радуги;</w:t>
      </w:r>
    </w:p>
    <w:p w:rsidR="00B72FB4" w:rsidRPr="000A21E2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различать, называть цветовой круг (12 цветов), основные и составные цвета, тёплые и холодные цвета;</w:t>
      </w:r>
    </w:p>
    <w:p w:rsidR="00B72FB4" w:rsidRPr="000A21E2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составлять дополнительные цвета из основных цветов;</w:t>
      </w:r>
    </w:p>
    <w:p w:rsidR="00B72FB4" w:rsidRPr="000A21E2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работать с цветом, линией, пятном, формой при создании графических, живописных, декоративных работ, а также при выполнении заданий по лепке, архитектуре и дизайну;</w:t>
      </w:r>
    </w:p>
    <w:p w:rsidR="00B72FB4" w:rsidRPr="000A21E2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использовать в работе разнообразные художественные материалы (гуашь, акварель, цветные карандаши, графитный карандаш);</w:t>
      </w:r>
    </w:p>
    <w:p w:rsidR="00B72FB4" w:rsidRPr="000A21E2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элементарно передавать глубину пространства на плоскости листа (загораживание, уменьшение объектов при удалении, расположение их в верхней части листа).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получат возможность научиться:</w:t>
      </w:r>
    </w:p>
    <w:p w:rsidR="00B72FB4" w:rsidRPr="000A21E2" w:rsidRDefault="00B72FB4" w:rsidP="00B72FB4">
      <w:pPr>
        <w:numPr>
          <w:ilvl w:val="0"/>
          <w:numId w:val="9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передавать в композиции сюжет и смысловую связь между объектами;</w:t>
      </w:r>
    </w:p>
    <w:p w:rsidR="00BB59C6" w:rsidRPr="000A21E2" w:rsidRDefault="00B72FB4" w:rsidP="00B72FB4">
      <w:pPr>
        <w:numPr>
          <w:ilvl w:val="0"/>
          <w:numId w:val="9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подбирать цвет в соответствии с передаваемым в работе настроением;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МЕТАПРЕДМЕТНЫЕ</w:t>
      </w:r>
      <w:r w:rsidR="000A21E2" w:rsidRPr="000A21E2">
        <w:rPr>
          <w:color w:val="000000"/>
          <w:sz w:val="21"/>
          <w:szCs w:val="21"/>
        </w:rPr>
        <w:t xml:space="preserve"> </w:t>
      </w:r>
      <w:r w:rsidRPr="000A21E2">
        <w:rPr>
          <w:iCs/>
          <w:color w:val="000000"/>
          <w:sz w:val="21"/>
          <w:szCs w:val="21"/>
        </w:rPr>
        <w:t>РЕГУЛЯТИВНЫЕ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научатся:</w:t>
      </w:r>
    </w:p>
    <w:p w:rsidR="00B72FB4" w:rsidRPr="000A21E2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адекватно воспринимать содержательную оценку своей работы учителем;</w:t>
      </w:r>
    </w:p>
    <w:p w:rsidR="00B72FB4" w:rsidRPr="000A21E2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выполнять работу по заданной инструкции;</w:t>
      </w:r>
    </w:p>
    <w:p w:rsidR="00B72FB4" w:rsidRPr="000A21E2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использовать изученные приёмы работы красками;</w:t>
      </w:r>
    </w:p>
    <w:p w:rsidR="00B72FB4" w:rsidRPr="000A21E2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B72FB4" w:rsidRPr="000A21E2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вносить коррективы в свою работу;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получат возможность научиться:</w:t>
      </w:r>
    </w:p>
    <w:p w:rsidR="00B72FB4" w:rsidRPr="000A21E2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понимать цель выполняемых действий;</w:t>
      </w:r>
    </w:p>
    <w:p w:rsidR="00B72FB4" w:rsidRPr="000A21E2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адекватно оценивать правильность выполнения задания;</w:t>
      </w:r>
    </w:p>
    <w:p w:rsidR="00B72FB4" w:rsidRPr="000A21E2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анализировать результаты собственной и коллективной работы по заданным критериям;</w:t>
      </w:r>
    </w:p>
    <w:p w:rsidR="00B72FB4" w:rsidRPr="000A21E2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решать творческую задачу, используя известные средства;</w:t>
      </w:r>
    </w:p>
    <w:p w:rsidR="00B72FB4" w:rsidRPr="000A21E2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включаться в самостоятельную творческую деятельность (изобразительную, декоративную и конструктивную).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lastRenderedPageBreak/>
        <w:t>ПОЗНАВАТЕЛЬНЫЕ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научатся:</w:t>
      </w:r>
    </w:p>
    <w:p w:rsidR="00B72FB4" w:rsidRPr="000A21E2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«читать» условные знаки, данные в учебнике;</w:t>
      </w:r>
    </w:p>
    <w:p w:rsidR="00B72FB4" w:rsidRPr="000A21E2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находить нужную информацию в словарях учебника;</w:t>
      </w:r>
    </w:p>
    <w:p w:rsidR="00B72FB4" w:rsidRPr="000A21E2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вести поиск при составлении коллекций картинок, открыток;</w:t>
      </w:r>
    </w:p>
    <w:p w:rsidR="00B72FB4" w:rsidRPr="000A21E2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различать цвета и их оттенки,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получат возможность научиться:</w:t>
      </w:r>
    </w:p>
    <w:p w:rsidR="00B72FB4" w:rsidRPr="000A21E2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B72FB4" w:rsidRPr="000A21E2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различать формы в объектах дизайна и архитектуры;</w:t>
      </w:r>
    </w:p>
    <w:p w:rsidR="00B72FB4" w:rsidRPr="000A21E2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сравнивать изображения персонажей в картинах разных художников;</w:t>
      </w:r>
    </w:p>
    <w:p w:rsidR="00B72FB4" w:rsidRPr="000A21E2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характеризовать персонажей произведения искусства;</w:t>
      </w:r>
    </w:p>
    <w:p w:rsidR="00B72FB4" w:rsidRPr="000A21E2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конструировать объекты дизайна.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КОММУНИКАТИВНЫЕ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научатся:</w:t>
      </w:r>
    </w:p>
    <w:p w:rsidR="00B72FB4" w:rsidRPr="000A21E2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отвечать на вопросы, задавать вопросы для уточнения непонятного;</w:t>
      </w:r>
    </w:p>
    <w:p w:rsidR="00B72FB4" w:rsidRPr="000A21E2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комментировать последовательность действий;</w:t>
      </w:r>
    </w:p>
    <w:p w:rsidR="00B72FB4" w:rsidRPr="000A21E2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выслушивать друг друга, договариваться, работая в паре;</w:t>
      </w:r>
    </w:p>
    <w:p w:rsidR="00B72FB4" w:rsidRPr="000A21E2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участвовать в коллективном обсуждении;</w:t>
      </w:r>
    </w:p>
    <w:p w:rsidR="00B72FB4" w:rsidRPr="000A21E2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выполнять совместные действия со сверстниками и взрослыми при реализации творческой работы.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Учащиеся получат возможность научиться:</w:t>
      </w:r>
    </w:p>
    <w:p w:rsidR="00B72FB4" w:rsidRPr="000A21E2" w:rsidRDefault="00B72FB4" w:rsidP="00B72FB4">
      <w:pPr>
        <w:numPr>
          <w:ilvl w:val="0"/>
          <w:numId w:val="15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 xml:space="preserve">выражать собственное эмоциональное отношение к </w:t>
      </w:r>
      <w:proofErr w:type="gramStart"/>
      <w:r w:rsidRPr="000A21E2">
        <w:rPr>
          <w:color w:val="000000"/>
          <w:sz w:val="21"/>
          <w:szCs w:val="21"/>
        </w:rPr>
        <w:t>изображаемому</w:t>
      </w:r>
      <w:proofErr w:type="gramEnd"/>
      <w:r w:rsidRPr="000A21E2">
        <w:rPr>
          <w:color w:val="000000"/>
          <w:sz w:val="21"/>
          <w:szCs w:val="21"/>
        </w:rPr>
        <w:t>;</w:t>
      </w:r>
    </w:p>
    <w:p w:rsidR="00B72FB4" w:rsidRPr="000A21E2" w:rsidRDefault="00B72FB4" w:rsidP="00B72FB4">
      <w:pPr>
        <w:numPr>
          <w:ilvl w:val="0"/>
          <w:numId w:val="15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быть терпимыми к другим мнениям, учитывать их в совместной работе;</w:t>
      </w:r>
    </w:p>
    <w:p w:rsidR="00B72FB4" w:rsidRPr="000A21E2" w:rsidRDefault="00B72FB4" w:rsidP="00B72FB4">
      <w:pPr>
        <w:numPr>
          <w:ilvl w:val="0"/>
          <w:numId w:val="15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договариваться и приходить к общему решению, работая в паре;</w:t>
      </w:r>
    </w:p>
    <w:p w:rsidR="00BB59C6" w:rsidRPr="000A21E2" w:rsidRDefault="00B72FB4" w:rsidP="000A21E2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BB59C6" w:rsidRPr="000A21E2" w:rsidRDefault="00BB59C6" w:rsidP="00B72FB4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lastRenderedPageBreak/>
        <w:t>Требования к уровню подготовки учащихся 1 класса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  <w:u w:val="single"/>
        </w:rPr>
        <w:t>Учащиеся 1класса должны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знать/понимать:</w:t>
      </w:r>
    </w:p>
    <w:p w:rsidR="00B72FB4" w:rsidRPr="000A21E2" w:rsidRDefault="00B72FB4" w:rsidP="00B72FB4">
      <w:pPr>
        <w:numPr>
          <w:ilvl w:val="0"/>
          <w:numId w:val="16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основные жанры и виды произведений изобразительного искусства;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уметь:</w:t>
      </w:r>
    </w:p>
    <w:p w:rsidR="00B72FB4" w:rsidRPr="000A21E2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различать основные и составные, теплые и холодные цвета;</w:t>
      </w:r>
    </w:p>
    <w:p w:rsidR="00B72FB4" w:rsidRPr="000A21E2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узнавать отдельные произведения выдающихся отечественных художников (В.М. Васнецов, И.И. Левитан);</w:t>
      </w:r>
    </w:p>
    <w:p w:rsidR="00B72FB4" w:rsidRPr="000A21E2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сравнивать отдельные виды изобразительного искусства (графики, живописи, декоративно-прикладного искусства);</w:t>
      </w:r>
    </w:p>
    <w:p w:rsidR="00B72FB4" w:rsidRPr="000A21E2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использовать художественные материалы (гуашь, акварельные краски, цветные карандаши, бумага);</w:t>
      </w:r>
    </w:p>
    <w:p w:rsidR="00B72FB4" w:rsidRPr="000A21E2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применять основные средства художественной выразительности в рисунке, живописи и скульптуре (с натуры, по памяти и воображению); в декоративных и конструктивных работах: иллюстрациях к произведениям литературы и музыки;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iCs/>
          <w:color w:val="000000"/>
          <w:sz w:val="21"/>
          <w:szCs w:val="21"/>
        </w:rPr>
        <w:t>использовать приобретенные знания и умения в практической деятельности и повседневной жизни:</w:t>
      </w:r>
    </w:p>
    <w:p w:rsidR="00B72FB4" w:rsidRPr="000A21E2" w:rsidRDefault="00B72FB4" w:rsidP="00B72FB4">
      <w:pPr>
        <w:numPr>
          <w:ilvl w:val="0"/>
          <w:numId w:val="1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для самостоятельной творческой деятельности;</w:t>
      </w:r>
    </w:p>
    <w:p w:rsidR="00B72FB4" w:rsidRPr="000A21E2" w:rsidRDefault="00B72FB4" w:rsidP="00B72FB4">
      <w:pPr>
        <w:numPr>
          <w:ilvl w:val="0"/>
          <w:numId w:val="1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обогащение опыта восприятия произведений изобразительного искусства;</w:t>
      </w:r>
    </w:p>
    <w:p w:rsidR="00B72FB4" w:rsidRPr="000A21E2" w:rsidRDefault="00B72FB4" w:rsidP="00B72FB4">
      <w:pPr>
        <w:numPr>
          <w:ilvl w:val="0"/>
          <w:numId w:val="18"/>
        </w:num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оценки произведений искусства (выражения собственного мнения) при посещении выставки.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b/>
          <w:bCs/>
          <w:color w:val="000000"/>
          <w:sz w:val="21"/>
          <w:szCs w:val="21"/>
        </w:rPr>
        <w:t>Место учебного предмета в учебном плане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t>На</w:t>
      </w:r>
      <w:r w:rsidR="002459D9" w:rsidRPr="000A21E2">
        <w:rPr>
          <w:color w:val="000000"/>
          <w:sz w:val="21"/>
          <w:szCs w:val="21"/>
        </w:rPr>
        <w:t xml:space="preserve"> изучение предмета отводится 1 ч в неделю, всего 33</w:t>
      </w:r>
      <w:r w:rsidRPr="000A21E2">
        <w:rPr>
          <w:color w:val="000000"/>
          <w:sz w:val="21"/>
          <w:szCs w:val="21"/>
        </w:rPr>
        <w:t xml:space="preserve"> ч. в год. Предмет «Изобразительное искусство» в 1</w:t>
      </w:r>
      <w:r w:rsidR="002459D9" w:rsidRPr="000A21E2">
        <w:rPr>
          <w:color w:val="000000"/>
          <w:sz w:val="21"/>
          <w:szCs w:val="21"/>
        </w:rPr>
        <w:t xml:space="preserve"> классе будет реализован за 33</w:t>
      </w:r>
      <w:r w:rsidRPr="000A21E2">
        <w:rPr>
          <w:color w:val="000000"/>
          <w:sz w:val="21"/>
          <w:szCs w:val="21"/>
        </w:rPr>
        <w:t xml:space="preserve"> ч.</w:t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0A21E2">
        <w:rPr>
          <w:color w:val="000000"/>
          <w:sz w:val="21"/>
          <w:szCs w:val="21"/>
        </w:rPr>
        <w:br/>
      </w:r>
    </w:p>
    <w:p w:rsidR="00B72FB4" w:rsidRPr="000A21E2" w:rsidRDefault="00B72FB4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B59C6" w:rsidRPr="000A21E2" w:rsidRDefault="00BB59C6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B59C6" w:rsidRPr="000A21E2" w:rsidRDefault="00BB59C6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B59C6" w:rsidRPr="000A21E2" w:rsidRDefault="00BB59C6" w:rsidP="00B72FB4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B72FB4" w:rsidRPr="000A21E2" w:rsidRDefault="00B72FB4" w:rsidP="00C85691">
      <w:pPr>
        <w:ind w:left="180"/>
        <w:jc w:val="center"/>
        <w:rPr>
          <w:b/>
          <w:sz w:val="28"/>
          <w:szCs w:val="28"/>
        </w:rPr>
      </w:pPr>
    </w:p>
    <w:p w:rsidR="002E463F" w:rsidRPr="000A21E2" w:rsidRDefault="002E463F" w:rsidP="002E463F">
      <w:pPr>
        <w:rPr>
          <w:b/>
          <w:sz w:val="28"/>
          <w:szCs w:val="28"/>
        </w:rPr>
      </w:pPr>
    </w:p>
    <w:p w:rsidR="00C85691" w:rsidRPr="000A21E2" w:rsidRDefault="002E463F" w:rsidP="002E463F">
      <w:pPr>
        <w:rPr>
          <w:b/>
          <w:sz w:val="28"/>
          <w:szCs w:val="28"/>
        </w:rPr>
      </w:pPr>
      <w:r w:rsidRPr="000A21E2">
        <w:rPr>
          <w:b/>
          <w:sz w:val="28"/>
          <w:szCs w:val="28"/>
        </w:rPr>
        <w:lastRenderedPageBreak/>
        <w:t xml:space="preserve">                        </w:t>
      </w:r>
      <w:r w:rsidR="00C85691" w:rsidRPr="000A21E2">
        <w:rPr>
          <w:b/>
          <w:sz w:val="28"/>
          <w:szCs w:val="28"/>
        </w:rPr>
        <w:t xml:space="preserve">Тематическое планирование по курсу «Изобразительное искусство» </w:t>
      </w:r>
      <w:r w:rsidR="002459D9" w:rsidRPr="000A21E2">
        <w:rPr>
          <w:b/>
          <w:sz w:val="28"/>
          <w:szCs w:val="28"/>
        </w:rPr>
        <w:t>(33</w:t>
      </w:r>
      <w:r w:rsidR="00195E72" w:rsidRPr="000A21E2">
        <w:rPr>
          <w:b/>
          <w:sz w:val="28"/>
          <w:szCs w:val="28"/>
        </w:rPr>
        <w:t xml:space="preserve"> ч.</w:t>
      </w:r>
      <w:r w:rsidR="00C85691" w:rsidRPr="000A21E2">
        <w:rPr>
          <w:b/>
          <w:sz w:val="28"/>
          <w:szCs w:val="28"/>
        </w:rPr>
        <w:t>), 1 класс</w:t>
      </w:r>
    </w:p>
    <w:p w:rsidR="00C85691" w:rsidRPr="000A21E2" w:rsidRDefault="00C85691" w:rsidP="00C85691">
      <w:pPr>
        <w:ind w:left="180"/>
        <w:jc w:val="center"/>
        <w:rPr>
          <w:b/>
        </w:rPr>
      </w:pPr>
    </w:p>
    <w:tbl>
      <w:tblPr>
        <w:tblStyle w:val="a3"/>
        <w:tblW w:w="0" w:type="auto"/>
        <w:tblInd w:w="180" w:type="dxa"/>
        <w:tblLook w:val="01E0" w:firstRow="1" w:lastRow="1" w:firstColumn="1" w:lastColumn="1" w:noHBand="0" w:noVBand="0"/>
      </w:tblPr>
      <w:tblGrid>
        <w:gridCol w:w="848"/>
        <w:gridCol w:w="6"/>
        <w:gridCol w:w="657"/>
        <w:gridCol w:w="2477"/>
        <w:gridCol w:w="900"/>
        <w:gridCol w:w="997"/>
        <w:gridCol w:w="8"/>
        <w:gridCol w:w="1126"/>
        <w:gridCol w:w="2835"/>
        <w:gridCol w:w="11"/>
        <w:gridCol w:w="4910"/>
      </w:tblGrid>
      <w:tr w:rsidR="00C85691" w:rsidRPr="000A21E2" w:rsidTr="000A1893">
        <w:trPr>
          <w:trHeight w:val="1205"/>
        </w:trPr>
        <w:tc>
          <w:tcPr>
            <w:tcW w:w="848" w:type="dxa"/>
            <w:vMerge w:val="restart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  <w:r w:rsidRPr="000A21E2">
              <w:rPr>
                <w:b/>
              </w:rPr>
              <w:t>№ урока</w:t>
            </w:r>
          </w:p>
        </w:tc>
        <w:tc>
          <w:tcPr>
            <w:tcW w:w="3140" w:type="dxa"/>
            <w:gridSpan w:val="3"/>
            <w:vMerge w:val="restart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  <w:r w:rsidRPr="000A21E2">
              <w:rPr>
                <w:b/>
              </w:rPr>
              <w:t>Тема</w:t>
            </w:r>
          </w:p>
        </w:tc>
        <w:tc>
          <w:tcPr>
            <w:tcW w:w="900" w:type="dxa"/>
            <w:vMerge w:val="restart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  <w:r w:rsidRPr="000A21E2">
              <w:rPr>
                <w:b/>
              </w:rPr>
              <w:t>Кол-во часов на тему</w:t>
            </w:r>
          </w:p>
        </w:tc>
        <w:tc>
          <w:tcPr>
            <w:tcW w:w="2131" w:type="dxa"/>
            <w:gridSpan w:val="3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  <w:r w:rsidRPr="000A21E2">
              <w:rPr>
                <w:b/>
              </w:rPr>
              <w:t>дата</w:t>
            </w:r>
          </w:p>
        </w:tc>
        <w:tc>
          <w:tcPr>
            <w:tcW w:w="2835" w:type="dxa"/>
            <w:vMerge w:val="restart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  <w:r w:rsidRPr="000A21E2">
              <w:rPr>
                <w:b/>
              </w:rPr>
              <w:t>Форма занятия</w:t>
            </w:r>
          </w:p>
        </w:tc>
        <w:tc>
          <w:tcPr>
            <w:tcW w:w="4921" w:type="dxa"/>
            <w:gridSpan w:val="2"/>
            <w:vMerge w:val="restart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  <w:r w:rsidRPr="000A21E2">
              <w:rPr>
                <w:b/>
              </w:rPr>
              <w:t>Планируемый результат</w:t>
            </w:r>
          </w:p>
        </w:tc>
      </w:tr>
      <w:tr w:rsidR="00C85691" w:rsidRPr="000A21E2" w:rsidTr="000A1893">
        <w:trPr>
          <w:trHeight w:val="1204"/>
        </w:trPr>
        <w:tc>
          <w:tcPr>
            <w:tcW w:w="848" w:type="dxa"/>
            <w:vMerge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</w:p>
        </w:tc>
        <w:tc>
          <w:tcPr>
            <w:tcW w:w="3140" w:type="dxa"/>
            <w:gridSpan w:val="3"/>
            <w:vMerge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</w:p>
        </w:tc>
        <w:tc>
          <w:tcPr>
            <w:tcW w:w="997" w:type="dxa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  <w:r w:rsidRPr="000A21E2">
              <w:rPr>
                <w:b/>
              </w:rPr>
              <w:t>план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  <w:r w:rsidRPr="000A21E2">
              <w:rPr>
                <w:b/>
              </w:rPr>
              <w:t>факт</w:t>
            </w:r>
          </w:p>
        </w:tc>
        <w:tc>
          <w:tcPr>
            <w:tcW w:w="2835" w:type="dxa"/>
            <w:vMerge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</w:p>
        </w:tc>
        <w:tc>
          <w:tcPr>
            <w:tcW w:w="4921" w:type="dxa"/>
            <w:gridSpan w:val="2"/>
            <w:vMerge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</w:p>
        </w:tc>
      </w:tr>
      <w:tr w:rsidR="00C85691" w:rsidRPr="000A21E2" w:rsidTr="000A1893">
        <w:tc>
          <w:tcPr>
            <w:tcW w:w="1511" w:type="dxa"/>
            <w:gridSpan w:val="3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</w:p>
        </w:tc>
        <w:tc>
          <w:tcPr>
            <w:tcW w:w="13264" w:type="dxa"/>
            <w:gridSpan w:val="8"/>
          </w:tcPr>
          <w:p w:rsidR="00C85691" w:rsidRPr="000A21E2" w:rsidRDefault="00C85691" w:rsidP="00946F8D">
            <w:pPr>
              <w:jc w:val="center"/>
              <w:rPr>
                <w:b/>
              </w:rPr>
            </w:pP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1.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Введение в предмет. Изображения всюду вокруг нас.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AE5FAB">
            <w:r w:rsidRPr="000A21E2">
              <w:t>03</w:t>
            </w:r>
            <w:r w:rsidR="00946F8D" w:rsidRPr="000A21E2">
              <w:t>.09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</w:tcPr>
          <w:p w:rsidR="00C85691" w:rsidRPr="000A21E2" w:rsidRDefault="00C85691" w:rsidP="00946F8D">
            <w:r w:rsidRPr="000A21E2">
              <w:t>Урок-игра</w:t>
            </w: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Иметь представление о доступных для младших школьников материалах для изображения; о роли изобразительной деятельности в жизни людей.</w:t>
            </w:r>
          </w:p>
          <w:p w:rsidR="00C85691" w:rsidRPr="000A21E2" w:rsidRDefault="00C85691" w:rsidP="00946F8D">
            <w:r w:rsidRPr="000A21E2">
              <w:t>Проявлять интерес к изобразительному творчеству.</w:t>
            </w:r>
          </w:p>
          <w:p w:rsidR="00C85691" w:rsidRPr="000A21E2" w:rsidRDefault="00C85691" w:rsidP="00946F8D">
            <w:r w:rsidRPr="000A21E2">
              <w:t>Уметь нарисовать то, что им хочется, то, что они умеют и любят рисовать.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2.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Мастер Изображения учит видеть.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10</w:t>
            </w:r>
            <w:r w:rsidR="00946F8D" w:rsidRPr="000A21E2">
              <w:t>.09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</w:tcPr>
          <w:p w:rsidR="00C85691" w:rsidRPr="000A21E2" w:rsidRDefault="00C85691" w:rsidP="00946F8D">
            <w:r w:rsidRPr="000A21E2">
              <w:t>Урок-путешествие</w:t>
            </w: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видеть и рисовать, сравнивать предметы между собой и видеть их форму.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3.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Изображать можно пятном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AE5FAB">
            <w:r w:rsidRPr="000A21E2">
              <w:t xml:space="preserve">  17</w:t>
            </w:r>
            <w:r w:rsidR="00946F8D" w:rsidRPr="000A21E2">
              <w:t>.09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</w:tcPr>
          <w:p w:rsidR="00C85691" w:rsidRPr="000A21E2" w:rsidRDefault="00C85691" w:rsidP="00946F8D">
            <w:r w:rsidRPr="000A21E2">
              <w:t>Урок-сказка</w:t>
            </w: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увидеть в любых пятнах и их подтеках то, что напоминает изображения.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4.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Изображать можно в объеме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24</w:t>
            </w:r>
            <w:r w:rsidR="00946F8D" w:rsidRPr="000A21E2">
              <w:t>.09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 w:val="restart"/>
          </w:tcPr>
          <w:p w:rsidR="00C85691" w:rsidRPr="000A21E2" w:rsidRDefault="00C85691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0A21E2">
              <w:rPr>
                <w:rFonts w:eastAsia="Calibri"/>
                <w:spacing w:val="-4"/>
                <w:sz w:val="32"/>
                <w:szCs w:val="32"/>
                <w:lang w:eastAsia="en-US"/>
              </w:rPr>
              <w:t xml:space="preserve">                                                        </w:t>
            </w:r>
            <w:r w:rsidRPr="000A21E2">
              <w:rPr>
                <w:rFonts w:eastAsia="Calibri"/>
                <w:sz w:val="32"/>
                <w:szCs w:val="32"/>
                <w:lang w:eastAsia="en-US"/>
              </w:rPr>
              <w:t xml:space="preserve">          </w:t>
            </w:r>
            <w:r w:rsidRPr="000A21E2">
              <w:rPr>
                <w:rFonts w:eastAsia="Calibri"/>
                <w:spacing w:val="-4"/>
                <w:sz w:val="22"/>
                <w:szCs w:val="22"/>
                <w:lang w:eastAsia="en-US"/>
              </w:rPr>
              <w:t>Познавательная  игра</w:t>
            </w: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sz w:val="22"/>
                <w:szCs w:val="22"/>
              </w:rPr>
            </w:pP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lastRenderedPageBreak/>
              <w:t>Уметь видеть образ в целом объеме, развивая и уточняя его форму.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5.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Изображать можно линией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01</w:t>
            </w:r>
            <w:r w:rsidR="00946F8D" w:rsidRPr="000A21E2">
              <w:t>.10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Знать о выразительном характере линии.</w:t>
            </w:r>
          </w:p>
          <w:p w:rsidR="00C85691" w:rsidRPr="000A21E2" w:rsidRDefault="00C85691" w:rsidP="00946F8D">
            <w:r w:rsidRPr="000A21E2">
              <w:t>Уметь пользоваться линией и смелее выполнять дальнейшие рисунки.</w:t>
            </w:r>
          </w:p>
          <w:p w:rsidR="00C85691" w:rsidRPr="000A21E2" w:rsidRDefault="00C85691" w:rsidP="00946F8D"/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6.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Разноцветные краски</w:t>
            </w:r>
          </w:p>
        </w:tc>
        <w:tc>
          <w:tcPr>
            <w:tcW w:w="900" w:type="dxa"/>
          </w:tcPr>
          <w:p w:rsidR="00C85691" w:rsidRPr="000A21E2" w:rsidRDefault="00F57ED0" w:rsidP="00F57ED0">
            <w:r w:rsidRPr="000A21E2">
              <w:t xml:space="preserve">     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08</w:t>
            </w:r>
            <w:r w:rsidR="00946F8D" w:rsidRPr="000A21E2">
              <w:t>.10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правильно организовать рабочее место; пользоваться гуашью; правильно называть цвета.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7.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Изображать можно и то, что невидимо (настроение)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15</w:t>
            </w:r>
            <w:r w:rsidR="00946F8D" w:rsidRPr="000A21E2">
              <w:t>.10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Знать, что изобразить можно не только предметный мир, но и мир наших чувств.</w:t>
            </w:r>
          </w:p>
          <w:p w:rsidR="00C85691" w:rsidRPr="000A21E2" w:rsidRDefault="00C85691" w:rsidP="00946F8D">
            <w:r w:rsidRPr="000A21E2">
              <w:lastRenderedPageBreak/>
              <w:t>Уметь выражать образ, настроение с помощью красок.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lastRenderedPageBreak/>
              <w:t>8.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 xml:space="preserve">Цветы. 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22</w:t>
            </w:r>
            <w:r w:rsidR="00946F8D" w:rsidRPr="000A21E2">
              <w:t>.10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Овладеть навыками работы гуашью и приемами работы кистью.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9.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Художники и зрители (обобщающий урок).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29</w:t>
            </w:r>
            <w:r w:rsidR="00946F8D" w:rsidRPr="000A21E2">
              <w:t>.10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</w:tcPr>
          <w:p w:rsidR="00C85691" w:rsidRPr="000A21E2" w:rsidRDefault="00C85691" w:rsidP="00946F8D">
            <w:r w:rsidRPr="000A21E2">
              <w:t>Урок-фантазия</w:t>
            </w: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Овладеть первичными навыками восприятия произведения искусств.</w:t>
            </w:r>
          </w:p>
        </w:tc>
      </w:tr>
      <w:tr w:rsidR="000A1893" w:rsidRPr="000A21E2" w:rsidTr="000A1893">
        <w:tc>
          <w:tcPr>
            <w:tcW w:w="854" w:type="dxa"/>
            <w:gridSpan w:val="2"/>
          </w:tcPr>
          <w:p w:rsidR="000A1893" w:rsidRPr="000A21E2" w:rsidRDefault="000A1893" w:rsidP="00946F8D">
            <w:pPr>
              <w:jc w:val="center"/>
            </w:pPr>
          </w:p>
          <w:p w:rsidR="000A1893" w:rsidRPr="000A21E2" w:rsidRDefault="000A1893" w:rsidP="00B72FB4"/>
          <w:p w:rsidR="000A1893" w:rsidRPr="000A21E2" w:rsidRDefault="000A1893" w:rsidP="000A1893">
            <w:r w:rsidRPr="000A21E2">
              <w:t xml:space="preserve">  10.</w:t>
            </w:r>
          </w:p>
        </w:tc>
        <w:tc>
          <w:tcPr>
            <w:tcW w:w="3134" w:type="dxa"/>
            <w:gridSpan w:val="2"/>
          </w:tcPr>
          <w:p w:rsidR="000A1893" w:rsidRPr="000A21E2" w:rsidRDefault="000A1893" w:rsidP="00946F8D">
            <w:pPr>
              <w:jc w:val="center"/>
            </w:pPr>
          </w:p>
          <w:p w:rsidR="000A1893" w:rsidRPr="000A21E2" w:rsidRDefault="000A1893" w:rsidP="000A1893">
            <w:r w:rsidRPr="000A21E2">
              <w:t xml:space="preserve">Посещение </w:t>
            </w:r>
            <w:proofErr w:type="gramStart"/>
            <w:r w:rsidRPr="000A21E2">
              <w:t>худ</w:t>
            </w:r>
            <w:proofErr w:type="gramEnd"/>
            <w:r w:rsidRPr="000A21E2">
              <w:t>.  Музея</w:t>
            </w:r>
          </w:p>
          <w:p w:rsidR="000A1893" w:rsidRPr="000A21E2" w:rsidRDefault="000A1893" w:rsidP="000A1893">
            <w:r w:rsidRPr="000A21E2">
              <w:t>( школа)</w:t>
            </w:r>
          </w:p>
          <w:p w:rsidR="000A1893" w:rsidRPr="000A21E2" w:rsidRDefault="000A1893" w:rsidP="000A1893"/>
        </w:tc>
        <w:tc>
          <w:tcPr>
            <w:tcW w:w="900" w:type="dxa"/>
          </w:tcPr>
          <w:p w:rsidR="000A1893" w:rsidRPr="000A21E2" w:rsidRDefault="000A1893">
            <w:pPr>
              <w:spacing w:after="200" w:line="276" w:lineRule="auto"/>
            </w:pPr>
            <w:r w:rsidRPr="000A21E2">
              <w:t xml:space="preserve">   1</w:t>
            </w:r>
          </w:p>
          <w:p w:rsidR="000A1893" w:rsidRPr="000A21E2" w:rsidRDefault="000A1893">
            <w:pPr>
              <w:spacing w:after="200" w:line="276" w:lineRule="auto"/>
            </w:pPr>
          </w:p>
          <w:p w:rsidR="000A1893" w:rsidRPr="000A21E2" w:rsidRDefault="000A1893" w:rsidP="000A1893"/>
        </w:tc>
        <w:tc>
          <w:tcPr>
            <w:tcW w:w="1005" w:type="dxa"/>
            <w:gridSpan w:val="2"/>
          </w:tcPr>
          <w:p w:rsidR="000A1893" w:rsidRPr="000A21E2" w:rsidRDefault="000A1893" w:rsidP="000A1893">
            <w:r w:rsidRPr="000A21E2">
              <w:t xml:space="preserve"> 12.11</w:t>
            </w:r>
          </w:p>
        </w:tc>
        <w:tc>
          <w:tcPr>
            <w:tcW w:w="1126" w:type="dxa"/>
          </w:tcPr>
          <w:p w:rsidR="000A1893" w:rsidRPr="000A21E2" w:rsidRDefault="000A1893" w:rsidP="000A1893">
            <w:pPr>
              <w:ind w:left="1934"/>
            </w:pPr>
          </w:p>
        </w:tc>
        <w:tc>
          <w:tcPr>
            <w:tcW w:w="2846" w:type="dxa"/>
            <w:gridSpan w:val="2"/>
          </w:tcPr>
          <w:p w:rsidR="000A1893" w:rsidRPr="000A21E2" w:rsidRDefault="000A1893" w:rsidP="000A1893">
            <w:r w:rsidRPr="000A21E2">
              <w:t>Урок-фантазия</w:t>
            </w:r>
          </w:p>
        </w:tc>
        <w:tc>
          <w:tcPr>
            <w:tcW w:w="4910" w:type="dxa"/>
          </w:tcPr>
          <w:p w:rsidR="000A1893" w:rsidRPr="000A21E2" w:rsidRDefault="000A1893" w:rsidP="000A1893"/>
        </w:tc>
      </w:tr>
      <w:tr w:rsidR="00C85691" w:rsidRPr="000A21E2" w:rsidTr="000A1893">
        <w:tc>
          <w:tcPr>
            <w:tcW w:w="848" w:type="dxa"/>
          </w:tcPr>
          <w:p w:rsidR="00C85691" w:rsidRPr="000A21E2" w:rsidRDefault="00B72FB4" w:rsidP="00946F8D">
            <w:pPr>
              <w:jc w:val="center"/>
            </w:pPr>
            <w:r w:rsidRPr="000A21E2">
              <w:t>11</w:t>
            </w:r>
            <w:r w:rsidR="00C85691" w:rsidRPr="000A21E2">
              <w:t>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Мир полон украшений.</w:t>
            </w:r>
          </w:p>
        </w:tc>
        <w:tc>
          <w:tcPr>
            <w:tcW w:w="900" w:type="dxa"/>
          </w:tcPr>
          <w:p w:rsidR="00C85691" w:rsidRPr="000A21E2" w:rsidRDefault="00F57ED0" w:rsidP="00F57ED0">
            <w:r w:rsidRPr="000A21E2">
              <w:t xml:space="preserve">     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19</w:t>
            </w:r>
            <w:r w:rsidR="00946F8D" w:rsidRPr="000A21E2">
              <w:t>.11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 w:val="restart"/>
          </w:tcPr>
          <w:p w:rsidR="00B72FB4" w:rsidRPr="000A21E2" w:rsidRDefault="00B72FB4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B72FB4" w:rsidRPr="000A21E2" w:rsidRDefault="00B72FB4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B72FB4" w:rsidRPr="000A21E2" w:rsidRDefault="00B72FB4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0A21E2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            Уроки </w:t>
            </w:r>
          </w:p>
          <w:p w:rsidR="00C85691" w:rsidRPr="000A21E2" w:rsidRDefault="00B72FB4" w:rsidP="00946F8D">
            <w:r w:rsidRPr="000A21E2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        творчества</w:t>
            </w: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Приобрести опыт эстетических впечатлений.</w:t>
            </w:r>
          </w:p>
          <w:p w:rsidR="00C85691" w:rsidRPr="000A21E2" w:rsidRDefault="00C85691" w:rsidP="00946F8D">
            <w:r w:rsidRPr="000A21E2">
              <w:t>Уметь создавать простейшие узоры гуашью.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B72FB4" w:rsidP="00946F8D">
            <w:pPr>
              <w:jc w:val="center"/>
            </w:pPr>
            <w:r w:rsidRPr="000A21E2">
              <w:t>12</w:t>
            </w:r>
            <w:r w:rsidR="00C85691" w:rsidRPr="000A21E2">
              <w:t>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Красоту надо уметь замечать.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26</w:t>
            </w:r>
            <w:r w:rsidR="00946F8D" w:rsidRPr="000A21E2">
              <w:t>.11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эстетически воспринимать произведения искусства. Овладеть техникой одноцветной монотипии.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B72FB4" w:rsidP="00946F8D">
            <w:pPr>
              <w:jc w:val="center"/>
            </w:pPr>
            <w:r w:rsidRPr="000A21E2">
              <w:t>13</w:t>
            </w:r>
            <w:r w:rsidR="00C85691" w:rsidRPr="000A21E2">
              <w:t>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 xml:space="preserve">Узоры на крыльях. 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03</w:t>
            </w:r>
            <w:r w:rsidR="00946F8D" w:rsidRPr="000A21E2">
              <w:t>.12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Приобрести опыт эстетических впечатлений и новые навыки изобразительной деятельности.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B72FB4" w:rsidP="00946F8D">
            <w:pPr>
              <w:jc w:val="center"/>
            </w:pPr>
            <w:r w:rsidRPr="000A21E2">
              <w:t>14</w:t>
            </w:r>
            <w:r w:rsidR="00C85691" w:rsidRPr="000A21E2">
              <w:t>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Красивые рыбы.</w:t>
            </w:r>
            <w:r w:rsidR="000A1893" w:rsidRPr="000A21E2">
              <w:t xml:space="preserve"> </w:t>
            </w:r>
            <w:r w:rsidR="00B72FB4" w:rsidRPr="000A21E2">
              <w:t>Украшение рыб.</w:t>
            </w:r>
          </w:p>
        </w:tc>
        <w:tc>
          <w:tcPr>
            <w:tcW w:w="900" w:type="dxa"/>
          </w:tcPr>
          <w:p w:rsidR="00C85691" w:rsidRPr="000A21E2" w:rsidRDefault="00F57ED0" w:rsidP="00F57ED0">
            <w:r w:rsidRPr="000A21E2">
              <w:t xml:space="preserve">     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10</w:t>
            </w:r>
            <w:r w:rsidR="00946F8D" w:rsidRPr="000A21E2">
              <w:t>.12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выполнять многоцветные фактурные отпечатки, которые дорисовываются графическими материалами.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15.</w:t>
            </w:r>
          </w:p>
        </w:tc>
        <w:tc>
          <w:tcPr>
            <w:tcW w:w="3140" w:type="dxa"/>
            <w:gridSpan w:val="3"/>
          </w:tcPr>
          <w:p w:rsidR="00C85691" w:rsidRPr="000A21E2" w:rsidRDefault="00B72FB4" w:rsidP="00946F8D">
            <w:r w:rsidRPr="000A21E2">
              <w:t>Украшение птиц.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17</w:t>
            </w:r>
            <w:r w:rsidR="00946F8D" w:rsidRPr="000A21E2">
              <w:t>.12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выполнить работу исходя из своих фантазий.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16.</w:t>
            </w:r>
          </w:p>
        </w:tc>
        <w:tc>
          <w:tcPr>
            <w:tcW w:w="3140" w:type="dxa"/>
            <w:gridSpan w:val="3"/>
          </w:tcPr>
          <w:p w:rsidR="00C85691" w:rsidRPr="000A21E2" w:rsidRDefault="00B72FB4" w:rsidP="00B72FB4">
            <w:r w:rsidRPr="000A21E2">
              <w:t xml:space="preserve">Мастер украшения помогает сделать праздник. 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24</w:t>
            </w:r>
            <w:r w:rsidR="00946F8D" w:rsidRPr="000A21E2">
              <w:t>.12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выполнить работу исходя из своих фантазий, придумывать свои варианты.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17.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Узоры, которые создали люди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14</w:t>
            </w:r>
            <w:r w:rsidR="00946F8D" w:rsidRPr="000A21E2">
              <w:t>.01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 w:val="restart"/>
          </w:tcPr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C85691" w:rsidRPr="000A21E2" w:rsidRDefault="00C85691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0A21E2">
              <w:rPr>
                <w:rFonts w:eastAsia="Calibri"/>
                <w:spacing w:val="-4"/>
                <w:sz w:val="22"/>
                <w:szCs w:val="22"/>
                <w:lang w:eastAsia="en-US"/>
              </w:rPr>
              <w:t>Познавательная  игра</w:t>
            </w:r>
          </w:p>
          <w:p w:rsidR="00A02F3F" w:rsidRPr="000A21E2" w:rsidRDefault="00A02F3F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A02F3F" w:rsidRPr="000A21E2" w:rsidRDefault="00A02F3F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A02F3F" w:rsidRPr="000A21E2" w:rsidRDefault="00A02F3F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0A21E2">
              <w:rPr>
                <w:rFonts w:eastAsia="Calibri"/>
                <w:spacing w:val="-4"/>
                <w:sz w:val="22"/>
                <w:szCs w:val="22"/>
                <w:lang w:eastAsia="en-US"/>
              </w:rPr>
              <w:t>Урок-экскурсия</w:t>
            </w:r>
          </w:p>
          <w:p w:rsidR="00A02F3F" w:rsidRPr="000A21E2" w:rsidRDefault="00A02F3F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A02F3F" w:rsidRPr="000A21E2" w:rsidRDefault="00A02F3F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A02F3F" w:rsidRPr="000A21E2" w:rsidRDefault="00A02F3F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0A21E2">
              <w:rPr>
                <w:rFonts w:eastAsia="Calibri"/>
                <w:spacing w:val="-4"/>
                <w:sz w:val="22"/>
                <w:szCs w:val="22"/>
                <w:lang w:eastAsia="en-US"/>
              </w:rPr>
              <w:t>Урок-игра</w:t>
            </w: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r w:rsidRPr="000A21E2">
              <w:rPr>
                <w:rFonts w:eastAsia="Calibri"/>
                <w:spacing w:val="-4"/>
                <w:sz w:val="22"/>
                <w:szCs w:val="22"/>
                <w:lang w:eastAsia="en-US"/>
              </w:rPr>
              <w:t>практикум</w:t>
            </w: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lastRenderedPageBreak/>
              <w:t>Уметь рисовать сразу кистью, на весь лист, по впечатлениям.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18.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Как украшает себя человек.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21</w:t>
            </w:r>
            <w:r w:rsidR="00946F8D" w:rsidRPr="000A21E2">
              <w:t>.01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 xml:space="preserve">Знать, для чего нужны украшения, и уметь их изображать. 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19.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Постройки в нашей жизни.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28</w:t>
            </w:r>
            <w:r w:rsidR="00946F8D" w:rsidRPr="000A21E2">
              <w:t>.01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Иметь представления о конструктивной художественной деятельности.</w:t>
            </w:r>
          </w:p>
          <w:p w:rsidR="00C85691" w:rsidRPr="000A21E2" w:rsidRDefault="00C85691" w:rsidP="00946F8D">
            <w:r w:rsidRPr="000A21E2">
              <w:t xml:space="preserve">Уметь изобразить дом и украсить его. 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20.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Дома бывают разными.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04</w:t>
            </w:r>
            <w:r w:rsidR="00946F8D" w:rsidRPr="000A21E2">
              <w:t>.02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Иметь представление об архитектурных произведениях.</w:t>
            </w:r>
          </w:p>
          <w:p w:rsidR="00C85691" w:rsidRPr="000A21E2" w:rsidRDefault="00C85691" w:rsidP="00946F8D">
            <w:r w:rsidRPr="000A21E2">
              <w:lastRenderedPageBreak/>
              <w:t>Уметь продумывать форму и соотношения всех деталей.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lastRenderedPageBreak/>
              <w:t>21.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Домики, которые построила природа.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11</w:t>
            </w:r>
            <w:r w:rsidR="00946F8D" w:rsidRPr="000A21E2">
              <w:t>.02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Знать об устройстве домика, уметь выявить его внутреннее соотношение форм и пропорций.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22.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Дом снаружи и внутри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18</w:t>
            </w:r>
            <w:r w:rsidR="00946F8D" w:rsidRPr="000A21E2">
              <w:t>.02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подумать и нарисовать, как устроен внутри их дом, квартира.</w:t>
            </w:r>
          </w:p>
        </w:tc>
      </w:tr>
      <w:tr w:rsidR="00195E72" w:rsidRPr="000A21E2" w:rsidTr="000A1893">
        <w:tc>
          <w:tcPr>
            <w:tcW w:w="848" w:type="dxa"/>
          </w:tcPr>
          <w:p w:rsidR="00195E72" w:rsidRPr="000A21E2" w:rsidRDefault="00195E72" w:rsidP="00946F8D">
            <w:pPr>
              <w:jc w:val="center"/>
            </w:pPr>
            <w:r w:rsidRPr="000A21E2">
              <w:t>23.</w:t>
            </w:r>
          </w:p>
        </w:tc>
        <w:tc>
          <w:tcPr>
            <w:tcW w:w="3140" w:type="dxa"/>
            <w:gridSpan w:val="3"/>
          </w:tcPr>
          <w:p w:rsidR="00195E72" w:rsidRPr="000A21E2" w:rsidRDefault="00195E72" w:rsidP="00946F8D">
            <w:r w:rsidRPr="000A21E2">
              <w:t>Рисуем город, село</w:t>
            </w:r>
          </w:p>
        </w:tc>
        <w:tc>
          <w:tcPr>
            <w:tcW w:w="900" w:type="dxa"/>
          </w:tcPr>
          <w:p w:rsidR="00195E72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195E72" w:rsidRPr="000A21E2" w:rsidRDefault="000A1893" w:rsidP="00946F8D">
            <w:pPr>
              <w:jc w:val="center"/>
            </w:pPr>
            <w:r w:rsidRPr="000A21E2">
              <w:t>04.</w:t>
            </w:r>
            <w:r w:rsidR="00F57ED0" w:rsidRPr="000A21E2">
              <w:t>03</w:t>
            </w:r>
          </w:p>
        </w:tc>
        <w:tc>
          <w:tcPr>
            <w:tcW w:w="1134" w:type="dxa"/>
            <w:gridSpan w:val="2"/>
          </w:tcPr>
          <w:p w:rsidR="00195E72" w:rsidRPr="000A21E2" w:rsidRDefault="00195E72" w:rsidP="00946F8D">
            <w:pPr>
              <w:jc w:val="center"/>
            </w:pPr>
          </w:p>
        </w:tc>
        <w:tc>
          <w:tcPr>
            <w:tcW w:w="2835" w:type="dxa"/>
            <w:vMerge w:val="restart"/>
          </w:tcPr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  <w:p w:rsidR="00195E72" w:rsidRPr="000A21E2" w:rsidRDefault="00195E72" w:rsidP="00946F8D">
            <w:r w:rsidRPr="000A21E2">
              <w:rPr>
                <w:rFonts w:eastAsia="Calibri"/>
                <w:spacing w:val="-4"/>
                <w:sz w:val="22"/>
                <w:szCs w:val="22"/>
                <w:lang w:eastAsia="en-US"/>
              </w:rPr>
              <w:t>практикум</w:t>
            </w:r>
          </w:p>
        </w:tc>
        <w:tc>
          <w:tcPr>
            <w:tcW w:w="4921" w:type="dxa"/>
            <w:gridSpan w:val="2"/>
          </w:tcPr>
          <w:p w:rsidR="00195E72" w:rsidRPr="000A21E2" w:rsidRDefault="00195E72" w:rsidP="00946F8D">
            <w:r w:rsidRPr="000A21E2">
              <w:t>Уметь придумать и изобразить на выбор свой городок или село по впечатлению.</w:t>
            </w:r>
          </w:p>
        </w:tc>
      </w:tr>
      <w:tr w:rsidR="00195E72" w:rsidRPr="000A21E2" w:rsidTr="000A1893">
        <w:tc>
          <w:tcPr>
            <w:tcW w:w="848" w:type="dxa"/>
          </w:tcPr>
          <w:p w:rsidR="00195E72" w:rsidRPr="000A21E2" w:rsidRDefault="00195E72" w:rsidP="00946F8D">
            <w:pPr>
              <w:jc w:val="center"/>
            </w:pPr>
            <w:r w:rsidRPr="000A21E2">
              <w:t>24.</w:t>
            </w:r>
          </w:p>
        </w:tc>
        <w:tc>
          <w:tcPr>
            <w:tcW w:w="3140" w:type="dxa"/>
            <w:gridSpan w:val="3"/>
          </w:tcPr>
          <w:p w:rsidR="00195E72" w:rsidRPr="000A21E2" w:rsidRDefault="00195E72" w:rsidP="00946F8D">
            <w:r w:rsidRPr="000A21E2">
              <w:t>Все имеет свое строение</w:t>
            </w:r>
          </w:p>
        </w:tc>
        <w:tc>
          <w:tcPr>
            <w:tcW w:w="900" w:type="dxa"/>
          </w:tcPr>
          <w:p w:rsidR="00195E72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195E72" w:rsidRPr="000A21E2" w:rsidRDefault="000A1893" w:rsidP="00946F8D">
            <w:pPr>
              <w:jc w:val="center"/>
            </w:pPr>
            <w:r w:rsidRPr="000A21E2">
              <w:t>11</w:t>
            </w:r>
            <w:r w:rsidR="00F57ED0" w:rsidRPr="000A21E2">
              <w:t>.03</w:t>
            </w:r>
          </w:p>
        </w:tc>
        <w:tc>
          <w:tcPr>
            <w:tcW w:w="1134" w:type="dxa"/>
            <w:gridSpan w:val="2"/>
          </w:tcPr>
          <w:p w:rsidR="00195E72" w:rsidRPr="000A21E2" w:rsidRDefault="00195E72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195E72" w:rsidRPr="000A21E2" w:rsidRDefault="00195E72" w:rsidP="00946F8D"/>
        </w:tc>
        <w:tc>
          <w:tcPr>
            <w:tcW w:w="4921" w:type="dxa"/>
            <w:gridSpan w:val="2"/>
          </w:tcPr>
          <w:p w:rsidR="00195E72" w:rsidRPr="000A21E2" w:rsidRDefault="00195E72" w:rsidP="00946F8D">
            <w:r w:rsidRPr="000A21E2">
              <w:t>Уметь видеть соотношения форм, выявлять конструкцию, изображать с помощью геометрических фигур.</w:t>
            </w:r>
          </w:p>
        </w:tc>
      </w:tr>
      <w:tr w:rsidR="00195E72" w:rsidRPr="000A21E2" w:rsidTr="000A1893">
        <w:tc>
          <w:tcPr>
            <w:tcW w:w="848" w:type="dxa"/>
          </w:tcPr>
          <w:p w:rsidR="00195E72" w:rsidRPr="000A21E2" w:rsidRDefault="00195E72" w:rsidP="00946F8D">
            <w:pPr>
              <w:jc w:val="center"/>
            </w:pPr>
            <w:r w:rsidRPr="000A21E2">
              <w:t>25.</w:t>
            </w:r>
          </w:p>
        </w:tc>
        <w:tc>
          <w:tcPr>
            <w:tcW w:w="3140" w:type="dxa"/>
            <w:gridSpan w:val="3"/>
          </w:tcPr>
          <w:p w:rsidR="00195E72" w:rsidRPr="000A21E2" w:rsidRDefault="00195E72" w:rsidP="00946F8D">
            <w:r w:rsidRPr="000A21E2">
              <w:t>Рисуем вещи</w:t>
            </w:r>
          </w:p>
        </w:tc>
        <w:tc>
          <w:tcPr>
            <w:tcW w:w="900" w:type="dxa"/>
          </w:tcPr>
          <w:p w:rsidR="00195E72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195E72" w:rsidRPr="000A21E2" w:rsidRDefault="000A1893" w:rsidP="00946F8D">
            <w:pPr>
              <w:jc w:val="center"/>
            </w:pPr>
            <w:r w:rsidRPr="000A21E2">
              <w:t>18</w:t>
            </w:r>
            <w:r w:rsidR="00F57ED0" w:rsidRPr="000A21E2">
              <w:t>.03</w:t>
            </w:r>
          </w:p>
        </w:tc>
        <w:tc>
          <w:tcPr>
            <w:tcW w:w="1134" w:type="dxa"/>
            <w:gridSpan w:val="2"/>
          </w:tcPr>
          <w:p w:rsidR="00195E72" w:rsidRPr="000A21E2" w:rsidRDefault="00195E72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195E72" w:rsidRPr="000A21E2" w:rsidRDefault="00195E72" w:rsidP="00946F8D"/>
        </w:tc>
        <w:tc>
          <w:tcPr>
            <w:tcW w:w="4921" w:type="dxa"/>
            <w:gridSpan w:val="2"/>
          </w:tcPr>
          <w:p w:rsidR="00195E72" w:rsidRPr="000A21E2" w:rsidRDefault="00195E72" w:rsidP="00946F8D">
            <w:r w:rsidRPr="000A21E2">
              <w:t>Уметь проявлять свои вкусовые пристрастия и выдумку.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26.</w:t>
            </w:r>
          </w:p>
        </w:tc>
        <w:tc>
          <w:tcPr>
            <w:tcW w:w="3140" w:type="dxa"/>
            <w:gridSpan w:val="3"/>
          </w:tcPr>
          <w:p w:rsidR="00C85691" w:rsidRPr="000A21E2" w:rsidRDefault="002E463F" w:rsidP="00946F8D">
            <w:r w:rsidRPr="000A21E2">
              <w:t>Село</w:t>
            </w:r>
            <w:r w:rsidR="00C85691" w:rsidRPr="000A21E2">
              <w:t>, в котором мы живем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01</w:t>
            </w:r>
            <w:r w:rsidR="00F57ED0" w:rsidRPr="000A21E2">
              <w:t>.04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 w:val="restart"/>
          </w:tcPr>
          <w:p w:rsidR="00C85691" w:rsidRPr="000A21E2" w:rsidRDefault="00C85691" w:rsidP="00946F8D"/>
          <w:p w:rsidR="00C85691" w:rsidRPr="000A21E2" w:rsidRDefault="00C85691" w:rsidP="00946F8D">
            <w:r w:rsidRPr="000A21E2">
              <w:t>Урок-игра</w:t>
            </w: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Научиться чувствительному познанию и эмоциональному выражению.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27.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Совместная работа трех братьев-мастеров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08</w:t>
            </w:r>
            <w:r w:rsidR="00F57ED0" w:rsidRPr="000A21E2">
              <w:t>.04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распознавать все три вида  изобразительно художественной деятельности.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28.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Праздник весны.</w:t>
            </w:r>
            <w:r w:rsidR="000A1893" w:rsidRPr="000A21E2">
              <w:t xml:space="preserve"> </w:t>
            </w:r>
            <w:r w:rsidR="002E463F" w:rsidRPr="000A21E2">
              <w:t>Конструирование птиц из бумаги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15</w:t>
            </w:r>
            <w:r w:rsidR="00F57ED0" w:rsidRPr="000A21E2">
              <w:t>.04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разукрашивать разноцветными цветами, исходя из своей фантазии.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29.</w:t>
            </w:r>
          </w:p>
        </w:tc>
        <w:tc>
          <w:tcPr>
            <w:tcW w:w="3140" w:type="dxa"/>
            <w:gridSpan w:val="3"/>
          </w:tcPr>
          <w:p w:rsidR="00C85691" w:rsidRPr="000A21E2" w:rsidRDefault="002E463F" w:rsidP="00946F8D">
            <w:r w:rsidRPr="000A21E2">
              <w:t>Весн</w:t>
            </w:r>
            <w:proofErr w:type="gramStart"/>
            <w:r w:rsidRPr="000A21E2">
              <w:t>а-</w:t>
            </w:r>
            <w:proofErr w:type="gramEnd"/>
            <w:r w:rsidRPr="000A21E2">
              <w:t xml:space="preserve"> пробуждение природы. </w:t>
            </w:r>
            <w:r w:rsidR="00C85691" w:rsidRPr="000A21E2">
              <w:t>Разноцветные жуки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22</w:t>
            </w:r>
            <w:r w:rsidR="00F57ED0" w:rsidRPr="000A21E2">
              <w:t>.04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рисовать объекты природы и их украшения.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30.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Урок любования. Умение видеть и наблюдать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29</w:t>
            </w:r>
            <w:r w:rsidR="00F57ED0" w:rsidRPr="000A21E2">
              <w:t>.04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наблюдать за природой с точки зрения работы трех Братьев-Мастеров.</w:t>
            </w:r>
          </w:p>
        </w:tc>
      </w:tr>
      <w:tr w:rsidR="00C85691" w:rsidRPr="000A21E2" w:rsidTr="000A1893">
        <w:tc>
          <w:tcPr>
            <w:tcW w:w="848" w:type="dxa"/>
          </w:tcPr>
          <w:p w:rsidR="002E463F" w:rsidRPr="000A21E2" w:rsidRDefault="000A1893" w:rsidP="00946F8D">
            <w:pPr>
              <w:jc w:val="center"/>
            </w:pPr>
            <w:r w:rsidRPr="000A21E2">
              <w:t>31.</w:t>
            </w:r>
            <w:r w:rsidR="00C85691" w:rsidRPr="000A21E2">
              <w:t xml:space="preserve"> </w:t>
            </w:r>
          </w:p>
          <w:p w:rsidR="002E463F" w:rsidRPr="000A21E2" w:rsidRDefault="002E463F" w:rsidP="00946F8D">
            <w:pPr>
              <w:jc w:val="center"/>
            </w:pPr>
          </w:p>
          <w:p w:rsidR="002E463F" w:rsidRPr="000A21E2" w:rsidRDefault="002E463F" w:rsidP="00946F8D">
            <w:pPr>
              <w:jc w:val="center"/>
            </w:pPr>
          </w:p>
          <w:p w:rsidR="002E463F" w:rsidRPr="000A21E2" w:rsidRDefault="002E463F" w:rsidP="00946F8D">
            <w:pPr>
              <w:jc w:val="center"/>
            </w:pPr>
          </w:p>
          <w:p w:rsidR="00C85691" w:rsidRPr="000A21E2" w:rsidRDefault="00F62AC8" w:rsidP="002E463F">
            <w:r w:rsidRPr="000A21E2">
              <w:t xml:space="preserve">   </w:t>
            </w:r>
            <w:r w:rsidR="00C85691" w:rsidRPr="000A21E2">
              <w:t>32.</w:t>
            </w:r>
          </w:p>
        </w:tc>
        <w:tc>
          <w:tcPr>
            <w:tcW w:w="3140" w:type="dxa"/>
            <w:gridSpan w:val="3"/>
          </w:tcPr>
          <w:p w:rsidR="002E463F" w:rsidRPr="000A21E2" w:rsidRDefault="002E463F" w:rsidP="00946F8D">
            <w:r w:rsidRPr="000A21E2">
              <w:t>«Здравствуй, лето!» Образ лета в творчестве художников.</w:t>
            </w:r>
          </w:p>
          <w:p w:rsidR="00C85691" w:rsidRPr="000A21E2" w:rsidRDefault="00C85691" w:rsidP="00946F8D">
            <w:r w:rsidRPr="000A21E2">
              <w:t>Создание коллективной композиции</w:t>
            </w:r>
          </w:p>
        </w:tc>
        <w:tc>
          <w:tcPr>
            <w:tcW w:w="900" w:type="dxa"/>
          </w:tcPr>
          <w:p w:rsidR="002E463F" w:rsidRPr="000A21E2" w:rsidRDefault="000A1893" w:rsidP="000A1893">
            <w:r w:rsidRPr="000A21E2">
              <w:t xml:space="preserve">     2</w:t>
            </w:r>
          </w:p>
        </w:tc>
        <w:tc>
          <w:tcPr>
            <w:tcW w:w="997" w:type="dxa"/>
          </w:tcPr>
          <w:p w:rsidR="00F57ED0" w:rsidRPr="000A21E2" w:rsidRDefault="000A1893" w:rsidP="00946F8D">
            <w:pPr>
              <w:jc w:val="center"/>
            </w:pPr>
            <w:r w:rsidRPr="000A21E2">
              <w:t>06</w:t>
            </w:r>
            <w:r w:rsidR="00F57ED0" w:rsidRPr="000A21E2">
              <w:t>.05</w:t>
            </w:r>
          </w:p>
          <w:p w:rsidR="00F57ED0" w:rsidRPr="000A21E2" w:rsidRDefault="00F57ED0" w:rsidP="00946F8D">
            <w:pPr>
              <w:jc w:val="center"/>
            </w:pPr>
          </w:p>
          <w:p w:rsidR="00F57ED0" w:rsidRPr="000A21E2" w:rsidRDefault="00F57ED0" w:rsidP="00946F8D">
            <w:pPr>
              <w:jc w:val="center"/>
            </w:pPr>
          </w:p>
          <w:p w:rsidR="00F57ED0" w:rsidRPr="000A21E2" w:rsidRDefault="00F57ED0" w:rsidP="00946F8D">
            <w:pPr>
              <w:jc w:val="center"/>
            </w:pPr>
          </w:p>
          <w:p w:rsidR="00C85691" w:rsidRPr="000A21E2" w:rsidRDefault="000A1893" w:rsidP="00946F8D">
            <w:pPr>
              <w:jc w:val="center"/>
            </w:pPr>
            <w:r w:rsidRPr="000A21E2">
              <w:t>13</w:t>
            </w:r>
            <w:r w:rsidR="00F57ED0" w:rsidRPr="000A21E2">
              <w:t>.05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/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создавать коллективную композицию.</w:t>
            </w:r>
          </w:p>
        </w:tc>
      </w:tr>
      <w:tr w:rsidR="00C85691" w:rsidRPr="000A21E2" w:rsidTr="000A1893">
        <w:tc>
          <w:tcPr>
            <w:tcW w:w="848" w:type="dxa"/>
          </w:tcPr>
          <w:p w:rsidR="00C85691" w:rsidRPr="000A21E2" w:rsidRDefault="00C85691" w:rsidP="00946F8D">
            <w:pPr>
              <w:jc w:val="center"/>
            </w:pPr>
            <w:r w:rsidRPr="000A21E2">
              <w:t>33.</w:t>
            </w:r>
          </w:p>
        </w:tc>
        <w:tc>
          <w:tcPr>
            <w:tcW w:w="3140" w:type="dxa"/>
            <w:gridSpan w:val="3"/>
          </w:tcPr>
          <w:p w:rsidR="00C85691" w:rsidRPr="000A21E2" w:rsidRDefault="00C85691" w:rsidP="00946F8D">
            <w:r w:rsidRPr="000A21E2">
              <w:t>Защита проектов. Итоговый урок.</w:t>
            </w:r>
          </w:p>
        </w:tc>
        <w:tc>
          <w:tcPr>
            <w:tcW w:w="900" w:type="dxa"/>
          </w:tcPr>
          <w:p w:rsidR="00C85691" w:rsidRPr="000A21E2" w:rsidRDefault="00F57ED0" w:rsidP="00946F8D">
            <w:pPr>
              <w:jc w:val="center"/>
            </w:pPr>
            <w:r w:rsidRPr="000A21E2">
              <w:t>1</w:t>
            </w:r>
          </w:p>
        </w:tc>
        <w:tc>
          <w:tcPr>
            <w:tcW w:w="997" w:type="dxa"/>
          </w:tcPr>
          <w:p w:rsidR="00C85691" w:rsidRPr="000A21E2" w:rsidRDefault="000A1893" w:rsidP="00946F8D">
            <w:pPr>
              <w:jc w:val="center"/>
            </w:pPr>
            <w:r w:rsidRPr="000A21E2">
              <w:t>20</w:t>
            </w:r>
            <w:r w:rsidR="00F57ED0" w:rsidRPr="000A21E2">
              <w:t>.05</w:t>
            </w:r>
          </w:p>
        </w:tc>
        <w:tc>
          <w:tcPr>
            <w:tcW w:w="1134" w:type="dxa"/>
            <w:gridSpan w:val="2"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A21E2" w:rsidRDefault="00C85691" w:rsidP="00946F8D">
            <w:pPr>
              <w:jc w:val="center"/>
            </w:pPr>
          </w:p>
        </w:tc>
        <w:tc>
          <w:tcPr>
            <w:tcW w:w="4921" w:type="dxa"/>
            <w:gridSpan w:val="2"/>
          </w:tcPr>
          <w:p w:rsidR="00C85691" w:rsidRPr="000A21E2" w:rsidRDefault="00C85691" w:rsidP="00946F8D">
            <w:r w:rsidRPr="000A21E2">
              <w:t>Уметь рассказать о своих произведениях и о рисунках своих товарищей.</w:t>
            </w:r>
          </w:p>
        </w:tc>
      </w:tr>
    </w:tbl>
    <w:p w:rsidR="009B0311" w:rsidRPr="000A21E2" w:rsidRDefault="009B0311"/>
    <w:sectPr w:rsidR="009B0311" w:rsidRPr="000A21E2" w:rsidSect="00946F8D">
      <w:pgSz w:w="16838" w:h="11906" w:orient="landscape" w:code="9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32A7E"/>
    <w:multiLevelType w:val="multilevel"/>
    <w:tmpl w:val="DFBE0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1B5D5D"/>
    <w:multiLevelType w:val="multilevel"/>
    <w:tmpl w:val="EED6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010EF8"/>
    <w:multiLevelType w:val="multilevel"/>
    <w:tmpl w:val="E488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87489B"/>
    <w:multiLevelType w:val="multilevel"/>
    <w:tmpl w:val="3A0EA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750F56"/>
    <w:multiLevelType w:val="multilevel"/>
    <w:tmpl w:val="F8E4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EA3362"/>
    <w:multiLevelType w:val="multilevel"/>
    <w:tmpl w:val="07C6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EC1D21"/>
    <w:multiLevelType w:val="multilevel"/>
    <w:tmpl w:val="61569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610E9E"/>
    <w:multiLevelType w:val="multilevel"/>
    <w:tmpl w:val="D4601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0E6278"/>
    <w:multiLevelType w:val="multilevel"/>
    <w:tmpl w:val="A8D8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2C4E81"/>
    <w:multiLevelType w:val="multilevel"/>
    <w:tmpl w:val="FD484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C84A88"/>
    <w:multiLevelType w:val="multilevel"/>
    <w:tmpl w:val="20AA9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AC57E3"/>
    <w:multiLevelType w:val="multilevel"/>
    <w:tmpl w:val="F0EE7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A20AB3"/>
    <w:multiLevelType w:val="multilevel"/>
    <w:tmpl w:val="4C4C5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21296B"/>
    <w:multiLevelType w:val="multilevel"/>
    <w:tmpl w:val="3E862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482AF1"/>
    <w:multiLevelType w:val="multilevel"/>
    <w:tmpl w:val="51FC8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B30A43"/>
    <w:multiLevelType w:val="multilevel"/>
    <w:tmpl w:val="C8FE5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063474"/>
    <w:multiLevelType w:val="multilevel"/>
    <w:tmpl w:val="0F92D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D76C65"/>
    <w:multiLevelType w:val="multilevel"/>
    <w:tmpl w:val="78EA3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0"/>
  </w:num>
  <w:num w:numId="3">
    <w:abstractNumId w:val="6"/>
  </w:num>
  <w:num w:numId="4">
    <w:abstractNumId w:val="16"/>
  </w:num>
  <w:num w:numId="5">
    <w:abstractNumId w:val="12"/>
  </w:num>
  <w:num w:numId="6">
    <w:abstractNumId w:val="4"/>
  </w:num>
  <w:num w:numId="7">
    <w:abstractNumId w:val="17"/>
  </w:num>
  <w:num w:numId="8">
    <w:abstractNumId w:val="2"/>
  </w:num>
  <w:num w:numId="9">
    <w:abstractNumId w:val="5"/>
  </w:num>
  <w:num w:numId="10">
    <w:abstractNumId w:val="8"/>
  </w:num>
  <w:num w:numId="11">
    <w:abstractNumId w:val="10"/>
  </w:num>
  <w:num w:numId="12">
    <w:abstractNumId w:val="13"/>
  </w:num>
  <w:num w:numId="13">
    <w:abstractNumId w:val="3"/>
  </w:num>
  <w:num w:numId="14">
    <w:abstractNumId w:val="1"/>
  </w:num>
  <w:num w:numId="15">
    <w:abstractNumId w:val="11"/>
  </w:num>
  <w:num w:numId="16">
    <w:abstractNumId w:val="7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5691"/>
    <w:rsid w:val="000A1893"/>
    <w:rsid w:val="000A21E2"/>
    <w:rsid w:val="000C1BF3"/>
    <w:rsid w:val="00185D16"/>
    <w:rsid w:val="00195E72"/>
    <w:rsid w:val="00197F8E"/>
    <w:rsid w:val="002459D9"/>
    <w:rsid w:val="002E463F"/>
    <w:rsid w:val="002E4CED"/>
    <w:rsid w:val="00336013"/>
    <w:rsid w:val="003842D2"/>
    <w:rsid w:val="003D7BA7"/>
    <w:rsid w:val="00582C73"/>
    <w:rsid w:val="005E4A45"/>
    <w:rsid w:val="00624459"/>
    <w:rsid w:val="006557A5"/>
    <w:rsid w:val="0085610C"/>
    <w:rsid w:val="00946F8D"/>
    <w:rsid w:val="009B0311"/>
    <w:rsid w:val="00A02F3F"/>
    <w:rsid w:val="00AB6121"/>
    <w:rsid w:val="00AE5FAB"/>
    <w:rsid w:val="00B72FB4"/>
    <w:rsid w:val="00BB59C6"/>
    <w:rsid w:val="00C85691"/>
    <w:rsid w:val="00D71AAC"/>
    <w:rsid w:val="00EA06C3"/>
    <w:rsid w:val="00F57ED0"/>
    <w:rsid w:val="00F6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56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24459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244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4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7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65CF0-F88D-4333-B702-C9B3C1E34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4225</Words>
  <Characters>24084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30</cp:revision>
  <cp:lastPrinted>2019-09-11T11:15:00Z</cp:lastPrinted>
  <dcterms:created xsi:type="dcterms:W3CDTF">2018-09-08T12:20:00Z</dcterms:created>
  <dcterms:modified xsi:type="dcterms:W3CDTF">2020-10-28T17:03:00Z</dcterms:modified>
</cp:coreProperties>
</file>