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22" w:rsidRPr="004B58D4" w:rsidRDefault="003C6122" w:rsidP="003C61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 2</w:t>
      </w:r>
    </w:p>
    <w:p w:rsidR="003C6122" w:rsidRPr="004B58D4" w:rsidRDefault="003C6122" w:rsidP="003C61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8D4">
        <w:rPr>
          <w:rFonts w:ascii="Times New Roman" w:hAnsi="Times New Roman" w:cs="Times New Roman"/>
          <w:b/>
          <w:bCs/>
          <w:smallCaps/>
          <w:sz w:val="24"/>
          <w:szCs w:val="24"/>
        </w:rPr>
        <w:t>заседания школьного Совета  по вопросам регламентации доступа к информации в сети Интернет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:rsidR="003C6122" w:rsidRPr="004B58D4" w:rsidRDefault="003C6122" w:rsidP="003C6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8D4"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11.11.2017</w:t>
      </w:r>
      <w:r w:rsidRPr="004B58D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C6122" w:rsidRDefault="003C6122" w:rsidP="003C612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Присутствовали: 5</w:t>
      </w:r>
    </w:p>
    <w:p w:rsidR="003C6122" w:rsidRDefault="003C6122" w:rsidP="003C612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Отсутствовали: 0</w:t>
      </w:r>
    </w:p>
    <w:p w:rsidR="003C6122" w:rsidRPr="004B58D4" w:rsidRDefault="003C6122" w:rsidP="003C61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8D4">
        <w:rPr>
          <w:rFonts w:ascii="Times New Roman" w:hAnsi="Times New Roman" w:cs="Times New Roman"/>
          <w:b/>
          <w:bCs/>
          <w:sz w:val="24"/>
          <w:szCs w:val="24"/>
        </w:rPr>
        <w:t>План заседания:</w:t>
      </w:r>
    </w:p>
    <w:p w:rsidR="003C6122" w:rsidRDefault="003C6122" w:rsidP="003C61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122">
        <w:rPr>
          <w:rFonts w:ascii="Times New Roman" w:hAnsi="Times New Roman" w:cs="Times New Roman"/>
        </w:rPr>
        <w:t>Безопасность детей в интернете</w:t>
      </w:r>
    </w:p>
    <w:p w:rsidR="003C6122" w:rsidRDefault="003C6122" w:rsidP="003C61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DA">
        <w:rPr>
          <w:rFonts w:ascii="Times New Roman" w:hAnsi="Times New Roman" w:cs="Times New Roman"/>
          <w:sz w:val="24"/>
          <w:szCs w:val="24"/>
        </w:rPr>
        <w:t>Что такое контентная фильтрация?</w:t>
      </w:r>
    </w:p>
    <w:p w:rsidR="00107C37" w:rsidRPr="00DB4EDA" w:rsidRDefault="00107C37" w:rsidP="00107C3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C37">
        <w:rPr>
          <w:rFonts w:ascii="Times New Roman" w:hAnsi="Times New Roman" w:cs="Times New Roman"/>
          <w:sz w:val="24"/>
          <w:szCs w:val="24"/>
        </w:rPr>
        <w:t xml:space="preserve">Решений о целесообразности участия в мероприятиях образовательного характера, осуществляющихся с использованием сети Интернет: Интернет - </w:t>
      </w:r>
      <w:proofErr w:type="gramStart"/>
      <w:r w:rsidRPr="00107C37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107C37">
        <w:rPr>
          <w:rFonts w:ascii="Times New Roman" w:hAnsi="Times New Roman" w:cs="Times New Roman"/>
          <w:sz w:val="24"/>
          <w:szCs w:val="24"/>
        </w:rPr>
        <w:t>, Интернет - проектах; Интернет конференциях и т. д.</w:t>
      </w:r>
    </w:p>
    <w:p w:rsidR="003C6122" w:rsidRPr="004B58D4" w:rsidRDefault="003C6122" w:rsidP="003C61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1632" w:rsidRDefault="003C6122" w:rsidP="0085163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58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заседания:</w:t>
      </w:r>
    </w:p>
    <w:p w:rsidR="00851632" w:rsidRPr="00AB7B95" w:rsidRDefault="00AB7B95" w:rsidP="0085163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51632" w:rsidRPr="00AB7B95">
        <w:rPr>
          <w:rFonts w:ascii="Times New Roman" w:hAnsi="Times New Roman" w:cs="Times New Roman"/>
        </w:rPr>
        <w:t xml:space="preserve">По первому вопросу  слушали: </w:t>
      </w:r>
      <w:proofErr w:type="spellStart"/>
      <w:r w:rsidR="00851632" w:rsidRPr="00AB7B95">
        <w:rPr>
          <w:rFonts w:ascii="Times New Roman" w:hAnsi="Times New Roman" w:cs="Times New Roman"/>
        </w:rPr>
        <w:t>Янибекову</w:t>
      </w:r>
      <w:proofErr w:type="spellEnd"/>
      <w:r w:rsidR="00851632" w:rsidRPr="00AB7B95">
        <w:rPr>
          <w:rFonts w:ascii="Times New Roman" w:hAnsi="Times New Roman" w:cs="Times New Roman"/>
        </w:rPr>
        <w:t xml:space="preserve"> А.И. и  </w:t>
      </w:r>
      <w:proofErr w:type="spellStart"/>
      <w:r w:rsidR="00851632" w:rsidRPr="00AB7B95">
        <w:rPr>
          <w:rFonts w:ascii="Times New Roman" w:hAnsi="Times New Roman" w:cs="Times New Roman"/>
        </w:rPr>
        <w:t>Бекишиеву</w:t>
      </w:r>
      <w:proofErr w:type="spellEnd"/>
      <w:r w:rsidR="00851632" w:rsidRPr="00AB7B95">
        <w:rPr>
          <w:rFonts w:ascii="Times New Roman" w:hAnsi="Times New Roman" w:cs="Times New Roman"/>
        </w:rPr>
        <w:t xml:space="preserve"> М.Ю. «Безопасность детей в интернете</w:t>
      </w:r>
      <w:r w:rsidR="00745A78" w:rsidRPr="00AB7B95">
        <w:rPr>
          <w:rFonts w:ascii="Times New Roman" w:hAnsi="Times New Roman" w:cs="Times New Roman"/>
        </w:rPr>
        <w:t>»</w:t>
      </w:r>
      <w:r w:rsidR="00851632" w:rsidRPr="00AB7B95">
        <w:rPr>
          <w:rFonts w:ascii="Times New Roman" w:hAnsi="Times New Roman" w:cs="Times New Roman"/>
        </w:rPr>
        <w:t>.</w:t>
      </w:r>
    </w:p>
    <w:p w:rsidR="00745A78" w:rsidRPr="00AB7B95" w:rsidRDefault="00745A78" w:rsidP="00851632">
      <w:pPr>
        <w:pStyle w:val="a5"/>
        <w:rPr>
          <w:rFonts w:ascii="Times New Roman" w:hAnsi="Times New Roman" w:cs="Times New Roman"/>
        </w:rPr>
      </w:pPr>
      <w:r w:rsidRPr="00AB7B95">
        <w:rPr>
          <w:rFonts w:ascii="Times New Roman" w:hAnsi="Times New Roman" w:cs="Times New Roman"/>
        </w:rPr>
        <w:t xml:space="preserve">1.Янибекова А.И. пояснила, что данные правила нужно в обязательном порядке довести до детей и родителей. Предложила провести серию классных часов и общешкольное родительское собрание по теме «Как защитить ребёнка </w:t>
      </w:r>
      <w:proofErr w:type="gramStart"/>
      <w:r w:rsidRPr="00AB7B95">
        <w:rPr>
          <w:rFonts w:ascii="Times New Roman" w:hAnsi="Times New Roman" w:cs="Times New Roman"/>
        </w:rPr>
        <w:t>от</w:t>
      </w:r>
      <w:proofErr w:type="gramEnd"/>
      <w:r w:rsidRPr="00AB7B95">
        <w:rPr>
          <w:rFonts w:ascii="Times New Roman" w:hAnsi="Times New Roman" w:cs="Times New Roman"/>
        </w:rPr>
        <w:t xml:space="preserve"> негативного контента в Интернете»</w:t>
      </w:r>
    </w:p>
    <w:p w:rsidR="00745A78" w:rsidRPr="00AB7B95" w:rsidRDefault="00745A78" w:rsidP="00851632">
      <w:pPr>
        <w:pStyle w:val="a5"/>
        <w:rPr>
          <w:rFonts w:ascii="Times New Roman" w:hAnsi="Times New Roman" w:cs="Times New Roman"/>
        </w:rPr>
      </w:pPr>
      <w:r w:rsidRPr="00AB7B95">
        <w:rPr>
          <w:rFonts w:ascii="Times New Roman" w:hAnsi="Times New Roman" w:cs="Times New Roman"/>
        </w:rPr>
        <w:t>2.Бекишиева М.Ю.  сказала, что можно дать родителям рекомендации по основам информационной безопасности</w:t>
      </w:r>
      <w:r w:rsidR="00AB7B95" w:rsidRPr="00AB7B95">
        <w:rPr>
          <w:rFonts w:ascii="Times New Roman" w:hAnsi="Times New Roman" w:cs="Times New Roman"/>
        </w:rPr>
        <w:t>, какую помощь может оказать Ростелеком или антивирусные программы.</w:t>
      </w:r>
    </w:p>
    <w:p w:rsidR="00AB7B95" w:rsidRPr="00AB7B95" w:rsidRDefault="00AB7B95" w:rsidP="00851632">
      <w:pPr>
        <w:pStyle w:val="a5"/>
        <w:rPr>
          <w:rFonts w:ascii="Times New Roman" w:hAnsi="Times New Roman" w:cs="Times New Roman"/>
        </w:rPr>
      </w:pPr>
      <w:r w:rsidRPr="00AB7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B7B95">
        <w:rPr>
          <w:rFonts w:ascii="Times New Roman" w:hAnsi="Times New Roman" w:cs="Times New Roman"/>
        </w:rPr>
        <w:t xml:space="preserve"> Решили: </w:t>
      </w:r>
    </w:p>
    <w:p w:rsidR="00AB7B95" w:rsidRPr="00AB7B95" w:rsidRDefault="00AB7B95" w:rsidP="00851632">
      <w:pPr>
        <w:pStyle w:val="a5"/>
        <w:rPr>
          <w:rFonts w:ascii="Times New Roman" w:hAnsi="Times New Roman" w:cs="Times New Roman"/>
        </w:rPr>
      </w:pPr>
      <w:r w:rsidRPr="00AB7B95">
        <w:rPr>
          <w:rFonts w:ascii="Times New Roman" w:hAnsi="Times New Roman" w:cs="Times New Roman"/>
        </w:rPr>
        <w:t xml:space="preserve">В срок до 1 февраля провести общешкольное родительское собрание по теме: «Как защитить ребёнка </w:t>
      </w:r>
      <w:proofErr w:type="gramStart"/>
      <w:r w:rsidRPr="00AB7B95">
        <w:rPr>
          <w:rFonts w:ascii="Times New Roman" w:hAnsi="Times New Roman" w:cs="Times New Roman"/>
        </w:rPr>
        <w:t>от</w:t>
      </w:r>
      <w:proofErr w:type="gramEnd"/>
      <w:r w:rsidRPr="00AB7B95">
        <w:rPr>
          <w:rFonts w:ascii="Times New Roman" w:hAnsi="Times New Roman" w:cs="Times New Roman"/>
        </w:rPr>
        <w:t xml:space="preserve"> негативного контента в Интернете».</w:t>
      </w:r>
    </w:p>
    <w:p w:rsidR="00AB7B95" w:rsidRPr="00745A78" w:rsidRDefault="00AB7B95" w:rsidP="00851632">
      <w:pPr>
        <w:pStyle w:val="a5"/>
      </w:pPr>
    </w:p>
    <w:p w:rsidR="003C6122" w:rsidRPr="00851632" w:rsidRDefault="003C6122" w:rsidP="0085163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</w:t>
      </w:r>
      <w:r w:rsidRPr="004B58D4">
        <w:rPr>
          <w:rFonts w:ascii="Times New Roman" w:hAnsi="Times New Roman" w:cs="Times New Roman"/>
          <w:sz w:val="24"/>
          <w:szCs w:val="24"/>
        </w:rPr>
        <w:t xml:space="preserve"> вопросу </w:t>
      </w:r>
      <w:proofErr w:type="gramStart"/>
      <w:r w:rsidRPr="004B58D4">
        <w:rPr>
          <w:rFonts w:ascii="Times New Roman" w:hAnsi="Times New Roman" w:cs="Times New Roman"/>
          <w:sz w:val="24"/>
          <w:szCs w:val="24"/>
        </w:rPr>
        <w:t>выступил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 Она ответила</w:t>
      </w:r>
      <w:proofErr w:type="gramEnd"/>
      <w:r w:rsidRPr="004B58D4">
        <w:rPr>
          <w:rFonts w:ascii="Times New Roman" w:hAnsi="Times New Roman" w:cs="Times New Roman"/>
          <w:sz w:val="24"/>
          <w:szCs w:val="24"/>
        </w:rPr>
        <w:t xml:space="preserve"> на интересующие всех вопросы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58D4">
        <w:rPr>
          <w:rFonts w:ascii="Times New Roman" w:hAnsi="Times New Roman" w:cs="Times New Roman"/>
          <w:sz w:val="24"/>
          <w:szCs w:val="24"/>
        </w:rPr>
        <w:t xml:space="preserve"> касающиеся контентной фильтрации:</w:t>
      </w:r>
    </w:p>
    <w:p w:rsidR="003C6122" w:rsidRPr="004B58D4" w:rsidRDefault="003C6122" w:rsidP="003C6122">
      <w:pPr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58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осуществляется фильтрация?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Fonts w:ascii="Times New Roman" w:hAnsi="Times New Roman" w:cs="Times New Roman"/>
          <w:sz w:val="24"/>
          <w:szCs w:val="24"/>
        </w:rPr>
        <w:t xml:space="preserve">В концепции СИД предусмотрена двухуровневая система фильтрации. На уровне оператора связи, предоставляющего Интернет в школу, ограничить доступ к ресурсам, запрещенные законодательством Российской Федерации: содержащие порнографию, пропаганду наркотических средств, сайты, посвященные экстремизму. Кроме того, программное обеспечение, поставленное во все школы в пакете «Первая помощь 1.0», позволяет настроить более гибкую фильтрацию, учитывающую как возрастные категории пользователей, так и социокультурные особенности региона. Таким образом, даже в пределах одной школы, в разных кабинетах, на разных компьютерах, </w:t>
      </w:r>
      <w:proofErr w:type="gramStart"/>
      <w:r w:rsidRPr="004B58D4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4B58D4">
        <w:rPr>
          <w:rFonts w:ascii="Times New Roman" w:hAnsi="Times New Roman" w:cs="Times New Roman"/>
          <w:sz w:val="24"/>
          <w:szCs w:val="24"/>
        </w:rPr>
        <w:t xml:space="preserve"> настроить работу фильтра индивидуально. 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Fonts w:ascii="Times New Roman" w:hAnsi="Times New Roman" w:cs="Times New Roman"/>
          <w:color w:val="000000"/>
          <w:sz w:val="24"/>
          <w:szCs w:val="24"/>
        </w:rPr>
        <w:t>В каждом субъекте Федерации органами управления образованием приняты регламенты доступа в Интернет, на основании которых и настраивается программное обеспечение.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Функционирование Системы исключения доступа основано на обращениях к базе данных </w:t>
      </w:r>
      <w:proofErr w:type="spellStart"/>
      <w:r w:rsidRPr="004B58D4">
        <w:rPr>
          <w:rFonts w:ascii="Times New Roman" w:hAnsi="Times New Roman" w:cs="Times New Roman"/>
          <w:color w:val="000000"/>
          <w:sz w:val="24"/>
          <w:szCs w:val="24"/>
        </w:rPr>
        <w:t>категоризированных</w:t>
      </w:r>
      <w:proofErr w:type="spellEnd"/>
      <w:r w:rsidRPr="004B58D4">
        <w:rPr>
          <w:rFonts w:ascii="Times New Roman" w:hAnsi="Times New Roman" w:cs="Times New Roman"/>
          <w:color w:val="000000"/>
          <w:sz w:val="24"/>
          <w:szCs w:val="24"/>
        </w:rPr>
        <w:t xml:space="preserve"> ресурсов Центра Анализа Интернет-Ресурсов (ООО «</w:t>
      </w:r>
      <w:proofErr w:type="spellStart"/>
      <w:r w:rsidRPr="004B58D4">
        <w:rPr>
          <w:rFonts w:ascii="Times New Roman" w:hAnsi="Times New Roman" w:cs="Times New Roman"/>
          <w:color w:val="000000"/>
          <w:sz w:val="24"/>
          <w:szCs w:val="24"/>
        </w:rPr>
        <w:t>МегаВерсия</w:t>
      </w:r>
      <w:proofErr w:type="spellEnd"/>
      <w:r w:rsidRPr="004B58D4">
        <w:rPr>
          <w:rFonts w:ascii="Times New Roman" w:hAnsi="Times New Roman" w:cs="Times New Roman"/>
          <w:color w:val="000000"/>
          <w:sz w:val="24"/>
          <w:szCs w:val="24"/>
        </w:rPr>
        <w:t xml:space="preserve">»), разработавшего и внедрившего СИД. На настоящий момент база данных составляет более 6 млн. записей. Однако, поскольку Интернет – это активная и динамично развивающаяся среда, в которой постоянно появляются все новые и новые сайты, то и база также ежедневно пополняется в среднем 2-5 тысячами ресурсов. В базу попадают сайты, которые прошли проверку, на основании которой ресурсу присвоена та или иная категория (новостные, корпоративные, порнография, игровые, хобби и т.д.) Всего в системе более 60 категорий сайтов. 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Style w:val="a3"/>
          <w:rFonts w:ascii="Times New Roman" w:hAnsi="Times New Roman" w:cs="Times New Roman"/>
          <w:color w:val="000000"/>
          <w:sz w:val="24"/>
          <w:szCs w:val="24"/>
        </w:rPr>
        <w:t>Кто определяет, соответствует ли тот или иной ресурс целям и задачам образования?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Fonts w:ascii="Times New Roman" w:hAnsi="Times New Roman" w:cs="Times New Roman"/>
          <w:color w:val="000000"/>
          <w:sz w:val="24"/>
          <w:szCs w:val="24"/>
        </w:rPr>
        <w:t xml:space="preserve">Во-первых, основные принципы работы Системы представлены Министерством Образования и Науки РФ в методических рекомендациях. На основании рекомендаций в каждом субъекте РФ были разработаны регламенты доступа учащихся к ресурсам Интернет. Дополнительно, в 2008 году ЦАИР  по заказу Федерального агентства по образованию РФ был разработан и запущен сервис для экспертов системы образования с возможностью оценки </w:t>
      </w:r>
      <w:proofErr w:type="spellStart"/>
      <w:r w:rsidRPr="004B58D4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4B5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8D4">
        <w:rPr>
          <w:rFonts w:ascii="Times New Roman" w:hAnsi="Times New Roman" w:cs="Times New Roman"/>
          <w:color w:val="000000"/>
          <w:sz w:val="24"/>
          <w:szCs w:val="24"/>
        </w:rPr>
        <w:t xml:space="preserve">СИД – система с обратной связью: на странице блокировки есть функция «Сообщить о неверной категоризации ресурсов». Любой пользователь (будь то ученик или учитель) может обратиться с запросом о неверной (сомнительной) категоризации того или иного ресурса. Решение об ограничении доступа к ресурсам принимает Экспертное сообщество. 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8D4">
        <w:rPr>
          <w:rFonts w:ascii="Times New Roman" w:hAnsi="Times New Roman" w:cs="Times New Roman"/>
          <w:color w:val="000000"/>
          <w:sz w:val="24"/>
          <w:szCs w:val="24"/>
        </w:rPr>
        <w:t>По состоянию на 01.11.2009 года число сотрудников системы образования РФ, принимающих участие в оценке Интернет-ресурсов, составляет 2553 человека. Всего экспертами было принято 5695 решений по сомнительным ресурсам. Их участие позволило ограничить доступ к тем ресурсам, которые, по мнению большинства участников голосований, являются несовместимыми с образовательной деятельностью.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8D4">
        <w:rPr>
          <w:rFonts w:ascii="Times New Roman" w:hAnsi="Times New Roman" w:cs="Times New Roman"/>
          <w:i/>
          <w:iCs/>
          <w:sz w:val="24"/>
          <w:szCs w:val="24"/>
        </w:rPr>
        <w:t>Решение</w:t>
      </w:r>
      <w:r w:rsidRPr="004B58D4">
        <w:rPr>
          <w:rFonts w:ascii="Times New Roman" w:hAnsi="Times New Roman" w:cs="Times New Roman"/>
          <w:sz w:val="24"/>
          <w:szCs w:val="24"/>
        </w:rPr>
        <w:t>: Утвердить систему классификации информации, не имеющей отношения к образова</w:t>
      </w:r>
      <w:r w:rsidR="00AB7B95">
        <w:rPr>
          <w:rFonts w:ascii="Times New Roman" w:hAnsi="Times New Roman" w:cs="Times New Roman"/>
          <w:sz w:val="24"/>
          <w:szCs w:val="24"/>
        </w:rPr>
        <w:t>тельному процессу.</w:t>
      </w:r>
    </w:p>
    <w:p w:rsidR="00107C37" w:rsidRPr="00AB7B95" w:rsidRDefault="00107C37" w:rsidP="00107C37">
      <w:pPr>
        <w:rPr>
          <w:rFonts w:ascii="Times New Roman" w:eastAsiaTheme="minorHAnsi" w:hAnsi="Times New Roman" w:cs="Times New Roman"/>
          <w:lang w:eastAsia="en-US"/>
        </w:rPr>
      </w:pPr>
      <w:r w:rsidRPr="00AB7B95">
        <w:rPr>
          <w:rFonts w:ascii="Times New Roman" w:hAnsi="Times New Roman" w:cs="Times New Roman"/>
          <w:sz w:val="24"/>
          <w:szCs w:val="24"/>
        </w:rPr>
        <w:t xml:space="preserve">    По третьему вопросу </w:t>
      </w:r>
      <w:r w:rsidRPr="00AB7B95">
        <w:rPr>
          <w:rFonts w:ascii="Times New Roman" w:eastAsiaTheme="minorHAnsi" w:hAnsi="Times New Roman" w:cs="Times New Roman"/>
          <w:lang w:eastAsia="en-US"/>
        </w:rPr>
        <w:t xml:space="preserve">решили: зам. директора по УВР, , зам. директора по ВР, которые сообщили о </w:t>
      </w:r>
      <w:proofErr w:type="spellStart"/>
      <w:proofErr w:type="gramStart"/>
      <w:r w:rsidRPr="00AB7B95">
        <w:rPr>
          <w:rFonts w:ascii="Times New Roman" w:eastAsiaTheme="minorHAnsi" w:hAnsi="Times New Roman" w:cs="Times New Roman"/>
          <w:lang w:eastAsia="en-US"/>
        </w:rPr>
        <w:t>о</w:t>
      </w:r>
      <w:proofErr w:type="spellEnd"/>
      <w:proofErr w:type="gramEnd"/>
      <w:r w:rsidRPr="00AB7B95">
        <w:rPr>
          <w:rFonts w:ascii="Times New Roman" w:eastAsiaTheme="minorHAnsi" w:hAnsi="Times New Roman" w:cs="Times New Roman"/>
          <w:lang w:eastAsia="en-US"/>
        </w:rPr>
        <w:t xml:space="preserve"> целесообразности участия в мероприятиях образовательного характера, осуществляющихся с использованием сети Интернет: Интерне</w:t>
      </w:r>
      <w:proofErr w:type="gramStart"/>
      <w:r w:rsidRPr="00AB7B95">
        <w:rPr>
          <w:rFonts w:ascii="Times New Roman" w:eastAsiaTheme="minorHAnsi" w:hAnsi="Times New Roman" w:cs="Times New Roman"/>
          <w:lang w:eastAsia="en-US"/>
        </w:rPr>
        <w:t>т-</w:t>
      </w:r>
      <w:proofErr w:type="gramEnd"/>
      <w:r w:rsidRPr="00AB7B95">
        <w:rPr>
          <w:rFonts w:ascii="Times New Roman" w:eastAsiaTheme="minorHAnsi" w:hAnsi="Times New Roman" w:cs="Times New Roman"/>
          <w:lang w:eastAsia="en-US"/>
        </w:rPr>
        <w:t xml:space="preserve"> олимпиадах, Интернет - проектах; Интернет конференциях и т. д для обучающихся школы.</w:t>
      </w:r>
    </w:p>
    <w:p w:rsidR="003C6122" w:rsidRPr="004B58D4" w:rsidRDefault="003C6122" w:rsidP="003C61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6122" w:rsidRDefault="003C6122" w:rsidP="003C61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107C37">
        <w:rPr>
          <w:rFonts w:ascii="Times New Roman" w:hAnsi="Times New Roman" w:cs="Times New Roman"/>
          <w:sz w:val="24"/>
          <w:szCs w:val="24"/>
        </w:rPr>
        <w:t>а: _____________ /</w:t>
      </w:r>
      <w:proofErr w:type="spellStart"/>
      <w:r w:rsidR="00107C37">
        <w:rPr>
          <w:rFonts w:ascii="Times New Roman" w:hAnsi="Times New Roman" w:cs="Times New Roman"/>
          <w:sz w:val="24"/>
          <w:szCs w:val="24"/>
        </w:rPr>
        <w:t>Янибекова</w:t>
      </w:r>
      <w:proofErr w:type="spellEnd"/>
      <w:r w:rsidR="00107C37">
        <w:rPr>
          <w:rFonts w:ascii="Times New Roman" w:hAnsi="Times New Roman" w:cs="Times New Roman"/>
          <w:sz w:val="24"/>
          <w:szCs w:val="24"/>
        </w:rPr>
        <w:t xml:space="preserve"> А.И. </w:t>
      </w:r>
      <w:r w:rsidRPr="004B58D4">
        <w:rPr>
          <w:rFonts w:ascii="Times New Roman" w:hAnsi="Times New Roman" w:cs="Times New Roman"/>
          <w:sz w:val="24"/>
          <w:szCs w:val="24"/>
        </w:rPr>
        <w:t>/</w:t>
      </w:r>
    </w:p>
    <w:p w:rsidR="003C6122" w:rsidRDefault="003C6122" w:rsidP="003C61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7482" w:rsidRDefault="00F27482"/>
    <w:sectPr w:rsidR="00F2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EFB"/>
    <w:multiLevelType w:val="hybridMultilevel"/>
    <w:tmpl w:val="1A522022"/>
    <w:lvl w:ilvl="0" w:tplc="F5DC7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22"/>
    <w:rsid w:val="00107C37"/>
    <w:rsid w:val="003C6122"/>
    <w:rsid w:val="00745A78"/>
    <w:rsid w:val="00851632"/>
    <w:rsid w:val="00AB7B95"/>
    <w:rsid w:val="00F2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2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C6122"/>
    <w:rPr>
      <w:b/>
      <w:bCs/>
    </w:rPr>
  </w:style>
  <w:style w:type="paragraph" w:styleId="a4">
    <w:name w:val="List Paragraph"/>
    <w:basedOn w:val="a"/>
    <w:uiPriority w:val="99"/>
    <w:qFormat/>
    <w:rsid w:val="003C6122"/>
    <w:pPr>
      <w:ind w:left="720"/>
    </w:pPr>
  </w:style>
  <w:style w:type="paragraph" w:styleId="a5">
    <w:name w:val="No Spacing"/>
    <w:uiPriority w:val="1"/>
    <w:qFormat/>
    <w:rsid w:val="0085163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2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C6122"/>
    <w:rPr>
      <w:b/>
      <w:bCs/>
    </w:rPr>
  </w:style>
  <w:style w:type="paragraph" w:styleId="a4">
    <w:name w:val="List Paragraph"/>
    <w:basedOn w:val="a"/>
    <w:uiPriority w:val="99"/>
    <w:qFormat/>
    <w:rsid w:val="003C6122"/>
    <w:pPr>
      <w:ind w:left="720"/>
    </w:pPr>
  </w:style>
  <w:style w:type="paragraph" w:styleId="a5">
    <w:name w:val="No Spacing"/>
    <w:uiPriority w:val="1"/>
    <w:qFormat/>
    <w:rsid w:val="0085163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2017-12-08T05:22:00Z</dcterms:created>
  <dcterms:modified xsi:type="dcterms:W3CDTF">2017-12-09T06:27:00Z</dcterms:modified>
</cp:coreProperties>
</file>