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C0" w:rsidRPr="00964B7B" w:rsidRDefault="005F3CC0" w:rsidP="00964B7B">
      <w:pPr>
        <w:shd w:val="clear" w:color="auto" w:fill="FFFFFF"/>
        <w:spacing w:after="0" w:line="240" w:lineRule="auto"/>
        <w:jc w:val="center"/>
        <w:textAlignment w:val="baseline"/>
        <w:rPr>
          <w:rFonts w:ascii="Arial" w:eastAsia="Times New Roman" w:hAnsi="Arial" w:cs="Arial"/>
          <w:color w:val="000000" w:themeColor="text1"/>
          <w:sz w:val="28"/>
          <w:szCs w:val="28"/>
          <w:lang w:eastAsia="ru-RU"/>
        </w:rPr>
      </w:pPr>
      <w:r w:rsidRPr="00964B7B">
        <w:rPr>
          <w:rFonts w:ascii="Arial" w:eastAsia="Times New Roman" w:hAnsi="Arial" w:cs="Arial"/>
          <w:b/>
          <w:bCs/>
          <w:color w:val="000000" w:themeColor="text1"/>
          <w:sz w:val="28"/>
          <w:szCs w:val="28"/>
          <w:bdr w:val="none" w:sz="0" w:space="0" w:color="auto" w:frame="1"/>
          <w:lang w:eastAsia="ru-RU"/>
        </w:rPr>
        <w:t>Справка</w:t>
      </w:r>
    </w:p>
    <w:p w:rsidR="005F3CC0" w:rsidRPr="00964B7B" w:rsidRDefault="005F3CC0" w:rsidP="00964B7B">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964B7B">
        <w:rPr>
          <w:rFonts w:ascii="Arial" w:eastAsia="Times New Roman" w:hAnsi="Arial" w:cs="Arial"/>
          <w:b/>
          <w:bCs/>
          <w:color w:val="000000" w:themeColor="text1"/>
          <w:sz w:val="21"/>
          <w:szCs w:val="21"/>
          <w:bdr w:val="none" w:sz="0" w:space="0" w:color="auto" w:frame="1"/>
          <w:lang w:eastAsia="ru-RU"/>
        </w:rPr>
        <w:t xml:space="preserve">по итогам </w:t>
      </w:r>
      <w:r w:rsidRPr="00964B7B">
        <w:rPr>
          <w:rFonts w:ascii="Times New Roman" w:eastAsia="Times New Roman" w:hAnsi="Times New Roman" w:cs="Times New Roman"/>
          <w:b/>
          <w:bCs/>
          <w:color w:val="000000" w:themeColor="text1"/>
          <w:sz w:val="28"/>
          <w:szCs w:val="28"/>
          <w:bdr w:val="none" w:sz="0" w:space="0" w:color="auto" w:frame="1"/>
          <w:lang w:eastAsia="ru-RU"/>
        </w:rPr>
        <w:t>проведения декады </w:t>
      </w:r>
      <w:hyperlink r:id="rId5" w:tooltip="Русский язык" w:history="1">
        <w:r w:rsidRPr="00964B7B">
          <w:rPr>
            <w:rFonts w:ascii="Times New Roman" w:eastAsia="Times New Roman" w:hAnsi="Times New Roman" w:cs="Times New Roman"/>
            <w:b/>
            <w:bCs/>
            <w:color w:val="000000" w:themeColor="text1"/>
            <w:sz w:val="28"/>
            <w:szCs w:val="28"/>
            <w:bdr w:val="none" w:sz="0" w:space="0" w:color="auto" w:frame="1"/>
            <w:lang w:eastAsia="ru-RU"/>
          </w:rPr>
          <w:t>русского языка</w:t>
        </w:r>
      </w:hyperlink>
      <w:r w:rsidRPr="00964B7B">
        <w:rPr>
          <w:rFonts w:ascii="Times New Roman" w:eastAsia="Times New Roman" w:hAnsi="Times New Roman" w:cs="Times New Roman"/>
          <w:b/>
          <w:bCs/>
          <w:color w:val="000000" w:themeColor="text1"/>
          <w:sz w:val="28"/>
          <w:szCs w:val="28"/>
          <w:bdr w:val="none" w:sz="0" w:space="0" w:color="auto" w:frame="1"/>
          <w:lang w:eastAsia="ru-RU"/>
        </w:rPr>
        <w:t> и литературы</w:t>
      </w:r>
    </w:p>
    <w:p w:rsidR="005F3CC0" w:rsidRPr="00964B7B" w:rsidRDefault="009443CF" w:rsidP="00964B7B">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964B7B">
        <w:rPr>
          <w:rFonts w:ascii="Times New Roman" w:eastAsia="Times New Roman" w:hAnsi="Times New Roman" w:cs="Times New Roman"/>
          <w:b/>
          <w:bCs/>
          <w:color w:val="000000" w:themeColor="text1"/>
          <w:sz w:val="28"/>
          <w:szCs w:val="28"/>
          <w:bdr w:val="none" w:sz="0" w:space="0" w:color="auto" w:frame="1"/>
          <w:lang w:eastAsia="ru-RU"/>
        </w:rPr>
        <w:t xml:space="preserve">в МКОУ « </w:t>
      </w:r>
      <w:proofErr w:type="gramStart"/>
      <w:r w:rsidRPr="00964B7B">
        <w:rPr>
          <w:rFonts w:ascii="Times New Roman" w:eastAsia="Times New Roman" w:hAnsi="Times New Roman" w:cs="Times New Roman"/>
          <w:b/>
          <w:bCs/>
          <w:color w:val="000000" w:themeColor="text1"/>
          <w:sz w:val="28"/>
          <w:szCs w:val="28"/>
          <w:bdr w:val="none" w:sz="0" w:space="0" w:color="auto" w:frame="1"/>
          <w:lang w:eastAsia="ru-RU"/>
        </w:rPr>
        <w:t>Ново-Дмитриевская</w:t>
      </w:r>
      <w:proofErr w:type="gramEnd"/>
      <w:r w:rsidRPr="00964B7B">
        <w:rPr>
          <w:rFonts w:ascii="Times New Roman" w:eastAsia="Times New Roman" w:hAnsi="Times New Roman" w:cs="Times New Roman"/>
          <w:b/>
          <w:bCs/>
          <w:color w:val="000000" w:themeColor="text1"/>
          <w:sz w:val="28"/>
          <w:szCs w:val="28"/>
          <w:bdr w:val="none" w:sz="0" w:space="0" w:color="auto" w:frame="1"/>
          <w:lang w:eastAsia="ru-RU"/>
        </w:rPr>
        <w:t xml:space="preserve"> СОШ</w:t>
      </w:r>
      <w:r w:rsidR="005F3CC0" w:rsidRPr="00964B7B">
        <w:rPr>
          <w:rFonts w:ascii="Times New Roman" w:eastAsia="Times New Roman" w:hAnsi="Times New Roman" w:cs="Times New Roman"/>
          <w:b/>
          <w:bCs/>
          <w:color w:val="000000" w:themeColor="text1"/>
          <w:sz w:val="28"/>
          <w:szCs w:val="28"/>
          <w:bdr w:val="none" w:sz="0" w:space="0" w:color="auto" w:frame="1"/>
          <w:lang w:eastAsia="ru-RU"/>
        </w:rPr>
        <w:t>».</w:t>
      </w:r>
    </w:p>
    <w:p w:rsidR="005F3CC0" w:rsidRPr="00964B7B" w:rsidRDefault="009443CF" w:rsidP="005F3CC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С</w:t>
      </w:r>
      <w:r w:rsidR="009E3FB0" w:rsidRPr="00964B7B">
        <w:rPr>
          <w:rFonts w:ascii="Times New Roman" w:eastAsia="Times New Roman" w:hAnsi="Times New Roman" w:cs="Times New Roman"/>
          <w:color w:val="000000"/>
          <w:sz w:val="28"/>
          <w:szCs w:val="28"/>
          <w:lang w:eastAsia="ru-RU"/>
        </w:rPr>
        <w:t xml:space="preserve"> </w:t>
      </w:r>
      <w:r w:rsidRPr="00964B7B">
        <w:rPr>
          <w:rFonts w:ascii="Times New Roman" w:eastAsia="Times New Roman" w:hAnsi="Times New Roman" w:cs="Times New Roman"/>
          <w:color w:val="000000"/>
          <w:sz w:val="28"/>
          <w:szCs w:val="28"/>
          <w:lang w:eastAsia="ru-RU"/>
        </w:rPr>
        <w:t>5 марта</w:t>
      </w:r>
      <w:r w:rsidR="005F3CC0" w:rsidRPr="00964B7B">
        <w:rPr>
          <w:rFonts w:ascii="Times New Roman" w:eastAsia="Times New Roman" w:hAnsi="Times New Roman" w:cs="Times New Roman"/>
          <w:color w:val="000000"/>
          <w:sz w:val="28"/>
          <w:szCs w:val="28"/>
          <w:lang w:eastAsia="ru-RU"/>
        </w:rPr>
        <w:t> по </w:t>
      </w:r>
      <w:r w:rsidRPr="00964B7B">
        <w:rPr>
          <w:rFonts w:ascii="Times New Roman" w:eastAsia="Times New Roman" w:hAnsi="Times New Roman" w:cs="Times New Roman"/>
          <w:color w:val="000000"/>
          <w:sz w:val="28"/>
          <w:szCs w:val="28"/>
          <w:lang w:eastAsia="ru-RU"/>
        </w:rPr>
        <w:t>14 марта 2018</w:t>
      </w:r>
      <w:r w:rsidR="009E3FB0" w:rsidRPr="00964B7B">
        <w:rPr>
          <w:rFonts w:ascii="Times New Roman" w:eastAsia="Times New Roman" w:hAnsi="Times New Roman" w:cs="Times New Roman"/>
          <w:color w:val="000000"/>
          <w:sz w:val="28"/>
          <w:szCs w:val="28"/>
          <w:lang w:eastAsia="ru-RU"/>
        </w:rPr>
        <w:t xml:space="preserve"> года в школе</w:t>
      </w:r>
      <w:r w:rsidR="005F3CC0" w:rsidRPr="00964B7B">
        <w:rPr>
          <w:rFonts w:ascii="Times New Roman" w:eastAsia="Times New Roman" w:hAnsi="Times New Roman" w:cs="Times New Roman"/>
          <w:color w:val="000000"/>
          <w:sz w:val="28"/>
          <w:szCs w:val="28"/>
          <w:lang w:eastAsia="ru-RU"/>
        </w:rPr>
        <w:t xml:space="preserve"> прошла декада русского языка и литературы.</w:t>
      </w:r>
    </w:p>
    <w:p w:rsidR="005F3CC0" w:rsidRPr="00964B7B" w:rsidRDefault="005F3CC0" w:rsidP="005F3CC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b/>
          <w:bCs/>
          <w:color w:val="000000"/>
          <w:sz w:val="28"/>
          <w:szCs w:val="28"/>
          <w:bdr w:val="none" w:sz="0" w:space="0" w:color="auto" w:frame="1"/>
          <w:lang w:eastAsia="ru-RU"/>
        </w:rPr>
        <w:t>Цели проведения декады:</w:t>
      </w:r>
      <w:r w:rsidRPr="00964B7B">
        <w:rPr>
          <w:rFonts w:ascii="Times New Roman" w:eastAsia="Times New Roman" w:hAnsi="Times New Roman" w:cs="Times New Roman"/>
          <w:color w:val="000000"/>
          <w:sz w:val="28"/>
          <w:szCs w:val="28"/>
          <w:lang w:eastAsia="ru-RU"/>
        </w:rPr>
        <w:t> развитие интереса к русскому языку и литературе, расширение кругозора учащихся, выявление талантов.</w:t>
      </w:r>
    </w:p>
    <w:p w:rsidR="005F3CC0" w:rsidRPr="00964B7B" w:rsidRDefault="005F3CC0" w:rsidP="005F3CC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b/>
          <w:bCs/>
          <w:color w:val="000000"/>
          <w:sz w:val="28"/>
          <w:szCs w:val="28"/>
          <w:bdr w:val="none" w:sz="0" w:space="0" w:color="auto" w:frame="1"/>
          <w:lang w:eastAsia="ru-RU"/>
        </w:rPr>
        <w:t>Для достижения поставленной цели реализованы следующие задачи:</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расширить, углубить и дополнить языковые знания, умения и навыки, получаемые учащимися на уроках русского языка;</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научить учащихся самостоятельно работать с книгами, словарями, справочниками, подбирать материал на нужную тему;</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сформировать творческую активность учащихся;</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выявлять одаренных в лингвистическом отношении учащихся;</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воспитывать у слабоуспевающих учеников веру в свои силы, в возможность преодолеть отставание по русскому языку.</w:t>
      </w:r>
    </w:p>
    <w:p w:rsidR="005F3CC0" w:rsidRPr="00964B7B" w:rsidRDefault="005F3CC0" w:rsidP="005F3CC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Декада прошла под эгидой образовате</w:t>
      </w:r>
      <w:r w:rsidR="009E3FB0" w:rsidRPr="00964B7B">
        <w:rPr>
          <w:rFonts w:ascii="Times New Roman" w:eastAsia="Times New Roman" w:hAnsi="Times New Roman" w:cs="Times New Roman"/>
          <w:color w:val="000000"/>
          <w:sz w:val="28"/>
          <w:szCs w:val="28"/>
          <w:lang w:eastAsia="ru-RU"/>
        </w:rPr>
        <w:t>льной методической темы школы</w:t>
      </w:r>
      <w:r w:rsidRPr="00964B7B">
        <w:rPr>
          <w:rFonts w:ascii="Times New Roman" w:eastAsia="Times New Roman" w:hAnsi="Times New Roman" w:cs="Times New Roman"/>
          <w:color w:val="000000"/>
          <w:sz w:val="28"/>
          <w:szCs w:val="28"/>
          <w:lang w:eastAsia="ru-RU"/>
        </w:rPr>
        <w:t xml:space="preserve"> на год: «Повышение качества образования путем внедрения </w:t>
      </w:r>
      <w:hyperlink r:id="rId6" w:tooltip="Инновационные технологии" w:history="1">
        <w:r w:rsidRPr="00964B7B">
          <w:rPr>
            <w:rFonts w:ascii="Times New Roman" w:eastAsia="Times New Roman" w:hAnsi="Times New Roman" w:cs="Times New Roman"/>
            <w:color w:val="743399"/>
            <w:sz w:val="28"/>
            <w:szCs w:val="28"/>
            <w:bdr w:val="none" w:sz="0" w:space="0" w:color="auto" w:frame="1"/>
            <w:lang w:eastAsia="ru-RU"/>
          </w:rPr>
          <w:t>инновационных технологий</w:t>
        </w:r>
      </w:hyperlink>
      <w:r w:rsidRPr="00964B7B">
        <w:rPr>
          <w:rFonts w:ascii="Times New Roman" w:eastAsia="Times New Roman" w:hAnsi="Times New Roman" w:cs="Times New Roman"/>
          <w:color w:val="000000"/>
          <w:sz w:val="28"/>
          <w:szCs w:val="28"/>
          <w:lang w:eastAsia="ru-RU"/>
        </w:rPr>
        <w:t> и новых методик преподавания, обеспечивающих ключевые компетенции ученика и учителя в рамках ФГОС нового поколения».</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Каждый из учителей подошел к проведению декады творчески, стараясь использовать на своих уроках и мероприятиях нестандартные приемы и технологии. Каждый урок и мероприятие дали возможность учащимся участвовать в различных конкурсах, викторинах, инсценировках, в защите мини-проектов, что, безусловно, способствовало развитию познавательного интереса к предмету.</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В основе организации Декады лежат принципы доступности, связь теории с практикой, сознательности и активности, наглядности, занимательности, преемственности и перспективности. Декада  русского языка и литературы дает возможность каждому ученику проявить себя, стать художником, чтецом, ведущим конкурса, участником викторины. Происходит активизация мотивации в индивидуальной и </w:t>
      </w:r>
      <w:hyperlink r:id="rId7" w:tooltip="Колл" w:history="1">
        <w:r w:rsidRPr="00964B7B">
          <w:rPr>
            <w:rFonts w:ascii="Times New Roman" w:eastAsia="Times New Roman" w:hAnsi="Times New Roman" w:cs="Times New Roman"/>
            <w:color w:val="743399"/>
            <w:sz w:val="28"/>
            <w:szCs w:val="28"/>
            <w:bdr w:val="none" w:sz="0" w:space="0" w:color="auto" w:frame="1"/>
            <w:lang w:eastAsia="ru-RU"/>
          </w:rPr>
          <w:t>коллективной</w:t>
        </w:r>
      </w:hyperlink>
      <w:r w:rsidRPr="00964B7B">
        <w:rPr>
          <w:rFonts w:ascii="Times New Roman" w:eastAsia="Times New Roman" w:hAnsi="Times New Roman" w:cs="Times New Roman"/>
          <w:color w:val="000000"/>
          <w:sz w:val="28"/>
          <w:szCs w:val="28"/>
          <w:lang w:eastAsia="ru-RU"/>
        </w:rPr>
        <w:t> деятельности, развивается самостоятельность, формируются межличностные коммуникации.</w:t>
      </w:r>
    </w:p>
    <w:p w:rsidR="005F3CC0" w:rsidRPr="00964B7B" w:rsidRDefault="005F3CC0" w:rsidP="005F3CC0">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xml:space="preserve">Конечно, далеко не все вопросы, </w:t>
      </w:r>
      <w:bookmarkStart w:id="0" w:name="_GoBack"/>
      <w:bookmarkEnd w:id="0"/>
      <w:r w:rsidRPr="00964B7B">
        <w:rPr>
          <w:rFonts w:ascii="Times New Roman" w:eastAsia="Times New Roman" w:hAnsi="Times New Roman" w:cs="Times New Roman"/>
          <w:color w:val="000000"/>
          <w:sz w:val="28"/>
          <w:szCs w:val="28"/>
          <w:lang w:eastAsia="ru-RU"/>
        </w:rPr>
        <w:t>возникающие в процессе обучения русскому языку, литературе, решены нашим методическим объединением. Нам предстоит ещё большая работа по совершенствованию процесса обучения и воспитания наших школьников, по улучшению качества знаний, но, если бы не наше методическое объединение, то жизнь школы была бы бедна, скучна, однообразна.  Работа всех участников ШМО направлена на повышение качества знаний учащихся, но каждый учитель вносит что-то своё, особенное, необходимое для достижения общего результата.</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lastRenderedPageBreak/>
        <w:t>Декада началась с выставки стенгазет. Был проведен конк</w:t>
      </w:r>
      <w:r w:rsidR="009443CF" w:rsidRPr="00964B7B">
        <w:rPr>
          <w:rFonts w:ascii="Times New Roman" w:eastAsia="Times New Roman" w:hAnsi="Times New Roman" w:cs="Times New Roman"/>
          <w:color w:val="000000"/>
          <w:sz w:val="28"/>
          <w:szCs w:val="28"/>
          <w:lang w:eastAsia="ru-RU"/>
        </w:rPr>
        <w:t>урс «</w:t>
      </w:r>
      <w:r w:rsidR="009443CF" w:rsidRPr="00964B7B">
        <w:rPr>
          <w:rFonts w:ascii="Times New Roman" w:hAnsi="Times New Roman" w:cs="Times New Roman"/>
          <w:b/>
          <w:color w:val="1F497D"/>
          <w:sz w:val="28"/>
          <w:szCs w:val="28"/>
          <w:u w:val="single"/>
        </w:rPr>
        <w:t>Любимые литературные герои</w:t>
      </w:r>
      <w:r w:rsidRPr="00964B7B">
        <w:rPr>
          <w:rFonts w:ascii="Times New Roman" w:eastAsia="Times New Roman" w:hAnsi="Times New Roman" w:cs="Times New Roman"/>
          <w:color w:val="000000"/>
          <w:sz w:val="28"/>
          <w:szCs w:val="28"/>
          <w:lang w:eastAsia="ru-RU"/>
        </w:rPr>
        <w:t>».</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xml:space="preserve">Критериями оценивания послужили содержательность, самостоятельность в исполнении, творческий подход. </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Грамотой за творческ</w:t>
      </w:r>
      <w:r w:rsidR="009E3FB0" w:rsidRPr="00964B7B">
        <w:rPr>
          <w:rFonts w:ascii="Times New Roman" w:eastAsia="Times New Roman" w:hAnsi="Times New Roman" w:cs="Times New Roman"/>
          <w:color w:val="000000"/>
          <w:sz w:val="28"/>
          <w:szCs w:val="28"/>
          <w:lang w:eastAsia="ru-RU"/>
        </w:rPr>
        <w:t xml:space="preserve">ий подход награждена ученица 9б класса </w:t>
      </w:r>
      <w:proofErr w:type="spellStart"/>
      <w:r w:rsidR="009E3FB0" w:rsidRPr="00964B7B">
        <w:rPr>
          <w:rFonts w:ascii="Times New Roman" w:eastAsia="Times New Roman" w:hAnsi="Times New Roman" w:cs="Times New Roman"/>
          <w:color w:val="000000"/>
          <w:sz w:val="28"/>
          <w:szCs w:val="28"/>
          <w:lang w:eastAsia="ru-RU"/>
        </w:rPr>
        <w:t>Дуйсенбиева</w:t>
      </w:r>
      <w:proofErr w:type="spellEnd"/>
      <w:r w:rsidR="009E3FB0" w:rsidRPr="00964B7B">
        <w:rPr>
          <w:rFonts w:ascii="Times New Roman" w:eastAsia="Times New Roman" w:hAnsi="Times New Roman" w:cs="Times New Roman"/>
          <w:color w:val="000000"/>
          <w:sz w:val="28"/>
          <w:szCs w:val="28"/>
          <w:lang w:eastAsia="ru-RU"/>
        </w:rPr>
        <w:t xml:space="preserve"> А.</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b/>
          <w:bCs/>
          <w:color w:val="000000"/>
          <w:sz w:val="28"/>
          <w:szCs w:val="28"/>
          <w:bdr w:val="none" w:sz="0" w:space="0" w:color="auto" w:frame="1"/>
          <w:lang w:eastAsia="ru-RU"/>
        </w:rPr>
        <w:t>В рамках предметной декады  проводились:</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нетрадиционные уроки по предмету;</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внеклассные мероприятия;</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различные конкурсы, литературная гостиная,</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Цель данных мероприятий, пробудить  интерес у учащихся к изучаемым авторам, расширить кругозор детей, проявить их  таланты и способности.  Декада  показала, что у учащихся развит познавательный интерес к предметам, они охотно проявляли свои интеллектуальные и организаторские способности. Мероприятия отличались разнообразием форм проведения, подачей материала по русскому языку в игровой, занимательной форме. Отрадно отметить, что в подготовке и проведении принимали участие и взрослые (учителя, родители) и дети.</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Внеклассные мероприятия проведены всеми учителями ШМО</w:t>
      </w:r>
    </w:p>
    <w:p w:rsidR="005F3CC0"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b/>
          <w:bCs/>
          <w:color w:val="000000"/>
          <w:sz w:val="28"/>
          <w:szCs w:val="28"/>
          <w:bdr w:val="none" w:sz="0" w:space="0" w:color="auto" w:frame="1"/>
          <w:lang w:eastAsia="ru-RU"/>
        </w:rPr>
        <w:t>Открытые уроки по русскому языку и литературе, проведенные в рамках декады.</w:t>
      </w:r>
    </w:p>
    <w:tbl>
      <w:tblPr>
        <w:tblW w:w="10916" w:type="dxa"/>
        <w:tblInd w:w="-743" w:type="dxa"/>
        <w:shd w:val="clear" w:color="auto" w:fill="FFFFFF"/>
        <w:tblCellMar>
          <w:left w:w="0" w:type="dxa"/>
          <w:right w:w="0" w:type="dxa"/>
        </w:tblCellMar>
        <w:tblLook w:val="04A0" w:firstRow="1" w:lastRow="0" w:firstColumn="1" w:lastColumn="0" w:noHBand="0" w:noVBand="1"/>
      </w:tblPr>
      <w:tblGrid>
        <w:gridCol w:w="1114"/>
        <w:gridCol w:w="1117"/>
        <w:gridCol w:w="989"/>
        <w:gridCol w:w="1276"/>
        <w:gridCol w:w="1654"/>
        <w:gridCol w:w="2796"/>
        <w:gridCol w:w="1970"/>
      </w:tblGrid>
      <w:tr w:rsidR="005F3CC0" w:rsidRPr="00964B7B" w:rsidTr="00964B7B">
        <w:trPr>
          <w:trHeight w:val="315"/>
        </w:trPr>
        <w:tc>
          <w:tcPr>
            <w:tcW w:w="11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Число</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Время</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Класс</w:t>
            </w:r>
          </w:p>
        </w:tc>
        <w:tc>
          <w:tcPr>
            <w:tcW w:w="11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Кабинет</w:t>
            </w:r>
          </w:p>
        </w:tc>
        <w:tc>
          <w:tcPr>
            <w:tcW w:w="16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Предмет</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Мероприятие</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Учитель</w:t>
            </w:r>
          </w:p>
        </w:tc>
      </w:tr>
      <w:tr w:rsidR="005F3CC0" w:rsidRPr="00964B7B" w:rsidTr="00964B7B">
        <w:trPr>
          <w:trHeight w:val="460"/>
        </w:trPr>
        <w:tc>
          <w:tcPr>
            <w:tcW w:w="1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07.03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4 урок</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5а</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Литература</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A86D9B">
            <w:pPr>
              <w:pStyle w:val="a6"/>
              <w:jc w:val="both"/>
              <w:rPr>
                <w:rFonts w:eastAsia="Times New Roman"/>
                <w:color w:val="000000"/>
                <w:sz w:val="28"/>
                <w:szCs w:val="28"/>
                <w:lang w:eastAsia="ru-RU"/>
              </w:rPr>
            </w:pPr>
            <w:r w:rsidRPr="00964B7B">
              <w:rPr>
                <w:b/>
                <w:color w:val="1F497D"/>
                <w:sz w:val="28"/>
                <w:szCs w:val="28"/>
              </w:rPr>
              <w:t xml:space="preserve">1.Открытый урок «Атомная </w:t>
            </w:r>
            <w:proofErr w:type="spellStart"/>
            <w:r w:rsidRPr="00964B7B">
              <w:rPr>
                <w:b/>
                <w:color w:val="1F497D"/>
                <w:sz w:val="28"/>
                <w:szCs w:val="28"/>
              </w:rPr>
              <w:t>сказка</w:t>
            </w:r>
            <w:proofErr w:type="gramStart"/>
            <w:r w:rsidRPr="00964B7B">
              <w:rPr>
                <w:b/>
                <w:color w:val="1F497D"/>
                <w:sz w:val="28"/>
                <w:szCs w:val="28"/>
              </w:rPr>
              <w:t>»Ю</w:t>
            </w:r>
            <w:proofErr w:type="spellEnd"/>
            <w:proofErr w:type="gramEnd"/>
            <w:r w:rsidRPr="00964B7B">
              <w:rPr>
                <w:b/>
                <w:color w:val="1F497D"/>
                <w:sz w:val="28"/>
                <w:szCs w:val="28"/>
              </w:rPr>
              <w:t xml:space="preserve">. Кузнецов.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A86D9B" w:rsidP="005F3CC0">
            <w:pPr>
              <w:spacing w:after="0" w:line="240" w:lineRule="auto"/>
              <w:rPr>
                <w:rFonts w:ascii="Times New Roman" w:eastAsia="Times New Roman" w:hAnsi="Times New Roman" w:cs="Times New Roman"/>
                <w:color w:val="000000"/>
                <w:sz w:val="28"/>
                <w:szCs w:val="28"/>
                <w:lang w:eastAsia="ru-RU"/>
              </w:rPr>
            </w:pPr>
            <w:proofErr w:type="spellStart"/>
            <w:r w:rsidRPr="00964B7B">
              <w:rPr>
                <w:rFonts w:ascii="Times New Roman" w:eastAsia="Times New Roman" w:hAnsi="Times New Roman" w:cs="Times New Roman"/>
                <w:color w:val="000000"/>
                <w:sz w:val="28"/>
                <w:szCs w:val="28"/>
                <w:lang w:eastAsia="ru-RU"/>
              </w:rPr>
              <w:t>Шамакаева</w:t>
            </w:r>
            <w:proofErr w:type="spellEnd"/>
          </w:p>
        </w:tc>
      </w:tr>
      <w:tr w:rsidR="005F3CC0" w:rsidRPr="00964B7B" w:rsidTr="00964B7B">
        <w:trPr>
          <w:trHeight w:val="574"/>
        </w:trPr>
        <w:tc>
          <w:tcPr>
            <w:tcW w:w="1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09.03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2 урок</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7а</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A86D9B" w:rsidP="00A86D9B">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 xml:space="preserve">Литература </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2E7B04">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hAnsi="Times New Roman" w:cs="Times New Roman"/>
                <w:b/>
                <w:color w:val="1F497D"/>
                <w:sz w:val="28"/>
                <w:szCs w:val="28"/>
              </w:rPr>
              <w:t xml:space="preserve">Открытый урок по рассказу </w:t>
            </w:r>
            <w:proofErr w:type="spellStart"/>
            <w:r w:rsidRPr="00964B7B">
              <w:rPr>
                <w:rFonts w:ascii="Times New Roman" w:hAnsi="Times New Roman" w:cs="Times New Roman"/>
                <w:b/>
                <w:color w:val="1F497D"/>
                <w:sz w:val="28"/>
                <w:szCs w:val="28"/>
              </w:rPr>
              <w:t>А.П.Платонова</w:t>
            </w:r>
            <w:proofErr w:type="spellEnd"/>
            <w:r w:rsidRPr="00964B7B">
              <w:rPr>
                <w:rFonts w:ascii="Times New Roman" w:hAnsi="Times New Roman" w:cs="Times New Roman"/>
                <w:b/>
                <w:color w:val="1F497D"/>
                <w:sz w:val="28"/>
                <w:szCs w:val="28"/>
              </w:rPr>
              <w:t xml:space="preserve"> «Юшка» «Любить всем теплом и светом своего существа»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A86D9B" w:rsidP="005F3CC0">
            <w:pPr>
              <w:spacing w:after="0" w:line="240" w:lineRule="auto"/>
              <w:rPr>
                <w:rFonts w:ascii="Times New Roman" w:eastAsia="Times New Roman" w:hAnsi="Times New Roman" w:cs="Times New Roman"/>
                <w:color w:val="000000"/>
                <w:sz w:val="28"/>
                <w:szCs w:val="28"/>
                <w:lang w:eastAsia="ru-RU"/>
              </w:rPr>
            </w:pPr>
            <w:proofErr w:type="spellStart"/>
            <w:r w:rsidRPr="00964B7B">
              <w:rPr>
                <w:rFonts w:ascii="Times New Roman" w:eastAsia="Times New Roman" w:hAnsi="Times New Roman" w:cs="Times New Roman"/>
                <w:color w:val="000000"/>
                <w:sz w:val="28"/>
                <w:szCs w:val="28"/>
                <w:lang w:eastAsia="ru-RU"/>
              </w:rPr>
              <w:t>Бекишиева</w:t>
            </w:r>
            <w:proofErr w:type="spellEnd"/>
          </w:p>
        </w:tc>
      </w:tr>
      <w:tr w:rsidR="005F3CC0" w:rsidRPr="00964B7B" w:rsidTr="00964B7B">
        <w:trPr>
          <w:trHeight w:val="452"/>
        </w:trPr>
        <w:tc>
          <w:tcPr>
            <w:tcW w:w="1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12.03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4 урок</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5б</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Русский язык</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hAnsi="Times New Roman" w:cs="Times New Roman"/>
                <w:b/>
                <w:bCs/>
                <w:color w:val="1F497D"/>
                <w:sz w:val="28"/>
                <w:szCs w:val="28"/>
              </w:rPr>
              <w:t>Открытый урок «Имя существительное»</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A86D9B" w:rsidP="005F3CC0">
            <w:pPr>
              <w:spacing w:after="0" w:line="240" w:lineRule="auto"/>
              <w:rPr>
                <w:rFonts w:ascii="Times New Roman" w:eastAsia="Times New Roman" w:hAnsi="Times New Roman" w:cs="Times New Roman"/>
                <w:color w:val="000000"/>
                <w:sz w:val="28"/>
                <w:szCs w:val="28"/>
                <w:lang w:eastAsia="ru-RU"/>
              </w:rPr>
            </w:pPr>
            <w:proofErr w:type="spellStart"/>
            <w:r w:rsidRPr="00964B7B">
              <w:rPr>
                <w:rFonts w:ascii="Times New Roman" w:eastAsia="Times New Roman" w:hAnsi="Times New Roman" w:cs="Times New Roman"/>
                <w:color w:val="000000"/>
                <w:sz w:val="28"/>
                <w:szCs w:val="28"/>
                <w:lang w:eastAsia="ru-RU"/>
              </w:rPr>
              <w:t>Арсланбекова</w:t>
            </w:r>
            <w:proofErr w:type="spellEnd"/>
          </w:p>
        </w:tc>
      </w:tr>
      <w:tr w:rsidR="005F3CC0" w:rsidRPr="00964B7B" w:rsidTr="00964B7B">
        <w:trPr>
          <w:trHeight w:val="565"/>
        </w:trPr>
        <w:tc>
          <w:tcPr>
            <w:tcW w:w="1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lastRenderedPageBreak/>
              <w:t>13.03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3 урок</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10</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Русский язык</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A86D9B">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hAnsi="Times New Roman" w:cs="Times New Roman"/>
                <w:b/>
                <w:bCs/>
                <w:color w:val="1F497D"/>
                <w:sz w:val="28"/>
                <w:szCs w:val="28"/>
              </w:rPr>
              <w:t>Открытый урок «Правописание глаголов»</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A86D9B" w:rsidP="005F3CC0">
            <w:pPr>
              <w:spacing w:after="0" w:line="240" w:lineRule="auto"/>
              <w:rPr>
                <w:rFonts w:ascii="Times New Roman" w:eastAsia="Times New Roman" w:hAnsi="Times New Roman" w:cs="Times New Roman"/>
                <w:color w:val="000000"/>
                <w:sz w:val="28"/>
                <w:szCs w:val="28"/>
                <w:lang w:eastAsia="ru-RU"/>
              </w:rPr>
            </w:pPr>
            <w:proofErr w:type="spellStart"/>
            <w:r w:rsidRPr="00964B7B">
              <w:rPr>
                <w:rFonts w:ascii="Times New Roman" w:eastAsia="Times New Roman" w:hAnsi="Times New Roman" w:cs="Times New Roman"/>
                <w:color w:val="000000"/>
                <w:sz w:val="28"/>
                <w:szCs w:val="28"/>
                <w:lang w:eastAsia="ru-RU"/>
              </w:rPr>
              <w:t>Янибековаа</w:t>
            </w:r>
            <w:proofErr w:type="spellEnd"/>
          </w:p>
        </w:tc>
      </w:tr>
      <w:tr w:rsidR="005F3CC0" w:rsidRPr="00964B7B" w:rsidTr="00964B7B">
        <w:trPr>
          <w:trHeight w:val="524"/>
        </w:trPr>
        <w:tc>
          <w:tcPr>
            <w:tcW w:w="1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14.03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4</w:t>
            </w:r>
            <w:r w:rsidR="002E7B04" w:rsidRPr="00964B7B">
              <w:rPr>
                <w:rFonts w:ascii="Times New Roman" w:eastAsia="Times New Roman" w:hAnsi="Times New Roman" w:cs="Times New Roman"/>
                <w:color w:val="000000"/>
                <w:sz w:val="28"/>
                <w:szCs w:val="28"/>
                <w:lang w:eastAsia="ru-RU"/>
              </w:rPr>
              <w:t>-5</w:t>
            </w:r>
            <w:r w:rsidRPr="00964B7B">
              <w:rPr>
                <w:rFonts w:ascii="Times New Roman" w:eastAsia="Times New Roman" w:hAnsi="Times New Roman" w:cs="Times New Roman"/>
                <w:color w:val="000000"/>
                <w:sz w:val="28"/>
                <w:szCs w:val="28"/>
                <w:lang w:eastAsia="ru-RU"/>
              </w:rPr>
              <w:t xml:space="preserve"> урок</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A86D9B"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7б</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p>
        </w:tc>
        <w:tc>
          <w:tcPr>
            <w:tcW w:w="1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Русский язык</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86D9B" w:rsidRPr="00964B7B" w:rsidRDefault="00A86D9B" w:rsidP="00A86D9B">
            <w:pPr>
              <w:pStyle w:val="a6"/>
              <w:rPr>
                <w:b/>
                <w:bCs/>
                <w:iCs/>
                <w:color w:val="1F497D"/>
                <w:sz w:val="28"/>
                <w:szCs w:val="28"/>
              </w:rPr>
            </w:pPr>
            <w:r w:rsidRPr="00964B7B">
              <w:rPr>
                <w:b/>
                <w:bCs/>
                <w:color w:val="1F497D"/>
                <w:sz w:val="28"/>
                <w:szCs w:val="28"/>
              </w:rPr>
              <w:t>Открытый урок  «Сочинение-рассуждение о книге»</w:t>
            </w:r>
          </w:p>
          <w:p w:rsidR="005F3CC0" w:rsidRPr="00964B7B" w:rsidRDefault="005F3CC0" w:rsidP="005F3CC0">
            <w:pPr>
              <w:spacing w:before="375" w:after="450" w:line="240" w:lineRule="auto"/>
              <w:ind w:left="30" w:right="30"/>
              <w:textAlignment w:val="baseline"/>
              <w:rPr>
                <w:rFonts w:ascii="Times New Roman" w:eastAsia="Times New Roman" w:hAnsi="Times New Roman" w:cs="Times New Roman"/>
                <w:color w:val="000000"/>
                <w:sz w:val="28"/>
                <w:szCs w:val="28"/>
                <w:lang w:eastAsia="ru-RU"/>
              </w:rPr>
            </w:pP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3CC0" w:rsidRPr="00964B7B" w:rsidRDefault="00A86D9B" w:rsidP="005F3CC0">
            <w:pPr>
              <w:spacing w:after="0" w:line="240" w:lineRule="auto"/>
              <w:rPr>
                <w:rFonts w:ascii="Times New Roman" w:eastAsia="Times New Roman" w:hAnsi="Times New Roman" w:cs="Times New Roman"/>
                <w:color w:val="000000"/>
                <w:sz w:val="28"/>
                <w:szCs w:val="28"/>
                <w:lang w:eastAsia="ru-RU"/>
              </w:rPr>
            </w:pPr>
            <w:proofErr w:type="spellStart"/>
            <w:r w:rsidRPr="00964B7B">
              <w:rPr>
                <w:rFonts w:ascii="Times New Roman" w:eastAsia="Times New Roman" w:hAnsi="Times New Roman" w:cs="Times New Roman"/>
                <w:color w:val="000000"/>
                <w:sz w:val="28"/>
                <w:szCs w:val="28"/>
                <w:lang w:eastAsia="ru-RU"/>
              </w:rPr>
              <w:t>Толакаева</w:t>
            </w:r>
            <w:proofErr w:type="spellEnd"/>
          </w:p>
        </w:tc>
      </w:tr>
    </w:tbl>
    <w:p w:rsidR="002E7B04" w:rsidRPr="00964B7B" w:rsidRDefault="005F3CC0"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Внеклассные мероприятия, проведенные в рамках декады</w:t>
      </w:r>
    </w:p>
    <w:p w:rsidR="00964B7B" w:rsidRDefault="002E7B04"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hAnsi="Times New Roman" w:cs="Times New Roman"/>
          <w:sz w:val="28"/>
          <w:szCs w:val="28"/>
        </w:rPr>
        <w:t>1.Выставка книг в школьной библиотеке, посвящённая юбилеям писателей</w:t>
      </w:r>
      <w:proofErr w:type="gramStart"/>
      <w:r w:rsidRPr="00964B7B">
        <w:rPr>
          <w:rFonts w:ascii="Times New Roman" w:hAnsi="Times New Roman" w:cs="Times New Roman"/>
          <w:sz w:val="28"/>
          <w:szCs w:val="28"/>
        </w:rPr>
        <w:t>.(</w:t>
      </w:r>
      <w:proofErr w:type="gramEnd"/>
      <w:r w:rsidRPr="00964B7B">
        <w:rPr>
          <w:rFonts w:ascii="Times New Roman" w:hAnsi="Times New Roman" w:cs="Times New Roman"/>
          <w:sz w:val="28"/>
          <w:szCs w:val="28"/>
        </w:rPr>
        <w:t xml:space="preserve">Библиотекарь </w:t>
      </w:r>
      <w:proofErr w:type="spellStart"/>
      <w:r w:rsidRPr="00964B7B">
        <w:rPr>
          <w:rFonts w:ascii="Times New Roman" w:hAnsi="Times New Roman" w:cs="Times New Roman"/>
          <w:sz w:val="28"/>
          <w:szCs w:val="28"/>
        </w:rPr>
        <w:t>Шанаева</w:t>
      </w:r>
      <w:proofErr w:type="spellEnd"/>
      <w:r w:rsidRPr="00964B7B">
        <w:rPr>
          <w:rFonts w:ascii="Times New Roman" w:hAnsi="Times New Roman" w:cs="Times New Roman"/>
          <w:sz w:val="28"/>
          <w:szCs w:val="28"/>
        </w:rPr>
        <w:t xml:space="preserve"> З.А.)</w:t>
      </w:r>
      <w:r w:rsidR="005F3CC0" w:rsidRPr="00964B7B">
        <w:rPr>
          <w:rFonts w:ascii="Times New Roman" w:eastAsia="Times New Roman" w:hAnsi="Times New Roman" w:cs="Times New Roman"/>
          <w:color w:val="000000"/>
          <w:sz w:val="28"/>
          <w:szCs w:val="28"/>
          <w:lang w:eastAsia="ru-RU"/>
        </w:rPr>
        <w:t>.</w:t>
      </w:r>
    </w:p>
    <w:p w:rsidR="002E7B04" w:rsidRPr="00964B7B" w:rsidRDefault="002E7B04" w:rsidP="00964B7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2</w:t>
      </w:r>
      <w:r w:rsidRPr="00964B7B">
        <w:rPr>
          <w:rFonts w:ascii="Times New Roman" w:hAnsi="Times New Roman" w:cs="Times New Roman"/>
          <w:sz w:val="28"/>
          <w:szCs w:val="28"/>
        </w:rPr>
        <w:t xml:space="preserve"> Интеллектуальная викторина «Своя игра» 6 класс</w:t>
      </w:r>
      <w:proofErr w:type="gramStart"/>
      <w:r w:rsidRPr="00964B7B">
        <w:rPr>
          <w:rFonts w:ascii="Times New Roman" w:eastAsia="Times New Roman" w:hAnsi="Times New Roman" w:cs="Times New Roman"/>
          <w:color w:val="000000"/>
          <w:sz w:val="28"/>
          <w:szCs w:val="28"/>
          <w:lang w:eastAsia="ru-RU"/>
        </w:rPr>
        <w:t>.(</w:t>
      </w:r>
      <w:proofErr w:type="spellStart"/>
      <w:proofErr w:type="gramEnd"/>
      <w:r w:rsidRPr="00964B7B">
        <w:rPr>
          <w:rFonts w:ascii="Times New Roman" w:eastAsia="Times New Roman" w:hAnsi="Times New Roman" w:cs="Times New Roman"/>
          <w:color w:val="000000"/>
          <w:sz w:val="28"/>
          <w:szCs w:val="28"/>
          <w:lang w:eastAsia="ru-RU"/>
        </w:rPr>
        <w:t>Арсланбекова</w:t>
      </w:r>
      <w:proofErr w:type="spellEnd"/>
      <w:r w:rsidRPr="00964B7B">
        <w:rPr>
          <w:rFonts w:ascii="Times New Roman" w:hAnsi="Times New Roman" w:cs="Times New Roman"/>
          <w:sz w:val="28"/>
          <w:szCs w:val="28"/>
        </w:rPr>
        <w:t xml:space="preserve"> И.О.)</w:t>
      </w:r>
    </w:p>
    <w:p w:rsidR="002E7B04" w:rsidRPr="00964B7B" w:rsidRDefault="002E7B04" w:rsidP="002E7B04">
      <w:pPr>
        <w:pStyle w:val="a6"/>
        <w:jc w:val="both"/>
        <w:rPr>
          <w:color w:val="000000" w:themeColor="text1"/>
          <w:sz w:val="28"/>
          <w:szCs w:val="28"/>
        </w:rPr>
      </w:pPr>
      <w:r w:rsidRPr="00964B7B">
        <w:rPr>
          <w:rFonts w:eastAsia="Times New Roman"/>
          <w:color w:val="000000" w:themeColor="text1"/>
          <w:sz w:val="28"/>
          <w:szCs w:val="28"/>
          <w:lang w:eastAsia="ru-RU"/>
        </w:rPr>
        <w:t>3.</w:t>
      </w:r>
      <w:r w:rsidRPr="00964B7B">
        <w:rPr>
          <w:color w:val="000000" w:themeColor="text1"/>
          <w:sz w:val="28"/>
          <w:szCs w:val="28"/>
        </w:rPr>
        <w:t xml:space="preserve"> Конкурс стенгазет, рисунков по прочитанным произведениям «Любимые литературные герои»</w:t>
      </w:r>
    </w:p>
    <w:p w:rsidR="002E7B04" w:rsidRPr="00964B7B" w:rsidRDefault="002E7B04" w:rsidP="002E7B04">
      <w:pPr>
        <w:pStyle w:val="a6"/>
        <w:jc w:val="both"/>
        <w:rPr>
          <w:color w:val="000000" w:themeColor="text1"/>
          <w:sz w:val="28"/>
          <w:szCs w:val="28"/>
        </w:rPr>
      </w:pPr>
      <w:r w:rsidRPr="00964B7B">
        <w:rPr>
          <w:rFonts w:eastAsia="Times New Roman"/>
          <w:color w:val="000000" w:themeColor="text1"/>
          <w:sz w:val="28"/>
          <w:szCs w:val="28"/>
          <w:lang w:eastAsia="ru-RU"/>
        </w:rPr>
        <w:t>4.</w:t>
      </w:r>
      <w:r w:rsidRPr="00964B7B">
        <w:rPr>
          <w:color w:val="000000" w:themeColor="text1"/>
          <w:sz w:val="28"/>
          <w:szCs w:val="28"/>
        </w:rPr>
        <w:t xml:space="preserve"> «Знатоки русского языка» (викторина по русскому языку) 5 «Б» </w:t>
      </w:r>
      <w:proofErr w:type="spellStart"/>
      <w:r w:rsidRPr="00964B7B">
        <w:rPr>
          <w:color w:val="000000" w:themeColor="text1"/>
          <w:sz w:val="28"/>
          <w:szCs w:val="28"/>
        </w:rPr>
        <w:t>кл</w:t>
      </w:r>
      <w:proofErr w:type="spellEnd"/>
      <w:proofErr w:type="gramStart"/>
      <w:r w:rsidRPr="00964B7B">
        <w:rPr>
          <w:color w:val="000000" w:themeColor="text1"/>
          <w:sz w:val="28"/>
          <w:szCs w:val="28"/>
        </w:rPr>
        <w:t>.(</w:t>
      </w:r>
      <w:proofErr w:type="spellStart"/>
      <w:proofErr w:type="gramEnd"/>
      <w:r w:rsidRPr="00964B7B">
        <w:rPr>
          <w:color w:val="000000" w:themeColor="text1"/>
          <w:sz w:val="28"/>
          <w:szCs w:val="28"/>
        </w:rPr>
        <w:t>Арсланбекова</w:t>
      </w:r>
      <w:proofErr w:type="spellEnd"/>
      <w:r w:rsidRPr="00964B7B">
        <w:rPr>
          <w:color w:val="000000" w:themeColor="text1"/>
          <w:sz w:val="28"/>
          <w:szCs w:val="28"/>
        </w:rPr>
        <w:t xml:space="preserve"> И.О.</w:t>
      </w:r>
    </w:p>
    <w:p w:rsidR="002E7B04" w:rsidRPr="00964B7B" w:rsidRDefault="002E7B04" w:rsidP="002E7B04">
      <w:pPr>
        <w:pStyle w:val="a6"/>
        <w:rPr>
          <w:bCs/>
          <w:iCs/>
          <w:color w:val="000000" w:themeColor="text1"/>
          <w:sz w:val="28"/>
          <w:szCs w:val="28"/>
        </w:rPr>
      </w:pPr>
      <w:r w:rsidRPr="00964B7B">
        <w:rPr>
          <w:color w:val="000000" w:themeColor="text1"/>
          <w:sz w:val="28"/>
          <w:szCs w:val="28"/>
        </w:rPr>
        <w:t>5.</w:t>
      </w:r>
      <w:r w:rsidRPr="00964B7B">
        <w:rPr>
          <w:bCs/>
          <w:iCs/>
          <w:color w:val="000000" w:themeColor="text1"/>
          <w:sz w:val="28"/>
          <w:szCs w:val="28"/>
        </w:rPr>
        <w:t xml:space="preserve"> . Конкурс «Своя игра» в 9-ых класса</w:t>
      </w:r>
      <w:proofErr w:type="gramStart"/>
      <w:r w:rsidRPr="00964B7B">
        <w:rPr>
          <w:bCs/>
          <w:iCs/>
          <w:color w:val="000000" w:themeColor="text1"/>
          <w:sz w:val="28"/>
          <w:szCs w:val="28"/>
        </w:rPr>
        <w:t>х(</w:t>
      </w:r>
      <w:proofErr w:type="gramEnd"/>
      <w:r w:rsidRPr="00964B7B">
        <w:rPr>
          <w:bCs/>
          <w:iCs/>
          <w:color w:val="000000" w:themeColor="text1"/>
          <w:sz w:val="28"/>
          <w:szCs w:val="28"/>
        </w:rPr>
        <w:t>БекишиеваГ.Б.,</w:t>
      </w:r>
      <w:proofErr w:type="spellStart"/>
      <w:r w:rsidRPr="00964B7B">
        <w:rPr>
          <w:bCs/>
          <w:iCs/>
          <w:color w:val="000000" w:themeColor="text1"/>
          <w:sz w:val="28"/>
          <w:szCs w:val="28"/>
        </w:rPr>
        <w:t>Толакаева</w:t>
      </w:r>
      <w:proofErr w:type="spellEnd"/>
      <w:r w:rsidRPr="00964B7B">
        <w:rPr>
          <w:bCs/>
          <w:iCs/>
          <w:color w:val="000000" w:themeColor="text1"/>
          <w:sz w:val="28"/>
          <w:szCs w:val="28"/>
        </w:rPr>
        <w:t xml:space="preserve"> Д.О.)</w:t>
      </w:r>
    </w:p>
    <w:p w:rsidR="002E7B04" w:rsidRPr="00964B7B" w:rsidRDefault="002E7B04" w:rsidP="002E7B04">
      <w:pPr>
        <w:pStyle w:val="a6"/>
        <w:rPr>
          <w:bCs/>
          <w:iCs/>
          <w:color w:val="000000" w:themeColor="text1"/>
          <w:sz w:val="28"/>
          <w:szCs w:val="28"/>
        </w:rPr>
      </w:pPr>
      <w:r w:rsidRPr="00964B7B">
        <w:rPr>
          <w:bCs/>
          <w:iCs/>
          <w:color w:val="000000" w:themeColor="text1"/>
          <w:sz w:val="28"/>
          <w:szCs w:val="28"/>
        </w:rPr>
        <w:t xml:space="preserve">6. КВН </w:t>
      </w:r>
      <w:r w:rsidR="009443CF" w:rsidRPr="00964B7B">
        <w:rPr>
          <w:bCs/>
          <w:iCs/>
          <w:color w:val="000000" w:themeColor="text1"/>
          <w:sz w:val="28"/>
          <w:szCs w:val="28"/>
        </w:rPr>
        <w:t xml:space="preserve">по русскому языку </w:t>
      </w:r>
      <w:r w:rsidRPr="00964B7B">
        <w:rPr>
          <w:bCs/>
          <w:iCs/>
          <w:color w:val="000000" w:themeColor="text1"/>
          <w:sz w:val="28"/>
          <w:szCs w:val="28"/>
        </w:rPr>
        <w:t>для учащихся 8 –</w:t>
      </w:r>
      <w:proofErr w:type="spellStart"/>
      <w:r w:rsidRPr="00964B7B">
        <w:rPr>
          <w:bCs/>
          <w:iCs/>
          <w:color w:val="000000" w:themeColor="text1"/>
          <w:sz w:val="28"/>
          <w:szCs w:val="28"/>
        </w:rPr>
        <w:t>го</w:t>
      </w:r>
      <w:proofErr w:type="spellEnd"/>
      <w:r w:rsidRPr="00964B7B">
        <w:rPr>
          <w:bCs/>
          <w:iCs/>
          <w:color w:val="000000" w:themeColor="text1"/>
          <w:sz w:val="28"/>
          <w:szCs w:val="28"/>
        </w:rPr>
        <w:t xml:space="preserve"> класс</w:t>
      </w:r>
      <w:proofErr w:type="gramStart"/>
      <w:r w:rsidRPr="00964B7B">
        <w:rPr>
          <w:bCs/>
          <w:iCs/>
          <w:color w:val="000000" w:themeColor="text1"/>
          <w:sz w:val="28"/>
          <w:szCs w:val="28"/>
        </w:rPr>
        <w:t>а</w:t>
      </w:r>
      <w:r w:rsidR="009443CF" w:rsidRPr="00964B7B">
        <w:rPr>
          <w:bCs/>
          <w:iCs/>
          <w:color w:val="000000" w:themeColor="text1"/>
          <w:sz w:val="28"/>
          <w:szCs w:val="28"/>
        </w:rPr>
        <w:t>(</w:t>
      </w:r>
      <w:proofErr w:type="spellStart"/>
      <w:proofErr w:type="gramEnd"/>
      <w:r w:rsidR="009443CF" w:rsidRPr="00964B7B">
        <w:rPr>
          <w:bCs/>
          <w:iCs/>
          <w:color w:val="000000" w:themeColor="text1"/>
          <w:sz w:val="28"/>
          <w:szCs w:val="28"/>
        </w:rPr>
        <w:t>Шамакаева</w:t>
      </w:r>
      <w:proofErr w:type="spellEnd"/>
      <w:r w:rsidR="009443CF" w:rsidRPr="00964B7B">
        <w:rPr>
          <w:bCs/>
          <w:iCs/>
          <w:color w:val="000000" w:themeColor="text1"/>
          <w:sz w:val="28"/>
          <w:szCs w:val="28"/>
        </w:rPr>
        <w:t xml:space="preserve"> З.Б.)</w:t>
      </w:r>
    </w:p>
    <w:p w:rsidR="009443CF" w:rsidRPr="00964B7B" w:rsidRDefault="009443CF" w:rsidP="009443CF">
      <w:pPr>
        <w:pStyle w:val="a3"/>
        <w:spacing w:before="0" w:beforeAutospacing="0" w:after="0" w:afterAutospacing="0" w:line="274" w:lineRule="atLeast"/>
        <w:rPr>
          <w:color w:val="000000" w:themeColor="text1"/>
          <w:sz w:val="28"/>
          <w:szCs w:val="28"/>
        </w:rPr>
      </w:pPr>
      <w:r w:rsidRPr="00964B7B">
        <w:rPr>
          <w:color w:val="000000" w:themeColor="text1"/>
          <w:sz w:val="28"/>
          <w:szCs w:val="28"/>
        </w:rPr>
        <w:t>7.</w:t>
      </w:r>
      <w:r w:rsidRPr="00964B7B">
        <w:rPr>
          <w:bCs/>
          <w:color w:val="000000" w:themeColor="text1"/>
          <w:sz w:val="28"/>
          <w:szCs w:val="28"/>
        </w:rPr>
        <w:t xml:space="preserve"> ИНТЕЛЛЕКТУАЛЬНАЯ ИГРА-КОНКУРС «УМНИКИ И УМНИЦЫ»7-ые класс</w:t>
      </w:r>
      <w:proofErr w:type="gramStart"/>
      <w:r w:rsidRPr="00964B7B">
        <w:rPr>
          <w:bCs/>
          <w:color w:val="000000" w:themeColor="text1"/>
          <w:sz w:val="28"/>
          <w:szCs w:val="28"/>
        </w:rPr>
        <w:t>ы(</w:t>
      </w:r>
      <w:proofErr w:type="spellStart"/>
      <w:proofErr w:type="gramEnd"/>
      <w:r w:rsidRPr="00964B7B">
        <w:rPr>
          <w:bCs/>
          <w:iCs/>
          <w:color w:val="000000" w:themeColor="text1"/>
          <w:sz w:val="28"/>
          <w:szCs w:val="28"/>
        </w:rPr>
        <w:t>Бекишиева</w:t>
      </w:r>
      <w:proofErr w:type="spellEnd"/>
      <w:r w:rsidRPr="00964B7B">
        <w:rPr>
          <w:bCs/>
          <w:iCs/>
          <w:color w:val="000000" w:themeColor="text1"/>
          <w:sz w:val="28"/>
          <w:szCs w:val="28"/>
        </w:rPr>
        <w:t xml:space="preserve"> Г.Б.,</w:t>
      </w:r>
      <w:proofErr w:type="spellStart"/>
      <w:r w:rsidRPr="00964B7B">
        <w:rPr>
          <w:bCs/>
          <w:iCs/>
          <w:color w:val="000000" w:themeColor="text1"/>
          <w:sz w:val="28"/>
          <w:szCs w:val="28"/>
        </w:rPr>
        <w:t>Толакаева</w:t>
      </w:r>
      <w:proofErr w:type="spellEnd"/>
      <w:r w:rsidRPr="00964B7B">
        <w:rPr>
          <w:bCs/>
          <w:iCs/>
          <w:color w:val="000000" w:themeColor="text1"/>
          <w:sz w:val="28"/>
          <w:szCs w:val="28"/>
        </w:rPr>
        <w:t xml:space="preserve"> Д.О.)</w:t>
      </w:r>
    </w:p>
    <w:p w:rsidR="009443CF" w:rsidRPr="00964B7B" w:rsidRDefault="009443CF" w:rsidP="009443CF">
      <w:pPr>
        <w:pStyle w:val="a3"/>
        <w:spacing w:before="0" w:beforeAutospacing="0" w:after="0" w:afterAutospacing="0" w:line="274" w:lineRule="atLeast"/>
        <w:rPr>
          <w:color w:val="000000" w:themeColor="text1"/>
          <w:sz w:val="28"/>
          <w:szCs w:val="28"/>
        </w:rPr>
      </w:pPr>
    </w:p>
    <w:p w:rsidR="002E7B04" w:rsidRPr="00964B7B" w:rsidRDefault="002E7B04" w:rsidP="002E7B04">
      <w:pPr>
        <w:pStyle w:val="a6"/>
        <w:jc w:val="both"/>
        <w:rPr>
          <w:color w:val="000000" w:themeColor="text1"/>
          <w:sz w:val="28"/>
          <w:szCs w:val="28"/>
        </w:rPr>
      </w:pPr>
    </w:p>
    <w:p w:rsidR="002E7B04" w:rsidRPr="00964B7B" w:rsidRDefault="009E3FB0" w:rsidP="005F3CC0">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964B7B">
        <w:rPr>
          <w:rFonts w:ascii="Times New Roman" w:eastAsia="Times New Roman" w:hAnsi="Times New Roman" w:cs="Times New Roman"/>
          <w:color w:val="000000"/>
          <w:sz w:val="28"/>
          <w:szCs w:val="28"/>
          <w:lang w:eastAsia="ru-RU"/>
        </w:rPr>
        <w:t>Руководитель ШМО</w:t>
      </w:r>
      <w:proofErr w:type="gramStart"/>
      <w:r w:rsidRPr="00964B7B">
        <w:rPr>
          <w:rFonts w:ascii="Times New Roman" w:eastAsia="Times New Roman" w:hAnsi="Times New Roman" w:cs="Times New Roman"/>
          <w:color w:val="000000"/>
          <w:sz w:val="28"/>
          <w:szCs w:val="28"/>
          <w:lang w:eastAsia="ru-RU"/>
        </w:rPr>
        <w:t xml:space="preserve"> :</w:t>
      </w:r>
      <w:proofErr w:type="gramEnd"/>
      <w:r w:rsidRPr="00964B7B">
        <w:rPr>
          <w:rFonts w:ascii="Times New Roman" w:eastAsia="Times New Roman" w:hAnsi="Times New Roman" w:cs="Times New Roman"/>
          <w:color w:val="000000"/>
          <w:sz w:val="28"/>
          <w:szCs w:val="28"/>
          <w:lang w:eastAsia="ru-RU"/>
        </w:rPr>
        <w:t xml:space="preserve">                   /</w:t>
      </w:r>
      <w:proofErr w:type="spellStart"/>
      <w:r w:rsidRPr="00964B7B">
        <w:rPr>
          <w:rFonts w:ascii="Times New Roman" w:eastAsia="Times New Roman" w:hAnsi="Times New Roman" w:cs="Times New Roman"/>
          <w:color w:val="000000"/>
          <w:sz w:val="28"/>
          <w:szCs w:val="28"/>
          <w:lang w:eastAsia="ru-RU"/>
        </w:rPr>
        <w:t>Толакаева</w:t>
      </w:r>
      <w:proofErr w:type="spellEnd"/>
      <w:r w:rsidRPr="00964B7B">
        <w:rPr>
          <w:rFonts w:ascii="Times New Roman" w:eastAsia="Times New Roman" w:hAnsi="Times New Roman" w:cs="Times New Roman"/>
          <w:color w:val="000000"/>
          <w:sz w:val="28"/>
          <w:szCs w:val="28"/>
          <w:lang w:eastAsia="ru-RU"/>
        </w:rPr>
        <w:t xml:space="preserve"> Д.О./</w:t>
      </w:r>
    </w:p>
    <w:p w:rsidR="00D063D2" w:rsidRPr="00964B7B" w:rsidRDefault="00D063D2">
      <w:pPr>
        <w:rPr>
          <w:rFonts w:ascii="Times New Roman" w:hAnsi="Times New Roman" w:cs="Times New Roman"/>
          <w:sz w:val="28"/>
          <w:szCs w:val="28"/>
        </w:rPr>
      </w:pPr>
    </w:p>
    <w:sectPr w:rsidR="00D063D2" w:rsidRPr="0096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C0"/>
    <w:rsid w:val="002E7B04"/>
    <w:rsid w:val="005F3CC0"/>
    <w:rsid w:val="009443CF"/>
    <w:rsid w:val="00964B7B"/>
    <w:rsid w:val="009E3FB0"/>
    <w:rsid w:val="00A86D9B"/>
    <w:rsid w:val="00D0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3CC0"/>
    <w:rPr>
      <w:b/>
      <w:bCs/>
    </w:rPr>
  </w:style>
  <w:style w:type="character" w:styleId="a5">
    <w:name w:val="Hyperlink"/>
    <w:basedOn w:val="a0"/>
    <w:uiPriority w:val="99"/>
    <w:semiHidden/>
    <w:unhideWhenUsed/>
    <w:rsid w:val="005F3CC0"/>
    <w:rPr>
      <w:color w:val="0000FF"/>
      <w:u w:val="single"/>
    </w:rPr>
  </w:style>
  <w:style w:type="paragraph" w:styleId="a6">
    <w:name w:val="No Spacing"/>
    <w:uiPriority w:val="1"/>
    <w:qFormat/>
    <w:rsid w:val="00A86D9B"/>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3CC0"/>
    <w:rPr>
      <w:b/>
      <w:bCs/>
    </w:rPr>
  </w:style>
  <w:style w:type="character" w:styleId="a5">
    <w:name w:val="Hyperlink"/>
    <w:basedOn w:val="a0"/>
    <w:uiPriority w:val="99"/>
    <w:semiHidden/>
    <w:unhideWhenUsed/>
    <w:rsid w:val="005F3CC0"/>
    <w:rPr>
      <w:color w:val="0000FF"/>
      <w:u w:val="single"/>
    </w:rPr>
  </w:style>
  <w:style w:type="paragraph" w:styleId="a6">
    <w:name w:val="No Spacing"/>
    <w:uiPriority w:val="1"/>
    <w:qFormat/>
    <w:rsid w:val="00A86D9B"/>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ko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ndia.ru/text/category/innovatcionnie_tehnologii/" TargetMode="External"/><Relationship Id="rId5" Type="http://schemas.openxmlformats.org/officeDocument/2006/relationships/hyperlink" Target="http://pandia.ru/text/category/russkij_yaz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Ислам Толакаев</dc:creator>
  <cp:lastModifiedBy>школа</cp:lastModifiedBy>
  <cp:revision>3</cp:revision>
  <dcterms:created xsi:type="dcterms:W3CDTF">2018-04-17T16:51:00Z</dcterms:created>
  <dcterms:modified xsi:type="dcterms:W3CDTF">2018-04-19T05:02:00Z</dcterms:modified>
</cp:coreProperties>
</file>