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87" w:rsidRDefault="000A4187" w:rsidP="000A418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АНАЛИЗ</w:t>
      </w:r>
    </w:p>
    <w:p w:rsidR="000A4187" w:rsidRDefault="000A4187" w:rsidP="000A4187">
      <w:pPr>
        <w:spacing w:line="2" w:lineRule="exact"/>
        <w:rPr>
          <w:sz w:val="24"/>
          <w:szCs w:val="24"/>
        </w:rPr>
      </w:pPr>
    </w:p>
    <w:p w:rsidR="000A4187" w:rsidRDefault="000A4187" w:rsidP="000A4187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проведения декады математики, информатики, физики.</w:t>
      </w:r>
    </w:p>
    <w:p w:rsidR="000A4187" w:rsidRDefault="000A4187" w:rsidP="000A4187">
      <w:pPr>
        <w:spacing w:line="5" w:lineRule="exact"/>
        <w:rPr>
          <w:sz w:val="24"/>
          <w:szCs w:val="24"/>
        </w:rPr>
      </w:pPr>
    </w:p>
    <w:p w:rsidR="000A4187" w:rsidRDefault="000A4187" w:rsidP="000A4187">
      <w:pPr>
        <w:spacing w:line="273" w:lineRule="auto"/>
        <w:ind w:left="3660"/>
        <w:jc w:val="both"/>
        <w:rPr>
          <w:sz w:val="20"/>
          <w:szCs w:val="20"/>
        </w:rPr>
      </w:pPr>
      <w:r>
        <w:rPr>
          <w:rFonts w:eastAsia="Times New Roman"/>
          <w:i/>
          <w:iCs/>
          <w:color w:val="061218"/>
          <w:sz w:val="24"/>
          <w:szCs w:val="24"/>
        </w:rPr>
        <w:t>Математика существует не для того, чтобы навязывать кому</w:t>
      </w:r>
      <w:r>
        <w:rPr>
          <w:rFonts w:ascii="Times" w:eastAsia="Times" w:hAnsi="Times" w:cs="Times"/>
          <w:i/>
          <w:iCs/>
          <w:color w:val="061218"/>
          <w:sz w:val="24"/>
          <w:szCs w:val="24"/>
        </w:rPr>
        <w:t>-</w:t>
      </w:r>
      <w:r>
        <w:rPr>
          <w:rFonts w:eastAsia="Times New Roman"/>
          <w:i/>
          <w:iCs/>
          <w:color w:val="061218"/>
          <w:sz w:val="24"/>
          <w:szCs w:val="24"/>
        </w:rPr>
        <w:t>либо тяжелую работу. Наоборот, она существует только для удовольствия. Для удовольствия тех, кто любит анализировать то, что он делает, или может сделать, или то, что уже сделал в надежде сделать это еще лучше.</w:t>
      </w:r>
    </w:p>
    <w:p w:rsidR="000A4187" w:rsidRDefault="000A4187" w:rsidP="000A4187">
      <w:pPr>
        <w:spacing w:line="7" w:lineRule="exact"/>
        <w:rPr>
          <w:sz w:val="24"/>
          <w:szCs w:val="24"/>
        </w:rPr>
      </w:pPr>
    </w:p>
    <w:p w:rsidR="000A4187" w:rsidRDefault="000A4187" w:rsidP="000A4187">
      <w:pPr>
        <w:ind w:left="75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Роберт </w:t>
      </w:r>
      <w:proofErr w:type="spellStart"/>
      <w:r>
        <w:rPr>
          <w:rFonts w:eastAsia="Times New Roman"/>
          <w:i/>
          <w:iCs/>
          <w:sz w:val="24"/>
          <w:szCs w:val="24"/>
        </w:rPr>
        <w:t>Брингхерст</w:t>
      </w:r>
      <w:proofErr w:type="spellEnd"/>
    </w:p>
    <w:p w:rsidR="000A4187" w:rsidRDefault="000A4187" w:rsidP="000A4187">
      <w:pPr>
        <w:spacing w:line="200" w:lineRule="exact"/>
        <w:rPr>
          <w:sz w:val="24"/>
          <w:szCs w:val="24"/>
        </w:rPr>
      </w:pPr>
    </w:p>
    <w:p w:rsidR="000A4187" w:rsidRDefault="000A4187" w:rsidP="000A4187">
      <w:pPr>
        <w:spacing w:line="226" w:lineRule="exact"/>
        <w:rPr>
          <w:sz w:val="24"/>
          <w:szCs w:val="24"/>
        </w:rPr>
      </w:pPr>
    </w:p>
    <w:p w:rsidR="000A4187" w:rsidRDefault="000A4187" w:rsidP="000A4187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 15 по 23 марта 2018 года в школе была проведена декада математики, информатики, физики.</w:t>
      </w:r>
    </w:p>
    <w:p w:rsidR="000A4187" w:rsidRDefault="000A4187" w:rsidP="000A4187">
      <w:pPr>
        <w:tabs>
          <w:tab w:val="left" w:pos="2000"/>
          <w:tab w:val="left" w:pos="3620"/>
          <w:tab w:val="left" w:pos="5420"/>
          <w:tab w:val="left" w:pos="6700"/>
          <w:tab w:val="left" w:pos="790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Целью</w:t>
      </w:r>
      <w:r>
        <w:rPr>
          <w:rFonts w:eastAsia="Times New Roman"/>
          <w:b/>
          <w:bCs/>
          <w:i/>
          <w:iCs/>
          <w:sz w:val="28"/>
          <w:szCs w:val="28"/>
        </w:rPr>
        <w:tab/>
        <w:t>проведения</w:t>
      </w:r>
      <w:r>
        <w:rPr>
          <w:rFonts w:eastAsia="Times New Roman"/>
          <w:b/>
          <w:bCs/>
          <w:i/>
          <w:iCs/>
          <w:sz w:val="28"/>
          <w:szCs w:val="28"/>
        </w:rPr>
        <w:tab/>
        <w:t xml:space="preserve">декады </w:t>
      </w:r>
      <w:r>
        <w:rPr>
          <w:rFonts w:eastAsia="Times New Roman"/>
          <w:sz w:val="28"/>
          <w:szCs w:val="28"/>
        </w:rPr>
        <w:t>было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создание</w:t>
      </w:r>
      <w:r>
        <w:rPr>
          <w:rFonts w:eastAsia="Times New Roman"/>
          <w:sz w:val="28"/>
          <w:szCs w:val="28"/>
        </w:rPr>
        <w:tab/>
        <w:t>условий</w:t>
      </w:r>
      <w:r>
        <w:rPr>
          <w:rFonts w:eastAsia="Times New Roman"/>
          <w:sz w:val="28"/>
          <w:szCs w:val="28"/>
        </w:rPr>
        <w:tab/>
        <w:t>для</w:t>
      </w:r>
      <w:r>
        <w:rPr>
          <w:rFonts w:eastAsia="Times New Roman"/>
          <w:sz w:val="28"/>
          <w:szCs w:val="28"/>
        </w:rPr>
        <w:t xml:space="preserve"> развития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7"/>
          <w:szCs w:val="27"/>
        </w:rPr>
        <w:t>интеллектуальных и коммуникативных способностей учащихся.</w:t>
      </w:r>
    </w:p>
    <w:p w:rsidR="000A4187" w:rsidRDefault="000A4187" w:rsidP="000A4187">
      <w:pPr>
        <w:tabs>
          <w:tab w:val="left" w:pos="2580"/>
          <w:tab w:val="left" w:pos="4320"/>
          <w:tab w:val="left" w:pos="5420"/>
          <w:tab w:val="left" w:pos="7400"/>
        </w:tabs>
        <w:ind w:left="980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Задачи,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которые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поставили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перед</w:t>
      </w:r>
      <w:r>
        <w:rPr>
          <w:rFonts w:eastAsia="Times New Roman"/>
          <w:sz w:val="27"/>
          <w:szCs w:val="27"/>
        </w:rPr>
        <w:t xml:space="preserve"> собой:</w:t>
      </w:r>
    </w:p>
    <w:p w:rsidR="000A4187" w:rsidRDefault="000A4187" w:rsidP="000A4187">
      <w:pPr>
        <w:spacing w:line="200" w:lineRule="exact"/>
        <w:rPr>
          <w:sz w:val="24"/>
          <w:szCs w:val="24"/>
        </w:rPr>
      </w:pPr>
    </w:p>
    <w:p w:rsidR="000A4187" w:rsidRDefault="000A4187" w:rsidP="000A4187">
      <w:pPr>
        <w:numPr>
          <w:ilvl w:val="0"/>
          <w:numId w:val="1"/>
        </w:numPr>
        <w:tabs>
          <w:tab w:val="left" w:pos="1688"/>
        </w:tabs>
        <w:spacing w:line="236" w:lineRule="auto"/>
        <w:ind w:left="980" w:hanging="10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>Добиваться повышения интереса учащихся к предметам физико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математического цикла.</w:t>
      </w:r>
    </w:p>
    <w:p w:rsidR="000A4187" w:rsidRDefault="000A4187" w:rsidP="000A4187">
      <w:pPr>
        <w:spacing w:line="13" w:lineRule="exact"/>
        <w:rPr>
          <w:rFonts w:ascii="Times" w:eastAsia="Times" w:hAnsi="Times" w:cs="Times"/>
          <w:sz w:val="28"/>
          <w:szCs w:val="28"/>
        </w:rPr>
      </w:pPr>
    </w:p>
    <w:p w:rsidR="000A4187" w:rsidRDefault="000A4187" w:rsidP="000A4187">
      <w:pPr>
        <w:numPr>
          <w:ilvl w:val="0"/>
          <w:numId w:val="1"/>
        </w:numPr>
        <w:tabs>
          <w:tab w:val="left" w:pos="1688"/>
        </w:tabs>
        <w:spacing w:line="234" w:lineRule="auto"/>
        <w:ind w:left="980" w:hanging="10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познавательные интересы, активизировать интеллектуальную деятельность учащихся.</w:t>
      </w:r>
    </w:p>
    <w:p w:rsidR="000A4187" w:rsidRDefault="000A4187" w:rsidP="000A4187">
      <w:pPr>
        <w:spacing w:line="15" w:lineRule="exact"/>
        <w:rPr>
          <w:rFonts w:ascii="Times" w:eastAsia="Times" w:hAnsi="Times" w:cs="Times"/>
          <w:sz w:val="28"/>
          <w:szCs w:val="28"/>
        </w:rPr>
      </w:pPr>
    </w:p>
    <w:p w:rsidR="000A4187" w:rsidRDefault="000A4187" w:rsidP="000A4187">
      <w:pPr>
        <w:numPr>
          <w:ilvl w:val="0"/>
          <w:numId w:val="1"/>
        </w:numPr>
        <w:tabs>
          <w:tab w:val="left" w:pos="1688"/>
        </w:tabs>
        <w:spacing w:line="234" w:lineRule="auto"/>
        <w:ind w:left="980" w:hanging="10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творческую самостоятельность, формировать систему ценностных ориентаций.</w:t>
      </w:r>
    </w:p>
    <w:p w:rsidR="000A4187" w:rsidRDefault="000A4187" w:rsidP="000A4187">
      <w:pPr>
        <w:spacing w:line="18" w:lineRule="exact"/>
        <w:rPr>
          <w:rFonts w:ascii="Times" w:eastAsia="Times" w:hAnsi="Times" w:cs="Times"/>
          <w:sz w:val="28"/>
          <w:szCs w:val="28"/>
        </w:rPr>
      </w:pPr>
    </w:p>
    <w:p w:rsidR="000A4187" w:rsidRDefault="000A4187" w:rsidP="000A4187">
      <w:pPr>
        <w:numPr>
          <w:ilvl w:val="0"/>
          <w:numId w:val="1"/>
        </w:numPr>
        <w:tabs>
          <w:tab w:val="left" w:pos="1688"/>
        </w:tabs>
        <w:spacing w:line="234" w:lineRule="auto"/>
        <w:ind w:left="980" w:hanging="10"/>
        <w:rPr>
          <w:rFonts w:ascii="Times" w:eastAsia="Times" w:hAnsi="Times" w:cs="Times"/>
          <w:sz w:val="28"/>
          <w:szCs w:val="28"/>
        </w:rPr>
      </w:pPr>
      <w:r>
        <w:rPr>
          <w:rFonts w:eastAsia="Times New Roman"/>
          <w:sz w:val="28"/>
          <w:szCs w:val="28"/>
        </w:rPr>
        <w:t>Выявлять учащихся, имеющих математические, физические способности и поощрять дальнейшее развитие этих способностей.</w:t>
      </w:r>
    </w:p>
    <w:p w:rsidR="000A4187" w:rsidRDefault="000A4187" w:rsidP="000A4187">
      <w:pPr>
        <w:spacing w:line="337" w:lineRule="exact"/>
        <w:rPr>
          <w:sz w:val="24"/>
          <w:szCs w:val="24"/>
        </w:rPr>
      </w:pPr>
    </w:p>
    <w:p w:rsidR="000A4187" w:rsidRDefault="000A4187" w:rsidP="000A4187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Внеклассная работа по математике является неотъемлемой частью всей учебно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воспитательной работы с учащимися. Она углубляет знания учащихся, способствует развитию их дарований, расширяет кругозор, открывает большие возможности для раскрытия творческих способностей учащихся.</w:t>
      </w:r>
    </w:p>
    <w:p w:rsidR="000A4187" w:rsidRDefault="000A4187" w:rsidP="000A4187">
      <w:pPr>
        <w:spacing w:line="14" w:lineRule="exact"/>
        <w:rPr>
          <w:sz w:val="24"/>
          <w:szCs w:val="24"/>
        </w:rPr>
      </w:pPr>
    </w:p>
    <w:p w:rsidR="000A4187" w:rsidRDefault="000A4187" w:rsidP="000A4187">
      <w:pPr>
        <w:spacing w:line="273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Учителя школы постарались вовлечь всех учащихся в интересный мир математики, физики, информатики. На первом этаже заранее был оформлен стенд, где все желающие могли получить информацию о конкурсах, выставках, мероприятиях, которые планировалось провести во время декады. Также на сайте школы был выставлен план декады.</w:t>
      </w:r>
    </w:p>
    <w:p w:rsidR="000A4187" w:rsidRDefault="000A4187" w:rsidP="000A4187"/>
    <w:p w:rsidR="000A4187" w:rsidRDefault="000A4187" w:rsidP="000A4187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Мероприятия</w:t>
      </w:r>
    </w:p>
    <w:p w:rsidR="000A4187" w:rsidRDefault="000A4187" w:rsidP="000A4187">
      <w:pPr>
        <w:spacing w:line="59" w:lineRule="exact"/>
        <w:rPr>
          <w:sz w:val="20"/>
          <w:szCs w:val="20"/>
        </w:rPr>
      </w:pPr>
    </w:p>
    <w:p w:rsidR="000A4187" w:rsidRDefault="000A4187" w:rsidP="000A4187">
      <w:pPr>
        <w:numPr>
          <w:ilvl w:val="0"/>
          <w:numId w:val="2"/>
        </w:numPr>
        <w:tabs>
          <w:tab w:val="left" w:pos="1006"/>
        </w:tabs>
        <w:spacing w:line="274" w:lineRule="auto"/>
        <w:ind w:left="260" w:firstLine="362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рамках</w:t>
      </w:r>
      <w:proofErr w:type="gramEnd"/>
      <w:r>
        <w:rPr>
          <w:rFonts w:eastAsia="Times New Roman"/>
          <w:sz w:val="28"/>
          <w:szCs w:val="28"/>
        </w:rPr>
        <w:t xml:space="preserve"> проведения декады учитель информатики </w:t>
      </w:r>
      <w:proofErr w:type="spellStart"/>
      <w:r>
        <w:rPr>
          <w:rFonts w:eastAsia="Times New Roman"/>
          <w:sz w:val="28"/>
          <w:szCs w:val="28"/>
        </w:rPr>
        <w:t>Бекишиева</w:t>
      </w:r>
      <w:proofErr w:type="spellEnd"/>
      <w:r>
        <w:rPr>
          <w:rFonts w:eastAsia="Times New Roman"/>
          <w:sz w:val="28"/>
          <w:szCs w:val="28"/>
        </w:rPr>
        <w:t xml:space="preserve"> М.Ю.., была проведена неделя «Безопасного Рунета». Обучающиеся посмотрели социальный видеоролик «Безопасный интернет» о правилах поведения в сети, обучающиеся 9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11 классов – видеоролик «Безопасность в Интернете». В ходе дебатов обучающиеся 10 класса высказали свое мнение </w:t>
      </w:r>
      <w:r>
        <w:rPr>
          <w:rFonts w:eastAsia="Times New Roman"/>
          <w:sz w:val="28"/>
          <w:szCs w:val="28"/>
        </w:rPr>
        <w:lastRenderedPageBreak/>
        <w:t>по теме «Как обезопасить себя при работе в сети Интернет», подготовили рекомендации для родителей и учащихся.</w:t>
      </w:r>
    </w:p>
    <w:p w:rsidR="000A4187" w:rsidRDefault="000A4187" w:rsidP="000A4187">
      <w:pPr>
        <w:spacing w:line="18" w:lineRule="exact"/>
        <w:rPr>
          <w:rFonts w:eastAsia="Times New Roman"/>
          <w:sz w:val="28"/>
          <w:szCs w:val="28"/>
        </w:rPr>
      </w:pPr>
    </w:p>
    <w:p w:rsidR="000A4187" w:rsidRPr="005964A3" w:rsidRDefault="000A4187" w:rsidP="000A4187">
      <w:pPr>
        <w:numPr>
          <w:ilvl w:val="0"/>
          <w:numId w:val="2"/>
        </w:numPr>
        <w:tabs>
          <w:tab w:val="left" w:pos="953"/>
        </w:tabs>
        <w:spacing w:line="27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7а </w:t>
      </w:r>
      <w:proofErr w:type="gramStart"/>
      <w:r>
        <w:rPr>
          <w:rFonts w:eastAsia="Times New Roman"/>
          <w:sz w:val="28"/>
          <w:szCs w:val="28"/>
        </w:rPr>
        <w:t>классе</w:t>
      </w:r>
      <w:proofErr w:type="gramEnd"/>
      <w:r>
        <w:rPr>
          <w:rFonts w:eastAsia="Times New Roman"/>
          <w:sz w:val="28"/>
          <w:szCs w:val="28"/>
        </w:rPr>
        <w:t xml:space="preserve"> (учитель математики </w:t>
      </w:r>
      <w:proofErr w:type="spellStart"/>
      <w:r>
        <w:rPr>
          <w:rFonts w:eastAsia="Times New Roman"/>
          <w:sz w:val="28"/>
          <w:szCs w:val="28"/>
        </w:rPr>
        <w:t>Амангулова</w:t>
      </w:r>
      <w:proofErr w:type="spellEnd"/>
      <w:r>
        <w:rPr>
          <w:rFonts w:eastAsia="Times New Roman"/>
          <w:sz w:val="28"/>
          <w:szCs w:val="28"/>
        </w:rPr>
        <w:t xml:space="preserve"> Р.Э.) прошел веселый математический КВН. Ребята разгадывали загадки, решали логические задачи, проводился конкурс капитанов и т.д</w:t>
      </w:r>
      <w:r>
        <w:rPr>
          <w:rFonts w:ascii="Times" w:eastAsia="Times" w:hAnsi="Times" w:cs="Times"/>
          <w:sz w:val="28"/>
          <w:szCs w:val="28"/>
        </w:rPr>
        <w:t>.</w:t>
      </w:r>
    </w:p>
    <w:p w:rsidR="000A4187" w:rsidRDefault="000A4187" w:rsidP="000A4187">
      <w:pPr>
        <w:spacing w:line="219" w:lineRule="exact"/>
        <w:rPr>
          <w:sz w:val="20"/>
          <w:szCs w:val="20"/>
        </w:rPr>
      </w:pPr>
    </w:p>
    <w:p w:rsidR="000A4187" w:rsidRDefault="000A4187" w:rsidP="000A4187">
      <w:pPr>
        <w:spacing w:line="237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Между 9</w:t>
      </w:r>
      <w:proofErr w:type="gramStart"/>
      <w:r>
        <w:rPr>
          <w:rFonts w:eastAsia="Times New Roman"/>
          <w:sz w:val="28"/>
          <w:szCs w:val="28"/>
        </w:rPr>
        <w:t xml:space="preserve"> А</w:t>
      </w:r>
      <w:proofErr w:type="gramEnd"/>
      <w:r>
        <w:rPr>
          <w:rFonts w:eastAsia="Times New Roman"/>
          <w:sz w:val="28"/>
          <w:szCs w:val="28"/>
        </w:rPr>
        <w:t>, Б классами проведена игра «Умники и Умницы» учителем математики Быковой Е.А.. Были созданы условия для повторения и закрепления основного программного материала, выраженного в</w:t>
      </w:r>
    </w:p>
    <w:p w:rsidR="000A4187" w:rsidRDefault="000A4187" w:rsidP="000A4187">
      <w:pPr>
        <w:spacing w:line="13" w:lineRule="exact"/>
        <w:rPr>
          <w:sz w:val="20"/>
          <w:szCs w:val="20"/>
        </w:rPr>
      </w:pPr>
    </w:p>
    <w:p w:rsidR="000A4187" w:rsidRDefault="000A4187" w:rsidP="000A4187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неординарных </w:t>
      </w:r>
      <w:proofErr w:type="gramStart"/>
      <w:r>
        <w:rPr>
          <w:rFonts w:eastAsia="Times New Roman"/>
          <w:sz w:val="28"/>
          <w:szCs w:val="28"/>
        </w:rPr>
        <w:t>ситуациях</w:t>
      </w:r>
      <w:proofErr w:type="gramEnd"/>
      <w:r>
        <w:rPr>
          <w:rFonts w:eastAsia="Times New Roman"/>
          <w:sz w:val="28"/>
          <w:szCs w:val="28"/>
        </w:rPr>
        <w:t>. Дети проявили творческий подход, продемонстрировали четкое изложение своих мыслей, умение моделировать ситуацию и логически мыслить. На игре присутствовал здоровый дух соперничества. Ребята показали себя, как разносторонние развиты личности. Победила дружба.</w:t>
      </w:r>
    </w:p>
    <w:p w:rsidR="000A4187" w:rsidRDefault="000A4187" w:rsidP="000A4187">
      <w:pPr>
        <w:spacing w:line="21" w:lineRule="exact"/>
        <w:rPr>
          <w:sz w:val="20"/>
          <w:szCs w:val="20"/>
        </w:rPr>
      </w:pPr>
    </w:p>
    <w:p w:rsidR="000A4187" w:rsidRDefault="000A4187" w:rsidP="000A4187">
      <w:pPr>
        <w:numPr>
          <w:ilvl w:val="0"/>
          <w:numId w:val="3"/>
        </w:numPr>
        <w:tabs>
          <w:tab w:val="left" w:pos="970"/>
        </w:tabs>
        <w:spacing w:line="234" w:lineRule="auto"/>
        <w:ind w:left="260" w:firstLine="3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 </w:t>
      </w:r>
      <w:proofErr w:type="gramStart"/>
      <w:r>
        <w:rPr>
          <w:rFonts w:eastAsia="Times New Roman"/>
          <w:sz w:val="28"/>
          <w:szCs w:val="28"/>
        </w:rPr>
        <w:t>классе</w:t>
      </w:r>
      <w:proofErr w:type="gramEnd"/>
      <w:r>
        <w:rPr>
          <w:rFonts w:eastAsia="Times New Roman"/>
          <w:sz w:val="28"/>
          <w:szCs w:val="28"/>
        </w:rPr>
        <w:t xml:space="preserve"> (учитель  математики </w:t>
      </w:r>
      <w:proofErr w:type="spellStart"/>
      <w:r>
        <w:rPr>
          <w:rFonts w:eastAsia="Times New Roman"/>
          <w:sz w:val="28"/>
          <w:szCs w:val="28"/>
        </w:rPr>
        <w:t>Оразлиева</w:t>
      </w:r>
      <w:proofErr w:type="spellEnd"/>
      <w:r>
        <w:rPr>
          <w:rFonts w:eastAsia="Times New Roman"/>
          <w:sz w:val="28"/>
          <w:szCs w:val="28"/>
        </w:rPr>
        <w:t xml:space="preserve"> А.А.) проводилась интеллектуальная игра « Ума палата»</w:t>
      </w:r>
      <w:r>
        <w:rPr>
          <w:rFonts w:eastAsia="Times New Roman"/>
          <w:sz w:val="28"/>
          <w:szCs w:val="28"/>
        </w:rPr>
        <w:t>.</w:t>
      </w:r>
    </w:p>
    <w:p w:rsidR="000A4187" w:rsidRDefault="000A4187" w:rsidP="000A4187">
      <w:pPr>
        <w:spacing w:line="200" w:lineRule="exact"/>
        <w:rPr>
          <w:sz w:val="20"/>
          <w:szCs w:val="20"/>
        </w:rPr>
      </w:pPr>
    </w:p>
    <w:p w:rsidR="000A4187" w:rsidRDefault="000A4187" w:rsidP="000A4187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Игра состояла из 5 этапов: разминка, шарады, лестница, шалаш, ералаш. Самые активные: </w:t>
      </w:r>
      <w:proofErr w:type="spellStart"/>
      <w:r>
        <w:rPr>
          <w:rFonts w:eastAsia="Times New Roman"/>
          <w:sz w:val="28"/>
          <w:szCs w:val="28"/>
        </w:rPr>
        <w:t>Нурадилова</w:t>
      </w:r>
      <w:proofErr w:type="spellEnd"/>
      <w:proofErr w:type="gramStart"/>
      <w:r>
        <w:rPr>
          <w:rFonts w:eastAsia="Times New Roman"/>
          <w:sz w:val="28"/>
          <w:szCs w:val="28"/>
        </w:rPr>
        <w:t xml:space="preserve"> Э</w:t>
      </w:r>
      <w:proofErr w:type="gram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Юлакаева</w:t>
      </w:r>
      <w:proofErr w:type="spellEnd"/>
      <w:r>
        <w:rPr>
          <w:rFonts w:eastAsia="Times New Roman"/>
          <w:sz w:val="28"/>
          <w:szCs w:val="28"/>
        </w:rPr>
        <w:t xml:space="preserve"> Д., Якубова Э., </w:t>
      </w:r>
      <w:proofErr w:type="spellStart"/>
      <w:r>
        <w:rPr>
          <w:rFonts w:eastAsia="Times New Roman"/>
          <w:sz w:val="28"/>
          <w:szCs w:val="28"/>
        </w:rPr>
        <w:t>Нурманбетова</w:t>
      </w:r>
      <w:proofErr w:type="spellEnd"/>
      <w:r>
        <w:rPr>
          <w:rFonts w:eastAsia="Times New Roman"/>
          <w:sz w:val="28"/>
          <w:szCs w:val="28"/>
        </w:rPr>
        <w:t xml:space="preserve"> А..</w:t>
      </w:r>
    </w:p>
    <w:p w:rsidR="000A4187" w:rsidRDefault="000A4187" w:rsidP="000A4187">
      <w:pPr>
        <w:spacing w:line="12" w:lineRule="exact"/>
        <w:rPr>
          <w:sz w:val="20"/>
          <w:szCs w:val="20"/>
        </w:rPr>
      </w:pPr>
    </w:p>
    <w:p w:rsidR="000A4187" w:rsidRDefault="000A4187" w:rsidP="000A4187">
      <w:pPr>
        <w:spacing w:line="20" w:lineRule="exact"/>
        <w:rPr>
          <w:sz w:val="20"/>
          <w:szCs w:val="20"/>
        </w:rPr>
      </w:pPr>
    </w:p>
    <w:p w:rsidR="000A4187" w:rsidRDefault="000A4187" w:rsidP="000A4187">
      <w:pPr>
        <w:spacing w:line="238" w:lineRule="auto"/>
        <w:ind w:left="260" w:right="384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Ежедневно в начале урока физик</w:t>
      </w:r>
      <w:r>
        <w:rPr>
          <w:rFonts w:eastAsia="Times New Roman"/>
          <w:sz w:val="28"/>
          <w:szCs w:val="28"/>
        </w:rPr>
        <w:t xml:space="preserve">и  </w:t>
      </w:r>
      <w:r>
        <w:rPr>
          <w:rFonts w:eastAsia="Times New Roman"/>
          <w:sz w:val="28"/>
          <w:szCs w:val="28"/>
        </w:rPr>
        <w:t xml:space="preserve">(учитель </w:t>
      </w:r>
      <w:proofErr w:type="spellStart"/>
      <w:r>
        <w:rPr>
          <w:rFonts w:eastAsia="Times New Roman"/>
          <w:sz w:val="28"/>
          <w:szCs w:val="28"/>
        </w:rPr>
        <w:t>Оразлиева</w:t>
      </w:r>
      <w:proofErr w:type="spellEnd"/>
      <w:r>
        <w:rPr>
          <w:rFonts w:eastAsia="Times New Roman"/>
          <w:sz w:val="28"/>
          <w:szCs w:val="28"/>
        </w:rPr>
        <w:t xml:space="preserve"> А.А.) в течение 5 минут учащиеся делали сообщения о событиях, связанных с физикой, происходящих в этот день (дни рождения ученых; годовщины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открытий, изобретений).</w:t>
      </w:r>
    </w:p>
    <w:p w:rsidR="000A4187" w:rsidRDefault="000A4187" w:rsidP="000A4187">
      <w:pPr>
        <w:spacing w:line="13" w:lineRule="exact"/>
        <w:rPr>
          <w:sz w:val="20"/>
          <w:szCs w:val="20"/>
        </w:rPr>
      </w:pPr>
    </w:p>
    <w:p w:rsidR="000A4187" w:rsidRDefault="000A4187" w:rsidP="000A4187">
      <w:pPr>
        <w:numPr>
          <w:ilvl w:val="0"/>
          <w:numId w:val="4"/>
        </w:numPr>
        <w:tabs>
          <w:tab w:val="left" w:pos="1227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двух</w:t>
      </w:r>
      <w:r>
        <w:rPr>
          <w:rFonts w:eastAsia="Times New Roman"/>
          <w:sz w:val="28"/>
          <w:szCs w:val="28"/>
        </w:rPr>
        <w:t xml:space="preserve"> классах проведена лекция – практикум «Физика вокруг нас». Проводили – </w:t>
      </w:r>
      <w:proofErr w:type="spellStart"/>
      <w:r>
        <w:rPr>
          <w:rFonts w:eastAsia="Times New Roman"/>
          <w:sz w:val="28"/>
          <w:szCs w:val="28"/>
        </w:rPr>
        <w:t>Бекишиев</w:t>
      </w:r>
      <w:proofErr w:type="spellEnd"/>
      <w:r>
        <w:rPr>
          <w:rFonts w:eastAsia="Times New Roman"/>
          <w:sz w:val="28"/>
          <w:szCs w:val="28"/>
        </w:rPr>
        <w:t xml:space="preserve"> Э. – 9 класс, </w:t>
      </w:r>
      <w:proofErr w:type="spellStart"/>
      <w:r>
        <w:rPr>
          <w:rFonts w:eastAsia="Times New Roman"/>
          <w:sz w:val="28"/>
          <w:szCs w:val="28"/>
        </w:rPr>
        <w:t>Шаушев</w:t>
      </w:r>
      <w:proofErr w:type="spellEnd"/>
      <w:r>
        <w:rPr>
          <w:rFonts w:eastAsia="Times New Roman"/>
          <w:sz w:val="28"/>
          <w:szCs w:val="28"/>
        </w:rPr>
        <w:t xml:space="preserve"> М. – 10. Сотни, тысячи «как?», «что?» и «почему?» встают перед детьми. Детей интересуют явления, протекающие в природе. Предмет физика отвечает на многие</w:t>
      </w:r>
      <w:r>
        <w:rPr>
          <w:rFonts w:eastAsia="Times New Roman"/>
          <w:sz w:val="28"/>
          <w:szCs w:val="28"/>
        </w:rPr>
        <w:t xml:space="preserve"> вопросы.</w:t>
      </w:r>
    </w:p>
    <w:p w:rsidR="000A4187" w:rsidRPr="000A4187" w:rsidRDefault="000A4187" w:rsidP="000A4187">
      <w:pPr>
        <w:pStyle w:val="a3"/>
        <w:numPr>
          <w:ilvl w:val="0"/>
          <w:numId w:val="4"/>
        </w:numPr>
        <w:tabs>
          <w:tab w:val="left" w:pos="1155"/>
        </w:tabs>
        <w:spacing w:line="267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Учащиеся  10</w:t>
      </w:r>
      <w:r w:rsidRPr="000A4187">
        <w:rPr>
          <w:rFonts w:eastAsia="Times New Roman"/>
          <w:sz w:val="28"/>
          <w:szCs w:val="28"/>
        </w:rPr>
        <w:t xml:space="preserve"> класса рассказали   о том, что изучает физика, показали опыты. </w:t>
      </w:r>
    </w:p>
    <w:p w:rsidR="000A4187" w:rsidRPr="000A4187" w:rsidRDefault="000A4187" w:rsidP="000A4187">
      <w:pPr>
        <w:pStyle w:val="a3"/>
        <w:numPr>
          <w:ilvl w:val="0"/>
          <w:numId w:val="4"/>
        </w:numPr>
        <w:tabs>
          <w:tab w:val="left" w:pos="1155"/>
        </w:tabs>
        <w:spacing w:line="267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7-х классах</w:t>
      </w:r>
      <w:r w:rsidRPr="000A4187">
        <w:rPr>
          <w:rFonts w:eastAsia="Times New Roman"/>
          <w:sz w:val="28"/>
          <w:szCs w:val="28"/>
        </w:rPr>
        <w:t xml:space="preserve"> проведено мероприятие «Открытая лаборатория».</w:t>
      </w:r>
    </w:p>
    <w:p w:rsidR="000A4187" w:rsidRPr="000A4187" w:rsidRDefault="000A4187" w:rsidP="000A4187">
      <w:pPr>
        <w:pStyle w:val="a3"/>
        <w:numPr>
          <w:ilvl w:val="0"/>
          <w:numId w:val="4"/>
        </w:numPr>
        <w:spacing w:line="234" w:lineRule="auto"/>
        <w:jc w:val="both"/>
        <w:rPr>
          <w:sz w:val="20"/>
          <w:szCs w:val="20"/>
        </w:rPr>
      </w:pPr>
      <w:r w:rsidRPr="000A4187">
        <w:rPr>
          <w:rFonts w:eastAsia="Times New Roman"/>
          <w:sz w:val="28"/>
          <w:szCs w:val="28"/>
        </w:rPr>
        <w:t>Цель мероприятия: отработка первичных навыков проведения лабораторных, практических работ. В классе организовали 2 команды из учащихся 7 класса, жюри составили из учащихся 11 класса. Итог  мероприятия:</w:t>
      </w:r>
      <w:r w:rsidRPr="000A4187">
        <w:rPr>
          <w:rFonts w:eastAsia="Times New Roman"/>
          <w:i/>
          <w:iCs/>
          <w:sz w:val="28"/>
          <w:szCs w:val="28"/>
        </w:rPr>
        <w:t xml:space="preserve"> «Знания, не рожденные опытом, матерью всякой достоверности, бесплодны и полны ошибок» </w:t>
      </w:r>
      <w:r w:rsidRPr="000A4187">
        <w:rPr>
          <w:rFonts w:ascii="Times" w:eastAsia="Times" w:hAnsi="Times" w:cs="Times"/>
          <w:sz w:val="28"/>
          <w:szCs w:val="28"/>
        </w:rPr>
        <w:t>(</w:t>
      </w:r>
      <w:r w:rsidRPr="000A4187">
        <w:rPr>
          <w:rFonts w:eastAsia="Times New Roman"/>
          <w:sz w:val="28"/>
          <w:szCs w:val="28"/>
        </w:rPr>
        <w:t>Леонардо да Винчи</w:t>
      </w:r>
      <w:r w:rsidRPr="000A4187">
        <w:rPr>
          <w:rFonts w:ascii="Times" w:eastAsia="Times" w:hAnsi="Times" w:cs="Times"/>
          <w:sz w:val="28"/>
          <w:szCs w:val="28"/>
        </w:rPr>
        <w:t>).</w:t>
      </w:r>
    </w:p>
    <w:p w:rsidR="000A4187" w:rsidRDefault="000A4187" w:rsidP="000A4187">
      <w:pPr>
        <w:tabs>
          <w:tab w:val="left" w:pos="1227"/>
        </w:tabs>
        <w:spacing w:line="237" w:lineRule="auto"/>
        <w:ind w:left="970"/>
        <w:jc w:val="both"/>
        <w:rPr>
          <w:rFonts w:eastAsia="Times New Roman"/>
          <w:sz w:val="28"/>
          <w:szCs w:val="28"/>
        </w:rPr>
      </w:pPr>
    </w:p>
    <w:p w:rsidR="000A4187" w:rsidRDefault="000A4187" w:rsidP="000A4187">
      <w:pPr>
        <w:tabs>
          <w:tab w:val="left" w:pos="1155"/>
        </w:tabs>
        <w:spacing w:line="267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5б</w:t>
      </w:r>
      <w:r w:rsidRPr="000A4187">
        <w:rPr>
          <w:rFonts w:eastAsia="Times New Roman"/>
          <w:sz w:val="28"/>
          <w:szCs w:val="28"/>
        </w:rPr>
        <w:t xml:space="preserve"> </w:t>
      </w:r>
      <w:proofErr w:type="gramStart"/>
      <w:r w:rsidRPr="000A4187">
        <w:rPr>
          <w:rFonts w:eastAsia="Times New Roman"/>
          <w:sz w:val="28"/>
          <w:szCs w:val="28"/>
        </w:rPr>
        <w:t>классе</w:t>
      </w:r>
      <w:proofErr w:type="gramEnd"/>
      <w:r w:rsidRPr="000A4187">
        <w:rPr>
          <w:rFonts w:eastAsia="Times New Roman"/>
          <w:sz w:val="28"/>
          <w:szCs w:val="28"/>
        </w:rPr>
        <w:t xml:space="preserve"> у</w:t>
      </w:r>
      <w:r>
        <w:rPr>
          <w:rFonts w:eastAsia="Times New Roman"/>
          <w:sz w:val="28"/>
          <w:szCs w:val="28"/>
        </w:rPr>
        <w:t xml:space="preserve">чителем математики </w:t>
      </w:r>
      <w:proofErr w:type="spellStart"/>
      <w:r>
        <w:rPr>
          <w:rFonts w:eastAsia="Times New Roman"/>
          <w:sz w:val="28"/>
          <w:szCs w:val="28"/>
        </w:rPr>
        <w:t>Амангуловой</w:t>
      </w:r>
      <w:proofErr w:type="spellEnd"/>
      <w:r>
        <w:rPr>
          <w:rFonts w:eastAsia="Times New Roman"/>
          <w:sz w:val="28"/>
          <w:szCs w:val="28"/>
        </w:rPr>
        <w:t xml:space="preserve"> Р.Э.</w:t>
      </w:r>
      <w:r w:rsidRPr="000A4187">
        <w:rPr>
          <w:rFonts w:eastAsia="Times New Roman"/>
          <w:sz w:val="28"/>
          <w:szCs w:val="28"/>
        </w:rPr>
        <w:t xml:space="preserve"> проведен математический турнир, в котором участвовали 2 группы по 6 человек. </w:t>
      </w:r>
    </w:p>
    <w:p w:rsidR="000A4187" w:rsidRDefault="000A4187" w:rsidP="000A4187">
      <w:pPr>
        <w:tabs>
          <w:tab w:val="left" w:pos="1155"/>
        </w:tabs>
        <w:spacing w:line="267" w:lineRule="auto"/>
        <w:jc w:val="both"/>
        <w:rPr>
          <w:rFonts w:eastAsia="Times New Roman"/>
          <w:sz w:val="28"/>
          <w:szCs w:val="28"/>
        </w:rPr>
      </w:pPr>
      <w:r w:rsidRPr="000A4187">
        <w:rPr>
          <w:rFonts w:eastAsia="Times New Roman"/>
          <w:sz w:val="28"/>
          <w:szCs w:val="28"/>
        </w:rPr>
        <w:lastRenderedPageBreak/>
        <w:t>В</w:t>
      </w:r>
      <w:r>
        <w:rPr>
          <w:rFonts w:eastAsia="Times New Roman"/>
          <w:sz w:val="28"/>
          <w:szCs w:val="28"/>
        </w:rPr>
        <w:t xml:space="preserve">11  </w:t>
      </w:r>
      <w:proofErr w:type="gramStart"/>
      <w:r>
        <w:rPr>
          <w:rFonts w:eastAsia="Times New Roman"/>
          <w:sz w:val="28"/>
          <w:szCs w:val="28"/>
        </w:rPr>
        <w:t>классе</w:t>
      </w:r>
      <w:proofErr w:type="gramEnd"/>
      <w:r>
        <w:rPr>
          <w:rFonts w:eastAsia="Times New Roman"/>
          <w:sz w:val="28"/>
          <w:szCs w:val="28"/>
        </w:rPr>
        <w:t xml:space="preserve"> проведена игра «Математический тяжеловес»</w:t>
      </w:r>
      <w:r>
        <w:rPr>
          <w:rFonts w:eastAsia="Times New Roman"/>
          <w:sz w:val="28"/>
          <w:szCs w:val="28"/>
        </w:rPr>
        <w:t xml:space="preserve"> (учитель </w:t>
      </w:r>
      <w:proofErr w:type="spellStart"/>
      <w:r>
        <w:rPr>
          <w:rFonts w:eastAsia="Times New Roman"/>
          <w:sz w:val="28"/>
          <w:szCs w:val="28"/>
        </w:rPr>
        <w:t>Бекишиева</w:t>
      </w:r>
      <w:proofErr w:type="spellEnd"/>
      <w:r>
        <w:rPr>
          <w:rFonts w:eastAsia="Times New Roman"/>
          <w:sz w:val="28"/>
          <w:szCs w:val="28"/>
        </w:rPr>
        <w:t xml:space="preserve"> М.Ю.)</w:t>
      </w:r>
      <w:r>
        <w:rPr>
          <w:rFonts w:eastAsia="Times New Roman"/>
          <w:sz w:val="28"/>
          <w:szCs w:val="28"/>
        </w:rPr>
        <w:t>. Учащимся</w:t>
      </w:r>
    </w:p>
    <w:p w:rsidR="000A4187" w:rsidRDefault="000A4187" w:rsidP="000A4187">
      <w:pPr>
        <w:tabs>
          <w:tab w:val="left" w:pos="1155"/>
        </w:tabs>
        <w:spacing w:line="267" w:lineRule="auto"/>
        <w:jc w:val="both"/>
        <w:rPr>
          <w:rFonts w:eastAsia="Times New Roman"/>
          <w:sz w:val="28"/>
          <w:szCs w:val="28"/>
        </w:rPr>
      </w:pPr>
      <w:r w:rsidRPr="000A4187">
        <w:rPr>
          <w:rFonts w:eastAsia="Times New Roman"/>
          <w:sz w:val="28"/>
          <w:szCs w:val="28"/>
        </w:rPr>
        <w:t xml:space="preserve">предложено 100 карточек с заданиями по всему курсу разного уровня сложности: </w:t>
      </w:r>
      <w:proofErr w:type="gramStart"/>
      <w:r w:rsidRPr="000A4187">
        <w:rPr>
          <w:rFonts w:eastAsia="Times New Roman"/>
          <w:sz w:val="28"/>
          <w:szCs w:val="28"/>
        </w:rPr>
        <w:t>от</w:t>
      </w:r>
      <w:proofErr w:type="gramEnd"/>
      <w:r w:rsidRPr="000A4187">
        <w:rPr>
          <w:rFonts w:eastAsia="Times New Roman"/>
          <w:sz w:val="28"/>
          <w:szCs w:val="28"/>
        </w:rPr>
        <w:tab/>
        <w:t>элементарных на «1кг» до нестандартных на «50кг». При составлении заданий использовались материалы по подготовке к ЕГЭ</w:t>
      </w:r>
      <w:r>
        <w:rPr>
          <w:rFonts w:eastAsia="Times New Roman"/>
          <w:sz w:val="28"/>
          <w:szCs w:val="28"/>
        </w:rPr>
        <w:t>.</w:t>
      </w:r>
      <w:r w:rsidRPr="000A4187">
        <w:rPr>
          <w:rFonts w:eastAsia="Times New Roman"/>
          <w:sz w:val="28"/>
          <w:szCs w:val="28"/>
        </w:rPr>
        <w:t xml:space="preserve"> Победителем игры стал</w:t>
      </w:r>
      <w:r>
        <w:rPr>
          <w:rFonts w:eastAsia="Times New Roman"/>
          <w:sz w:val="28"/>
          <w:szCs w:val="28"/>
        </w:rPr>
        <w:t>а Ильясова А., поднявшая</w:t>
      </w:r>
      <w:r w:rsidRPr="000A4187">
        <w:rPr>
          <w:rFonts w:eastAsia="Times New Roman"/>
          <w:sz w:val="28"/>
          <w:szCs w:val="28"/>
        </w:rPr>
        <w:t xml:space="preserve"> 63кг математического груза. Успешными (более 50кг) были также </w:t>
      </w:r>
      <w:proofErr w:type="spellStart"/>
      <w:r>
        <w:rPr>
          <w:rFonts w:eastAsia="Times New Roman"/>
          <w:sz w:val="28"/>
          <w:szCs w:val="28"/>
        </w:rPr>
        <w:t>Арсланбекова</w:t>
      </w:r>
      <w:proofErr w:type="spellEnd"/>
      <w:r>
        <w:rPr>
          <w:rFonts w:eastAsia="Times New Roman"/>
          <w:sz w:val="28"/>
          <w:szCs w:val="28"/>
        </w:rPr>
        <w:t xml:space="preserve"> Г. и </w:t>
      </w:r>
      <w:proofErr w:type="spellStart"/>
      <w:r>
        <w:rPr>
          <w:rFonts w:eastAsia="Times New Roman"/>
          <w:sz w:val="28"/>
          <w:szCs w:val="28"/>
        </w:rPr>
        <w:t>Бекмурзаев</w:t>
      </w:r>
      <w:proofErr w:type="spellEnd"/>
      <w:r>
        <w:rPr>
          <w:rFonts w:eastAsia="Times New Roman"/>
          <w:sz w:val="28"/>
          <w:szCs w:val="28"/>
        </w:rPr>
        <w:t xml:space="preserve"> Л.</w:t>
      </w:r>
    </w:p>
    <w:p w:rsidR="000A4187" w:rsidRPr="000A4187" w:rsidRDefault="000A4187" w:rsidP="000A4187">
      <w:pPr>
        <w:tabs>
          <w:tab w:val="left" w:pos="1155"/>
        </w:tabs>
        <w:spacing w:line="267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</w:t>
      </w:r>
      <w:bookmarkStart w:id="0" w:name="_GoBack"/>
      <w:bookmarkEnd w:id="0"/>
      <w:r w:rsidRPr="000A4187">
        <w:rPr>
          <w:rFonts w:eastAsia="Times New Roman"/>
          <w:sz w:val="28"/>
          <w:szCs w:val="28"/>
        </w:rPr>
        <w:t xml:space="preserve">Проведение декады математики, физики и информатики способствует эстетическому воспитанию ребёнка, развивает его воображение и пространственное представление, аналитическое и логическое мышление, побуждает к творчеству и развитию интеллектуальных способностей. Поэтому внеклассная работа по математике очень важна. </w:t>
      </w:r>
      <w:proofErr w:type="gramStart"/>
      <w:r w:rsidRPr="000A4187">
        <w:rPr>
          <w:rFonts w:eastAsia="Times New Roman"/>
          <w:sz w:val="28"/>
          <w:szCs w:val="28"/>
        </w:rPr>
        <w:t>Она отличается от учебной тем, что не является обязательной.</w:t>
      </w:r>
      <w:proofErr w:type="gramEnd"/>
      <w:r w:rsidRPr="000A4187">
        <w:rPr>
          <w:rFonts w:eastAsia="Times New Roman"/>
          <w:sz w:val="28"/>
          <w:szCs w:val="28"/>
        </w:rPr>
        <w:t xml:space="preserve"> Здесь используются самые увлекательные коллективные дела: игры, конкурсы, КВНы и т.д.</w:t>
      </w:r>
    </w:p>
    <w:p w:rsidR="000A4187" w:rsidRPr="000A4187" w:rsidRDefault="000A4187" w:rsidP="000A4187">
      <w:pPr>
        <w:tabs>
          <w:tab w:val="left" w:pos="1155"/>
        </w:tabs>
        <w:spacing w:line="267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Pr="000A4187">
        <w:rPr>
          <w:rFonts w:eastAsia="Times New Roman"/>
          <w:sz w:val="28"/>
          <w:szCs w:val="28"/>
        </w:rPr>
        <w:t>По решению МО учителей математики, физики и информатики считать проведение декады выполненным в полном объеме, с привлечением большого количества учителей и учащихся.</w:t>
      </w:r>
    </w:p>
    <w:p w:rsidR="000A4187" w:rsidRPr="000A4187" w:rsidRDefault="000A4187" w:rsidP="000A4187">
      <w:pPr>
        <w:tabs>
          <w:tab w:val="left" w:pos="1155"/>
        </w:tabs>
        <w:spacing w:line="267" w:lineRule="auto"/>
        <w:jc w:val="both"/>
        <w:rPr>
          <w:rFonts w:eastAsia="Times New Roman"/>
          <w:sz w:val="28"/>
          <w:szCs w:val="28"/>
        </w:rPr>
      </w:pPr>
    </w:p>
    <w:p w:rsidR="000A4187" w:rsidRPr="000A4187" w:rsidRDefault="000A4187" w:rsidP="000A4187">
      <w:pPr>
        <w:tabs>
          <w:tab w:val="left" w:pos="1155"/>
        </w:tabs>
        <w:spacing w:line="267" w:lineRule="auto"/>
        <w:jc w:val="both"/>
        <w:rPr>
          <w:rFonts w:eastAsia="Times New Roman"/>
          <w:sz w:val="28"/>
          <w:szCs w:val="28"/>
        </w:rPr>
      </w:pPr>
    </w:p>
    <w:p w:rsidR="000A4187" w:rsidRPr="000A4187" w:rsidRDefault="000A4187" w:rsidP="000A4187">
      <w:pPr>
        <w:tabs>
          <w:tab w:val="left" w:pos="1155"/>
        </w:tabs>
        <w:spacing w:line="267" w:lineRule="auto"/>
        <w:jc w:val="both"/>
        <w:rPr>
          <w:rFonts w:eastAsia="Times New Roman"/>
          <w:sz w:val="28"/>
          <w:szCs w:val="28"/>
        </w:rPr>
      </w:pPr>
    </w:p>
    <w:p w:rsidR="00991361" w:rsidRDefault="00991361"/>
    <w:sectPr w:rsidR="00991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BB3"/>
    <w:multiLevelType w:val="hybridMultilevel"/>
    <w:tmpl w:val="89F60D9A"/>
    <w:lvl w:ilvl="0" w:tplc="324E57D4">
      <w:start w:val="1"/>
      <w:numFmt w:val="bullet"/>
      <w:lvlText w:val="В"/>
      <w:lvlJc w:val="left"/>
    </w:lvl>
    <w:lvl w:ilvl="1" w:tplc="B97EB05C">
      <w:numFmt w:val="decimal"/>
      <w:lvlText w:val=""/>
      <w:lvlJc w:val="left"/>
    </w:lvl>
    <w:lvl w:ilvl="2" w:tplc="2E48EFEA">
      <w:numFmt w:val="decimal"/>
      <w:lvlText w:val=""/>
      <w:lvlJc w:val="left"/>
    </w:lvl>
    <w:lvl w:ilvl="3" w:tplc="AB824CBA">
      <w:numFmt w:val="decimal"/>
      <w:lvlText w:val=""/>
      <w:lvlJc w:val="left"/>
    </w:lvl>
    <w:lvl w:ilvl="4" w:tplc="DD14E6EC">
      <w:numFmt w:val="decimal"/>
      <w:lvlText w:val=""/>
      <w:lvlJc w:val="left"/>
    </w:lvl>
    <w:lvl w:ilvl="5" w:tplc="6EFEA666">
      <w:numFmt w:val="decimal"/>
      <w:lvlText w:val=""/>
      <w:lvlJc w:val="left"/>
    </w:lvl>
    <w:lvl w:ilvl="6" w:tplc="30C2D67A">
      <w:numFmt w:val="decimal"/>
      <w:lvlText w:val=""/>
      <w:lvlJc w:val="left"/>
    </w:lvl>
    <w:lvl w:ilvl="7" w:tplc="A40E3B36">
      <w:numFmt w:val="decimal"/>
      <w:lvlText w:val=""/>
      <w:lvlJc w:val="left"/>
    </w:lvl>
    <w:lvl w:ilvl="8" w:tplc="173A7E96">
      <w:numFmt w:val="decimal"/>
      <w:lvlText w:val=""/>
      <w:lvlJc w:val="left"/>
    </w:lvl>
  </w:abstractNum>
  <w:abstractNum w:abstractNumId="1">
    <w:nsid w:val="000012DB"/>
    <w:multiLevelType w:val="hybridMultilevel"/>
    <w:tmpl w:val="911EC612"/>
    <w:lvl w:ilvl="0" w:tplc="3D428888">
      <w:start w:val="1"/>
      <w:numFmt w:val="bullet"/>
      <w:lvlText w:val="В"/>
      <w:lvlJc w:val="left"/>
    </w:lvl>
    <w:lvl w:ilvl="1" w:tplc="540A98B2">
      <w:numFmt w:val="decimal"/>
      <w:lvlText w:val=""/>
      <w:lvlJc w:val="left"/>
    </w:lvl>
    <w:lvl w:ilvl="2" w:tplc="6434972C">
      <w:numFmt w:val="decimal"/>
      <w:lvlText w:val=""/>
      <w:lvlJc w:val="left"/>
    </w:lvl>
    <w:lvl w:ilvl="3" w:tplc="0A5E1F96">
      <w:numFmt w:val="decimal"/>
      <w:lvlText w:val=""/>
      <w:lvlJc w:val="left"/>
    </w:lvl>
    <w:lvl w:ilvl="4" w:tplc="262CD0FC">
      <w:numFmt w:val="decimal"/>
      <w:lvlText w:val=""/>
      <w:lvlJc w:val="left"/>
    </w:lvl>
    <w:lvl w:ilvl="5" w:tplc="EF9CC81E">
      <w:numFmt w:val="decimal"/>
      <w:lvlText w:val=""/>
      <w:lvlJc w:val="left"/>
    </w:lvl>
    <w:lvl w:ilvl="6" w:tplc="BEDA6730">
      <w:numFmt w:val="decimal"/>
      <w:lvlText w:val=""/>
      <w:lvlJc w:val="left"/>
    </w:lvl>
    <w:lvl w:ilvl="7" w:tplc="2A58B8E4">
      <w:numFmt w:val="decimal"/>
      <w:lvlText w:val=""/>
      <w:lvlJc w:val="left"/>
    </w:lvl>
    <w:lvl w:ilvl="8" w:tplc="876A55CE">
      <w:numFmt w:val="decimal"/>
      <w:lvlText w:val=""/>
      <w:lvlJc w:val="left"/>
    </w:lvl>
  </w:abstractNum>
  <w:abstractNum w:abstractNumId="2">
    <w:nsid w:val="00001649"/>
    <w:multiLevelType w:val="hybridMultilevel"/>
    <w:tmpl w:val="FB6AB042"/>
    <w:lvl w:ilvl="0" w:tplc="6ED0A57C">
      <w:start w:val="1"/>
      <w:numFmt w:val="decimal"/>
      <w:lvlText w:val="%1."/>
      <w:lvlJc w:val="left"/>
    </w:lvl>
    <w:lvl w:ilvl="1" w:tplc="25E8A292">
      <w:numFmt w:val="decimal"/>
      <w:lvlText w:val=""/>
      <w:lvlJc w:val="left"/>
    </w:lvl>
    <w:lvl w:ilvl="2" w:tplc="3042BAF2">
      <w:numFmt w:val="decimal"/>
      <w:lvlText w:val=""/>
      <w:lvlJc w:val="left"/>
    </w:lvl>
    <w:lvl w:ilvl="3" w:tplc="67DE37E6">
      <w:numFmt w:val="decimal"/>
      <w:lvlText w:val=""/>
      <w:lvlJc w:val="left"/>
    </w:lvl>
    <w:lvl w:ilvl="4" w:tplc="F4701170">
      <w:numFmt w:val="decimal"/>
      <w:lvlText w:val=""/>
      <w:lvlJc w:val="left"/>
    </w:lvl>
    <w:lvl w:ilvl="5" w:tplc="4FC8142A">
      <w:numFmt w:val="decimal"/>
      <w:lvlText w:val=""/>
      <w:lvlJc w:val="left"/>
    </w:lvl>
    <w:lvl w:ilvl="6" w:tplc="042691E0">
      <w:numFmt w:val="decimal"/>
      <w:lvlText w:val=""/>
      <w:lvlJc w:val="left"/>
    </w:lvl>
    <w:lvl w:ilvl="7" w:tplc="DA128FC4">
      <w:numFmt w:val="decimal"/>
      <w:lvlText w:val=""/>
      <w:lvlJc w:val="left"/>
    </w:lvl>
    <w:lvl w:ilvl="8" w:tplc="BFE8A95E">
      <w:numFmt w:val="decimal"/>
      <w:lvlText w:val=""/>
      <w:lvlJc w:val="left"/>
    </w:lvl>
  </w:abstractNum>
  <w:abstractNum w:abstractNumId="3">
    <w:nsid w:val="000026E9"/>
    <w:multiLevelType w:val="hybridMultilevel"/>
    <w:tmpl w:val="5476CEE4"/>
    <w:lvl w:ilvl="0" w:tplc="A7F023EA">
      <w:start w:val="1"/>
      <w:numFmt w:val="bullet"/>
      <w:lvlText w:val="В"/>
      <w:lvlJc w:val="left"/>
    </w:lvl>
    <w:lvl w:ilvl="1" w:tplc="1264E476">
      <w:numFmt w:val="decimal"/>
      <w:lvlText w:val=""/>
      <w:lvlJc w:val="left"/>
    </w:lvl>
    <w:lvl w:ilvl="2" w:tplc="37D083BE">
      <w:numFmt w:val="decimal"/>
      <w:lvlText w:val=""/>
      <w:lvlJc w:val="left"/>
    </w:lvl>
    <w:lvl w:ilvl="3" w:tplc="873C9C74">
      <w:numFmt w:val="decimal"/>
      <w:lvlText w:val=""/>
      <w:lvlJc w:val="left"/>
    </w:lvl>
    <w:lvl w:ilvl="4" w:tplc="9F669046">
      <w:numFmt w:val="decimal"/>
      <w:lvlText w:val=""/>
      <w:lvlJc w:val="left"/>
    </w:lvl>
    <w:lvl w:ilvl="5" w:tplc="4238DF46">
      <w:numFmt w:val="decimal"/>
      <w:lvlText w:val=""/>
      <w:lvlJc w:val="left"/>
    </w:lvl>
    <w:lvl w:ilvl="6" w:tplc="1024A5C6">
      <w:numFmt w:val="decimal"/>
      <w:lvlText w:val=""/>
      <w:lvlJc w:val="left"/>
    </w:lvl>
    <w:lvl w:ilvl="7" w:tplc="465EE4B4">
      <w:numFmt w:val="decimal"/>
      <w:lvlText w:val=""/>
      <w:lvlJc w:val="left"/>
    </w:lvl>
    <w:lvl w:ilvl="8" w:tplc="499A2D30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87"/>
    <w:rsid w:val="000A4187"/>
    <w:rsid w:val="002559CE"/>
    <w:rsid w:val="0099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18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1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18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2018-06-07T06:48:00Z</dcterms:created>
  <dcterms:modified xsi:type="dcterms:W3CDTF">2018-06-07T07:08:00Z</dcterms:modified>
</cp:coreProperties>
</file>