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A5" w:rsidRDefault="009E42A5">
      <w:pPr>
        <w:spacing w:line="219" w:lineRule="exact"/>
        <w:rPr>
          <w:sz w:val="24"/>
          <w:szCs w:val="24"/>
        </w:rPr>
      </w:pPr>
    </w:p>
    <w:p w:rsidR="009E42A5" w:rsidRDefault="009E42A5">
      <w:pPr>
        <w:spacing w:line="200" w:lineRule="exact"/>
        <w:rPr>
          <w:sz w:val="24"/>
          <w:szCs w:val="24"/>
        </w:rPr>
      </w:pPr>
    </w:p>
    <w:p w:rsidR="00D466B2" w:rsidRPr="00D466B2" w:rsidRDefault="00D466B2" w:rsidP="00D466B2">
      <w:pPr>
        <w:suppressAutoHyphens/>
        <w:spacing w:after="200" w:line="276" w:lineRule="auto"/>
        <w:jc w:val="both"/>
        <w:rPr>
          <w:rFonts w:eastAsia="Arial Unicode MS"/>
          <w:b/>
          <w:kern w:val="1"/>
          <w:lang w:eastAsia="ar-SA"/>
        </w:rPr>
      </w:pPr>
      <w:r w:rsidRPr="00D466B2">
        <w:rPr>
          <w:rFonts w:eastAsia="Arial Unicode MS"/>
          <w:kern w:val="1"/>
          <w:sz w:val="28"/>
          <w:szCs w:val="28"/>
          <w:lang w:eastAsia="ar-SA"/>
        </w:rPr>
        <w:t xml:space="preserve">                          </w:t>
      </w:r>
      <w:r w:rsidRPr="00D466B2">
        <w:rPr>
          <w:rFonts w:eastAsia="Arial Unicode MS"/>
          <w:b/>
          <w:kern w:val="1"/>
          <w:lang w:eastAsia="ar-SA"/>
        </w:rPr>
        <w:t xml:space="preserve">Муниципальное казённое общеобразовательное учреждение </w:t>
      </w:r>
    </w:p>
    <w:p w:rsidR="00D466B2" w:rsidRPr="00D466B2" w:rsidRDefault="00D466B2" w:rsidP="00D466B2">
      <w:pPr>
        <w:suppressAutoHyphens/>
        <w:spacing w:after="200" w:line="276" w:lineRule="auto"/>
        <w:jc w:val="center"/>
        <w:rPr>
          <w:rFonts w:eastAsia="Arial Unicode MS"/>
          <w:b/>
          <w:kern w:val="1"/>
          <w:lang w:eastAsia="ar-SA"/>
        </w:rPr>
      </w:pPr>
      <w:r w:rsidRPr="00D466B2">
        <w:rPr>
          <w:rFonts w:eastAsia="Arial Unicode MS"/>
          <w:b/>
          <w:kern w:val="1"/>
          <w:lang w:eastAsia="ar-SA"/>
        </w:rPr>
        <w:t>«</w:t>
      </w:r>
      <w:proofErr w:type="gramStart"/>
      <w:r w:rsidRPr="00D466B2">
        <w:rPr>
          <w:rFonts w:eastAsia="Arial Unicode MS"/>
          <w:b/>
          <w:kern w:val="1"/>
          <w:lang w:eastAsia="ar-SA"/>
        </w:rPr>
        <w:t>Ново-Дмитриевская</w:t>
      </w:r>
      <w:proofErr w:type="gramEnd"/>
      <w:r w:rsidRPr="00D466B2">
        <w:rPr>
          <w:rFonts w:eastAsia="Arial Unicode MS"/>
          <w:b/>
          <w:kern w:val="1"/>
          <w:lang w:eastAsia="ar-SA"/>
        </w:rPr>
        <w:t xml:space="preserve"> средняя общеобразовательная школа» </w:t>
      </w:r>
    </w:p>
    <w:p w:rsidR="00495131" w:rsidRPr="00495131" w:rsidRDefault="00D466B2" w:rsidP="00495131">
      <w:pPr>
        <w:suppressAutoHyphens/>
        <w:spacing w:after="200" w:line="276" w:lineRule="auto"/>
        <w:jc w:val="center"/>
        <w:rPr>
          <w:rFonts w:eastAsia="Arial Unicode MS"/>
          <w:b/>
          <w:kern w:val="1"/>
          <w:lang w:eastAsia="ar-SA"/>
        </w:rPr>
      </w:pPr>
      <w:proofErr w:type="spellStart"/>
      <w:r w:rsidRPr="00D466B2">
        <w:rPr>
          <w:rFonts w:eastAsia="Arial Unicode MS"/>
          <w:b/>
          <w:kern w:val="1"/>
          <w:lang w:eastAsia="ar-SA"/>
        </w:rPr>
        <w:t>Тарумов</w:t>
      </w:r>
      <w:r w:rsidR="00495131">
        <w:rPr>
          <w:rFonts w:eastAsia="Arial Unicode MS"/>
          <w:b/>
          <w:kern w:val="1"/>
          <w:lang w:eastAsia="ar-SA"/>
        </w:rPr>
        <w:t>ского</w:t>
      </w:r>
      <w:proofErr w:type="spellEnd"/>
      <w:r w:rsidR="00495131">
        <w:rPr>
          <w:rFonts w:eastAsia="Arial Unicode MS"/>
          <w:b/>
          <w:kern w:val="1"/>
          <w:lang w:eastAsia="ar-SA"/>
        </w:rPr>
        <w:t xml:space="preserve"> района Республики Дагестан</w:t>
      </w:r>
      <w:r w:rsidR="00495131">
        <w:rPr>
          <w:rFonts w:eastAsia="Arial Unicode MS"/>
          <w:b/>
          <w:noProof/>
          <w:kern w:val="1"/>
        </w:rPr>
        <w:drawing>
          <wp:inline distT="0" distB="0" distL="0" distR="0">
            <wp:extent cx="6443744" cy="2047875"/>
            <wp:effectExtent l="19050" t="0" r="0" b="0"/>
            <wp:docPr id="4" name="Рисунок 4" descr="C:\Users\User\Desktop\с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с 001.jpg"/>
                    <pic:cNvPicPr>
                      <a:picLocks noChangeAspect="1" noChangeArrowheads="1"/>
                    </pic:cNvPicPr>
                  </pic:nvPicPr>
                  <pic:blipFill>
                    <a:blip r:embed="rId5" cstate="print"/>
                    <a:srcRect/>
                    <a:stretch>
                      <a:fillRect/>
                    </a:stretch>
                  </pic:blipFill>
                  <pic:spPr bwMode="auto">
                    <a:xfrm>
                      <a:off x="0" y="0"/>
                      <a:ext cx="6443744" cy="2047875"/>
                    </a:xfrm>
                    <a:prstGeom prst="rect">
                      <a:avLst/>
                    </a:prstGeom>
                    <a:noFill/>
                    <a:ln w="9525">
                      <a:noFill/>
                      <a:miter lim="800000"/>
                      <a:headEnd/>
                      <a:tailEnd/>
                    </a:ln>
                  </pic:spPr>
                </pic:pic>
              </a:graphicData>
            </a:graphic>
          </wp:inline>
        </w:drawing>
      </w:r>
    </w:p>
    <w:p w:rsidR="00495131" w:rsidRDefault="00495131">
      <w:pPr>
        <w:spacing w:line="254" w:lineRule="exact"/>
        <w:rPr>
          <w:sz w:val="24"/>
          <w:szCs w:val="24"/>
        </w:rPr>
      </w:pPr>
    </w:p>
    <w:p w:rsidR="00495131" w:rsidRDefault="00495131">
      <w:pPr>
        <w:spacing w:line="254" w:lineRule="exact"/>
        <w:rPr>
          <w:sz w:val="24"/>
          <w:szCs w:val="24"/>
        </w:rPr>
      </w:pPr>
    </w:p>
    <w:p w:rsidR="009E42A5" w:rsidRDefault="00D466B2">
      <w:pPr>
        <w:ind w:right="-539"/>
        <w:jc w:val="center"/>
        <w:rPr>
          <w:sz w:val="20"/>
          <w:szCs w:val="20"/>
        </w:rPr>
      </w:pPr>
      <w:r>
        <w:rPr>
          <w:rFonts w:eastAsia="Times New Roman"/>
          <w:b/>
          <w:bCs/>
          <w:sz w:val="32"/>
          <w:szCs w:val="32"/>
        </w:rPr>
        <w:t>ПРОГРАММА</w:t>
      </w:r>
    </w:p>
    <w:p w:rsidR="009E42A5" w:rsidRDefault="009E42A5">
      <w:pPr>
        <w:spacing w:line="257" w:lineRule="exact"/>
        <w:rPr>
          <w:sz w:val="24"/>
          <w:szCs w:val="24"/>
        </w:rPr>
      </w:pPr>
    </w:p>
    <w:p w:rsidR="009E42A5" w:rsidRDefault="00D466B2">
      <w:pPr>
        <w:ind w:right="-539"/>
        <w:jc w:val="center"/>
        <w:rPr>
          <w:rFonts w:eastAsia="Times New Roman"/>
          <w:b/>
          <w:bCs/>
          <w:sz w:val="32"/>
          <w:szCs w:val="32"/>
        </w:rPr>
      </w:pPr>
      <w:r>
        <w:rPr>
          <w:rFonts w:eastAsia="Times New Roman"/>
          <w:b/>
          <w:bCs/>
          <w:sz w:val="32"/>
          <w:szCs w:val="32"/>
        </w:rPr>
        <w:t>УНИВЕРСИТЕТ РОДИТЕЛЬСКОГО ПРОСВЕЩЕНИЯ</w:t>
      </w:r>
    </w:p>
    <w:p w:rsidR="00785E8B" w:rsidRDefault="00785E8B">
      <w:pPr>
        <w:ind w:right="-539"/>
        <w:jc w:val="center"/>
        <w:rPr>
          <w:rFonts w:eastAsia="Times New Roman"/>
          <w:b/>
          <w:bCs/>
          <w:sz w:val="32"/>
          <w:szCs w:val="32"/>
        </w:rPr>
      </w:pPr>
    </w:p>
    <w:p w:rsidR="00785E8B" w:rsidRDefault="00785E8B">
      <w:pPr>
        <w:ind w:right="-539"/>
        <w:jc w:val="center"/>
        <w:rPr>
          <w:sz w:val="20"/>
          <w:szCs w:val="20"/>
        </w:rPr>
      </w:pPr>
      <w:r>
        <w:rPr>
          <w:rFonts w:eastAsia="Times New Roman"/>
          <w:b/>
          <w:bCs/>
          <w:sz w:val="32"/>
          <w:szCs w:val="32"/>
        </w:rPr>
        <w:t>на 2019-2024гг</w:t>
      </w: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98" w:lineRule="exact"/>
        <w:rPr>
          <w:sz w:val="24"/>
          <w:szCs w:val="24"/>
        </w:rPr>
      </w:pPr>
    </w:p>
    <w:p w:rsidR="009E42A5" w:rsidRDefault="00D466B2">
      <w:pPr>
        <w:ind w:left="4160"/>
        <w:rPr>
          <w:sz w:val="20"/>
          <w:szCs w:val="20"/>
        </w:rPr>
      </w:pPr>
      <w:r>
        <w:rPr>
          <w:rFonts w:eastAsia="Times New Roman"/>
          <w:sz w:val="28"/>
          <w:szCs w:val="28"/>
        </w:rPr>
        <w:t>Составитель:</w:t>
      </w:r>
    </w:p>
    <w:p w:rsidR="009E42A5" w:rsidRDefault="009E42A5">
      <w:pPr>
        <w:spacing w:line="261" w:lineRule="exact"/>
        <w:rPr>
          <w:sz w:val="24"/>
          <w:szCs w:val="24"/>
        </w:rPr>
      </w:pPr>
    </w:p>
    <w:p w:rsidR="009E42A5" w:rsidRDefault="00D466B2">
      <w:pPr>
        <w:spacing w:line="235" w:lineRule="auto"/>
        <w:ind w:left="4180" w:right="220" w:hanging="56"/>
        <w:rPr>
          <w:rFonts w:eastAsia="Times New Roman"/>
          <w:sz w:val="28"/>
          <w:szCs w:val="28"/>
        </w:rPr>
      </w:pPr>
      <w:r>
        <w:rPr>
          <w:rFonts w:eastAsia="Times New Roman"/>
          <w:sz w:val="28"/>
          <w:szCs w:val="28"/>
        </w:rPr>
        <w:t xml:space="preserve">Зам. директора по воспитательной работе </w:t>
      </w:r>
    </w:p>
    <w:p w:rsidR="004F045E" w:rsidRDefault="004F045E">
      <w:pPr>
        <w:spacing w:line="235" w:lineRule="auto"/>
        <w:ind w:left="4180" w:right="220" w:hanging="56"/>
        <w:rPr>
          <w:sz w:val="20"/>
          <w:szCs w:val="20"/>
        </w:rPr>
      </w:pPr>
      <w:proofErr w:type="spellStart"/>
      <w:r>
        <w:rPr>
          <w:rFonts w:eastAsia="Times New Roman"/>
          <w:sz w:val="28"/>
          <w:szCs w:val="28"/>
        </w:rPr>
        <w:t>Манапова</w:t>
      </w:r>
      <w:proofErr w:type="spellEnd"/>
      <w:r>
        <w:rPr>
          <w:rFonts w:eastAsia="Times New Roman"/>
          <w:sz w:val="28"/>
          <w:szCs w:val="28"/>
        </w:rPr>
        <w:t xml:space="preserve"> К.Т.</w:t>
      </w: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9E42A5">
      <w:pPr>
        <w:spacing w:line="200" w:lineRule="exact"/>
        <w:rPr>
          <w:sz w:val="24"/>
          <w:szCs w:val="24"/>
        </w:rPr>
      </w:pPr>
    </w:p>
    <w:p w:rsidR="009E42A5" w:rsidRDefault="00785E8B" w:rsidP="00785E8B">
      <w:pPr>
        <w:rPr>
          <w:sz w:val="20"/>
          <w:szCs w:val="20"/>
        </w:rPr>
      </w:pPr>
      <w:r>
        <w:rPr>
          <w:sz w:val="24"/>
          <w:szCs w:val="24"/>
        </w:rPr>
        <w:t xml:space="preserve">                                                                                  </w:t>
      </w:r>
      <w:r w:rsidR="00D466B2">
        <w:rPr>
          <w:rFonts w:eastAsia="Times New Roman"/>
          <w:sz w:val="28"/>
          <w:szCs w:val="28"/>
        </w:rPr>
        <w:t>201</w:t>
      </w:r>
      <w:r w:rsidR="004F045E">
        <w:rPr>
          <w:rFonts w:eastAsia="Times New Roman"/>
          <w:sz w:val="28"/>
          <w:szCs w:val="28"/>
        </w:rPr>
        <w:t>9</w:t>
      </w:r>
    </w:p>
    <w:p w:rsidR="009E42A5" w:rsidRDefault="009E42A5">
      <w:pPr>
        <w:sectPr w:rsidR="009E42A5">
          <w:pgSz w:w="11900" w:h="16836"/>
          <w:pgMar w:top="1440" w:right="1128" w:bottom="1440" w:left="1440" w:header="0" w:footer="0" w:gutter="0"/>
          <w:cols w:space="720" w:equalWidth="0">
            <w:col w:w="9340"/>
          </w:cols>
        </w:sectPr>
      </w:pPr>
    </w:p>
    <w:p w:rsidR="009E42A5" w:rsidRDefault="00D466B2">
      <w:pPr>
        <w:ind w:right="-259"/>
        <w:jc w:val="center"/>
        <w:rPr>
          <w:sz w:val="20"/>
          <w:szCs w:val="20"/>
        </w:rPr>
      </w:pPr>
      <w:r>
        <w:rPr>
          <w:rFonts w:eastAsia="Times New Roman"/>
          <w:b/>
          <w:bCs/>
          <w:sz w:val="24"/>
          <w:szCs w:val="24"/>
        </w:rPr>
        <w:lastRenderedPageBreak/>
        <w:t>Пояснительная записка</w:t>
      </w:r>
    </w:p>
    <w:p w:rsidR="009E42A5" w:rsidRDefault="009E42A5">
      <w:pPr>
        <w:spacing w:line="248" w:lineRule="exact"/>
        <w:rPr>
          <w:sz w:val="20"/>
          <w:szCs w:val="20"/>
        </w:rPr>
      </w:pPr>
    </w:p>
    <w:p w:rsidR="009E42A5" w:rsidRDefault="00D466B2">
      <w:pPr>
        <w:numPr>
          <w:ilvl w:val="0"/>
          <w:numId w:val="1"/>
        </w:numPr>
        <w:tabs>
          <w:tab w:val="left" w:pos="1344"/>
        </w:tabs>
        <w:spacing w:line="238" w:lineRule="auto"/>
        <w:ind w:left="260" w:firstLine="709"/>
        <w:jc w:val="both"/>
        <w:rPr>
          <w:rFonts w:eastAsia="Times New Roman"/>
          <w:sz w:val="24"/>
          <w:szCs w:val="24"/>
        </w:rPr>
      </w:pPr>
      <w:r>
        <w:rPr>
          <w:rFonts w:eastAsia="Times New Roman"/>
          <w:sz w:val="24"/>
          <w:szCs w:val="24"/>
        </w:rPr>
        <w:t xml:space="preserve">настоящее время в наибольшей степени неразделимы государственные (представленные деятельностью образовательных учреждений) и семейные стороны воспитания. </w:t>
      </w:r>
      <w:proofErr w:type="gramStart"/>
      <w:r>
        <w:rPr>
          <w:rFonts w:eastAsia="Times New Roman"/>
          <w:sz w:val="24"/>
          <w:szCs w:val="24"/>
        </w:rPr>
        <w:t>Социальное партнёрство школы с семьёй (педагоги – дети – родители) есть стратегическая связь, обусловленная равностью миссии (ст. 58 Конституции РФ) и равностью ответственности (Закон РФ «Об образовании») перед государством за воспитание будущего поколения.</w:t>
      </w:r>
      <w:proofErr w:type="gramEnd"/>
      <w:r>
        <w:rPr>
          <w:rFonts w:eastAsia="Times New Roman"/>
          <w:sz w:val="24"/>
          <w:szCs w:val="24"/>
        </w:rPr>
        <w:t xml:space="preserve"> В Федеральном государственном образовательном</w:t>
      </w:r>
    </w:p>
    <w:p w:rsidR="009E42A5" w:rsidRDefault="009E42A5">
      <w:pPr>
        <w:spacing w:line="54" w:lineRule="exact"/>
        <w:rPr>
          <w:rFonts w:eastAsia="Times New Roman"/>
          <w:sz w:val="24"/>
          <w:szCs w:val="24"/>
        </w:rPr>
      </w:pPr>
    </w:p>
    <w:p w:rsidR="009E42A5" w:rsidRDefault="00D466B2">
      <w:pPr>
        <w:spacing w:line="237" w:lineRule="auto"/>
        <w:ind w:left="260"/>
        <w:jc w:val="both"/>
        <w:rPr>
          <w:rFonts w:eastAsia="Times New Roman"/>
          <w:sz w:val="24"/>
          <w:szCs w:val="24"/>
        </w:rPr>
      </w:pPr>
      <w:proofErr w:type="gramStart"/>
      <w:r>
        <w:rPr>
          <w:rFonts w:eastAsia="Times New Roman"/>
          <w:sz w:val="24"/>
          <w:szCs w:val="24"/>
        </w:rPr>
        <w:t>стандарте</w:t>
      </w:r>
      <w:proofErr w:type="gramEnd"/>
      <w:r>
        <w:rPr>
          <w:rFonts w:eastAsia="Times New Roman"/>
          <w:sz w:val="24"/>
          <w:szCs w:val="24"/>
        </w:rPr>
        <w:t xml:space="preserve"> семья обозначена как базовая национальная ценность</w:t>
      </w:r>
      <w:r>
        <w:rPr>
          <w:rFonts w:ascii="Calibri" w:eastAsia="Calibri" w:hAnsi="Calibri" w:cs="Calibri"/>
          <w:color w:val="333333"/>
          <w:sz w:val="27"/>
          <w:szCs w:val="27"/>
        </w:rPr>
        <w:t>.</w:t>
      </w:r>
      <w:r>
        <w:rPr>
          <w:rFonts w:eastAsia="Times New Roman"/>
          <w:sz w:val="24"/>
          <w:szCs w:val="24"/>
        </w:rPr>
        <w:t xml:space="preserve"> Следовательно, возникает необходимость содержательной квалифицированной помощи родителям просветительского, образовательного и консультационного характера. Эта помощь должна быть направлена на восполнение знаний, умений и компетентностей родителей в сфере воспитания и образования детей, на формирование у родителей представлений о своих правах и обязанностях, формирование способности к осознанному выбору траекторий развития детей. Также она должна быть направлена на помощь в поиске ответов на возникающие вопросы в области реализации родительской позиции, на осознание потенциала и рисков выбираемой стратегии воспитания и образования своих детей, последствий действий родителей; направлена на формирование необходимых знаний в области потребностей детей разного возраста, детской психологии, закономерностей детского развития, включая доступность к профессиональной научно обоснованной информации в различных информационных источниках. </w:t>
      </w:r>
      <w:proofErr w:type="gramStart"/>
      <w:r>
        <w:rPr>
          <w:rFonts w:eastAsia="Times New Roman"/>
          <w:sz w:val="24"/>
          <w:szCs w:val="24"/>
        </w:rPr>
        <w:t xml:space="preserve">Ключевая </w:t>
      </w:r>
      <w:proofErr w:type="spellStart"/>
      <w:r>
        <w:rPr>
          <w:rFonts w:eastAsia="Times New Roman"/>
          <w:sz w:val="24"/>
          <w:szCs w:val="24"/>
        </w:rPr>
        <w:t>социокультурная</w:t>
      </w:r>
      <w:proofErr w:type="spellEnd"/>
      <w:r>
        <w:rPr>
          <w:rFonts w:eastAsia="Times New Roman"/>
          <w:sz w:val="24"/>
          <w:szCs w:val="24"/>
        </w:rPr>
        <w:t xml:space="preserve"> роль родительского просвещения и образования состоит в том, что в ситуации утраты внутрисемейных траекторий передачи опыта </w:t>
      </w:r>
      <w:proofErr w:type="spellStart"/>
      <w:r>
        <w:rPr>
          <w:rFonts w:eastAsia="Times New Roman"/>
          <w:sz w:val="24"/>
          <w:szCs w:val="24"/>
        </w:rPr>
        <w:t>родительства</w:t>
      </w:r>
      <w:proofErr w:type="spellEnd"/>
      <w:r>
        <w:rPr>
          <w:rFonts w:eastAsia="Times New Roman"/>
          <w:sz w:val="24"/>
          <w:szCs w:val="24"/>
        </w:rPr>
        <w:t xml:space="preserve">, а также объективного и субъективного обесценивания такого опыта в силу стремительных социально-культурных изменений система родительского просвещения и образования становится фактом признания неоценимой значимости </w:t>
      </w:r>
      <w:proofErr w:type="spellStart"/>
      <w:r>
        <w:rPr>
          <w:rFonts w:eastAsia="Times New Roman"/>
          <w:sz w:val="24"/>
          <w:szCs w:val="24"/>
        </w:rPr>
        <w:t>родительства</w:t>
      </w:r>
      <w:proofErr w:type="spellEnd"/>
      <w:r>
        <w:rPr>
          <w:rFonts w:eastAsia="Times New Roman"/>
          <w:sz w:val="24"/>
          <w:szCs w:val="24"/>
        </w:rPr>
        <w:t xml:space="preserve"> в современном российском обществе, знаком уважения к роли родителей, символом поворота общества и государства в сторону интересов</w:t>
      </w:r>
      <w:proofErr w:type="gramEnd"/>
      <w:r>
        <w:rPr>
          <w:rFonts w:eastAsia="Times New Roman"/>
          <w:sz w:val="24"/>
          <w:szCs w:val="24"/>
        </w:rPr>
        <w:t xml:space="preserve"> семьи и отдельного человека.</w:t>
      </w:r>
    </w:p>
    <w:p w:rsidR="009E42A5" w:rsidRDefault="009E42A5">
      <w:pPr>
        <w:spacing w:line="225" w:lineRule="exact"/>
        <w:rPr>
          <w:sz w:val="20"/>
          <w:szCs w:val="20"/>
        </w:rPr>
      </w:pPr>
    </w:p>
    <w:p w:rsidR="009E42A5" w:rsidRDefault="00D466B2">
      <w:pPr>
        <w:ind w:left="960"/>
        <w:rPr>
          <w:sz w:val="20"/>
          <w:szCs w:val="20"/>
        </w:rPr>
      </w:pPr>
      <w:r>
        <w:rPr>
          <w:rFonts w:eastAsia="Times New Roman"/>
          <w:b/>
          <w:bCs/>
          <w:sz w:val="24"/>
          <w:szCs w:val="24"/>
        </w:rPr>
        <w:t>Цель и задачи создания Университета родительского просвещения</w:t>
      </w:r>
    </w:p>
    <w:p w:rsidR="009E42A5" w:rsidRDefault="009E42A5">
      <w:pPr>
        <w:spacing w:line="244" w:lineRule="exact"/>
        <w:rPr>
          <w:sz w:val="20"/>
          <w:szCs w:val="20"/>
        </w:rPr>
      </w:pPr>
    </w:p>
    <w:p w:rsidR="009E42A5" w:rsidRDefault="00D466B2">
      <w:pPr>
        <w:spacing w:line="237" w:lineRule="auto"/>
        <w:ind w:left="260" w:firstLine="708"/>
        <w:jc w:val="both"/>
        <w:rPr>
          <w:sz w:val="20"/>
          <w:szCs w:val="20"/>
        </w:rPr>
      </w:pPr>
      <w:r>
        <w:rPr>
          <w:rFonts w:eastAsia="Times New Roman"/>
          <w:sz w:val="24"/>
          <w:szCs w:val="24"/>
        </w:rPr>
        <w:t>Целями реализации Университета родительского просвещения являются: обеспечение прав семьи на развитие, личностное самоопределение и самореализацию, на профессиональную поддержку в воспитании и образовании детей; включение родителей в воспитательный процесс образовательного учреждения.</w:t>
      </w:r>
    </w:p>
    <w:p w:rsidR="009E42A5" w:rsidRDefault="009E42A5">
      <w:pPr>
        <w:spacing w:line="2" w:lineRule="exact"/>
        <w:rPr>
          <w:sz w:val="20"/>
          <w:szCs w:val="20"/>
        </w:rPr>
      </w:pPr>
    </w:p>
    <w:p w:rsidR="009E42A5" w:rsidRDefault="00D466B2">
      <w:pPr>
        <w:ind w:left="960"/>
        <w:rPr>
          <w:sz w:val="20"/>
          <w:szCs w:val="20"/>
        </w:rPr>
      </w:pPr>
      <w:r>
        <w:rPr>
          <w:rFonts w:eastAsia="Times New Roman"/>
          <w:sz w:val="24"/>
          <w:szCs w:val="24"/>
        </w:rPr>
        <w:t>Для достижения целей  необходимо решить следующие задачи:</w:t>
      </w:r>
    </w:p>
    <w:p w:rsidR="009E42A5" w:rsidRDefault="00D466B2">
      <w:pPr>
        <w:numPr>
          <w:ilvl w:val="0"/>
          <w:numId w:val="2"/>
        </w:numPr>
        <w:tabs>
          <w:tab w:val="left" w:pos="1200"/>
        </w:tabs>
        <w:ind w:left="1200" w:hanging="231"/>
        <w:rPr>
          <w:rFonts w:eastAsia="Times New Roman"/>
          <w:sz w:val="24"/>
          <w:szCs w:val="24"/>
        </w:rPr>
      </w:pPr>
      <w:r>
        <w:rPr>
          <w:rFonts w:eastAsia="Times New Roman"/>
          <w:sz w:val="24"/>
          <w:szCs w:val="24"/>
        </w:rPr>
        <w:t>формирование активной педагогической позиции родителей;</w:t>
      </w:r>
    </w:p>
    <w:p w:rsidR="009E42A5" w:rsidRDefault="00D466B2">
      <w:pPr>
        <w:numPr>
          <w:ilvl w:val="0"/>
          <w:numId w:val="2"/>
        </w:numPr>
        <w:tabs>
          <w:tab w:val="left" w:pos="1200"/>
        </w:tabs>
        <w:ind w:left="1200" w:hanging="231"/>
        <w:rPr>
          <w:rFonts w:eastAsia="Times New Roman"/>
          <w:sz w:val="24"/>
          <w:szCs w:val="24"/>
        </w:rPr>
      </w:pPr>
      <w:r>
        <w:rPr>
          <w:rFonts w:eastAsia="Times New Roman"/>
          <w:sz w:val="24"/>
          <w:szCs w:val="24"/>
        </w:rPr>
        <w:t>повышение воспитательного потенциала семьи;</w:t>
      </w:r>
    </w:p>
    <w:p w:rsidR="009E42A5" w:rsidRDefault="009E42A5">
      <w:pPr>
        <w:spacing w:line="12" w:lineRule="exact"/>
        <w:rPr>
          <w:rFonts w:eastAsia="Times New Roman"/>
          <w:sz w:val="24"/>
          <w:szCs w:val="24"/>
        </w:rPr>
      </w:pPr>
    </w:p>
    <w:p w:rsidR="009E42A5" w:rsidRDefault="00D466B2">
      <w:pPr>
        <w:numPr>
          <w:ilvl w:val="0"/>
          <w:numId w:val="2"/>
        </w:numPr>
        <w:tabs>
          <w:tab w:val="left" w:pos="1344"/>
        </w:tabs>
        <w:spacing w:line="236" w:lineRule="auto"/>
        <w:ind w:left="260" w:firstLine="709"/>
        <w:jc w:val="both"/>
        <w:rPr>
          <w:rFonts w:eastAsia="Times New Roman"/>
          <w:sz w:val="24"/>
          <w:szCs w:val="24"/>
        </w:rPr>
      </w:pPr>
      <w:r>
        <w:rPr>
          <w:rFonts w:eastAsia="Times New Roman"/>
          <w:sz w:val="24"/>
          <w:szCs w:val="24"/>
        </w:rPr>
        <w:t>вооружение родителей необходимыми для воспитания детей психолого-педагогическими знаниями и умениями, основами педагогической культуры; предупреждение наиболее распространённых ошибок родителей в воспитании детей;</w:t>
      </w:r>
    </w:p>
    <w:p w:rsidR="009E42A5" w:rsidRDefault="009E42A5">
      <w:pPr>
        <w:spacing w:line="2" w:lineRule="exact"/>
        <w:rPr>
          <w:rFonts w:eastAsia="Times New Roman"/>
          <w:sz w:val="24"/>
          <w:szCs w:val="24"/>
        </w:rPr>
      </w:pPr>
    </w:p>
    <w:p w:rsidR="009E42A5" w:rsidRDefault="00D466B2">
      <w:pPr>
        <w:numPr>
          <w:ilvl w:val="0"/>
          <w:numId w:val="2"/>
        </w:numPr>
        <w:tabs>
          <w:tab w:val="left" w:pos="1200"/>
        </w:tabs>
        <w:ind w:left="1200" w:hanging="231"/>
        <w:rPr>
          <w:rFonts w:eastAsia="Times New Roman"/>
          <w:sz w:val="24"/>
          <w:szCs w:val="24"/>
        </w:rPr>
      </w:pPr>
      <w:r>
        <w:rPr>
          <w:rFonts w:eastAsia="Times New Roman"/>
          <w:sz w:val="24"/>
          <w:szCs w:val="24"/>
        </w:rPr>
        <w:t>педагогическое самообразование родителей.</w:t>
      </w:r>
    </w:p>
    <w:p w:rsidR="009E42A5" w:rsidRDefault="009E42A5">
      <w:pPr>
        <w:spacing w:line="12" w:lineRule="exact"/>
        <w:rPr>
          <w:rFonts w:eastAsia="Times New Roman"/>
          <w:sz w:val="24"/>
          <w:szCs w:val="24"/>
        </w:rPr>
      </w:pPr>
    </w:p>
    <w:p w:rsidR="009E42A5" w:rsidRDefault="00D466B2">
      <w:pPr>
        <w:numPr>
          <w:ilvl w:val="0"/>
          <w:numId w:val="2"/>
        </w:numPr>
        <w:tabs>
          <w:tab w:val="left" w:pos="1228"/>
        </w:tabs>
        <w:spacing w:line="234" w:lineRule="auto"/>
        <w:ind w:left="260" w:firstLine="709"/>
        <w:rPr>
          <w:rFonts w:eastAsia="Times New Roman"/>
          <w:sz w:val="24"/>
          <w:szCs w:val="24"/>
        </w:rPr>
      </w:pPr>
      <w:r>
        <w:rPr>
          <w:rFonts w:eastAsia="Times New Roman"/>
          <w:sz w:val="24"/>
          <w:szCs w:val="24"/>
        </w:rPr>
        <w:t>создание условий для участия семьи и общественности в управлении развитием системы родительского образования.</w:t>
      </w:r>
    </w:p>
    <w:p w:rsidR="009E42A5" w:rsidRDefault="009E42A5">
      <w:pPr>
        <w:spacing w:line="13" w:lineRule="exact"/>
        <w:rPr>
          <w:rFonts w:eastAsia="Times New Roman"/>
          <w:sz w:val="24"/>
          <w:szCs w:val="24"/>
        </w:rPr>
      </w:pPr>
    </w:p>
    <w:p w:rsidR="009E42A5" w:rsidRDefault="00D466B2">
      <w:pPr>
        <w:spacing w:line="238" w:lineRule="auto"/>
        <w:ind w:left="260" w:firstLine="708"/>
        <w:jc w:val="both"/>
        <w:rPr>
          <w:rFonts w:eastAsia="Times New Roman"/>
          <w:sz w:val="24"/>
          <w:szCs w:val="24"/>
        </w:rPr>
      </w:pPr>
      <w:r>
        <w:rPr>
          <w:rFonts w:eastAsia="Times New Roman"/>
          <w:sz w:val="24"/>
          <w:szCs w:val="24"/>
        </w:rPr>
        <w:t xml:space="preserve">Принципы реализации программы: принцип первоочередного права родителей на воспитание детей (родители в первую очередь несут ответственность за развитие, здоровье и благополучие своих детей); достоверности информации (опора на научные (медицинские, психологические, педагогические, физиологические, юридические и др.) факты); </w:t>
      </w:r>
      <w:proofErr w:type="spellStart"/>
      <w:r>
        <w:rPr>
          <w:rFonts w:eastAsia="Times New Roman"/>
          <w:sz w:val="24"/>
          <w:szCs w:val="24"/>
        </w:rPr>
        <w:t>практик</w:t>
      </w:r>
      <w:proofErr w:type="gramStart"/>
      <w:r>
        <w:rPr>
          <w:rFonts w:eastAsia="Times New Roman"/>
          <w:sz w:val="24"/>
          <w:szCs w:val="24"/>
        </w:rPr>
        <w:t>о</w:t>
      </w:r>
      <w:proofErr w:type="spellEnd"/>
      <w:r>
        <w:rPr>
          <w:rFonts w:eastAsia="Times New Roman"/>
          <w:sz w:val="24"/>
          <w:szCs w:val="24"/>
        </w:rPr>
        <w:t>-</w:t>
      </w:r>
      <w:proofErr w:type="gramEnd"/>
      <w:r>
        <w:rPr>
          <w:rFonts w:eastAsia="Times New Roman"/>
          <w:sz w:val="24"/>
          <w:szCs w:val="24"/>
        </w:rPr>
        <w:t xml:space="preserve"> ориентированности информации (доступной для использования в жизни); взаимного сотрудничества и взаимоуважения (доверительные взаимоотношения педагогов с родителями учащихся, а также конструктивный поиск решения возникающих проблем воспитания детей); системности воспитательных воздействий на подростка.</w:t>
      </w:r>
    </w:p>
    <w:p w:rsidR="009E42A5" w:rsidRDefault="009E42A5">
      <w:pPr>
        <w:sectPr w:rsidR="009E42A5">
          <w:pgSz w:w="11900" w:h="16836"/>
          <w:pgMar w:top="1130" w:right="848" w:bottom="893" w:left="1440" w:header="0" w:footer="0" w:gutter="0"/>
          <w:cols w:space="720" w:equalWidth="0">
            <w:col w:w="9620"/>
          </w:cols>
        </w:sectPr>
      </w:pPr>
    </w:p>
    <w:p w:rsidR="009E42A5" w:rsidRDefault="00D466B2">
      <w:pPr>
        <w:ind w:left="960"/>
        <w:rPr>
          <w:sz w:val="20"/>
          <w:szCs w:val="20"/>
        </w:rPr>
      </w:pPr>
      <w:r>
        <w:rPr>
          <w:rFonts w:eastAsia="Times New Roman"/>
          <w:sz w:val="24"/>
          <w:szCs w:val="24"/>
        </w:rPr>
        <w:lastRenderedPageBreak/>
        <w:t>Формы взаимодействия с семьёй:</w:t>
      </w:r>
    </w:p>
    <w:p w:rsidR="009E42A5" w:rsidRDefault="009E42A5">
      <w:pPr>
        <w:spacing w:line="212" w:lineRule="exact"/>
        <w:rPr>
          <w:sz w:val="20"/>
          <w:szCs w:val="20"/>
        </w:rPr>
      </w:pPr>
    </w:p>
    <w:p w:rsidR="009E42A5" w:rsidRDefault="00D466B2">
      <w:pPr>
        <w:spacing w:line="236" w:lineRule="auto"/>
        <w:ind w:left="260" w:firstLine="708"/>
        <w:jc w:val="both"/>
        <w:rPr>
          <w:sz w:val="20"/>
          <w:szCs w:val="20"/>
        </w:rPr>
      </w:pPr>
      <w:r>
        <w:rPr>
          <w:rFonts w:eastAsia="Times New Roman"/>
          <w:sz w:val="24"/>
          <w:szCs w:val="24"/>
        </w:rPr>
        <w:t xml:space="preserve">Родительское собрание - основная форма родительского всеобуча. </w:t>
      </w:r>
      <w:proofErr w:type="gramStart"/>
      <w:r>
        <w:rPr>
          <w:rFonts w:eastAsia="Times New Roman"/>
          <w:sz w:val="24"/>
          <w:szCs w:val="24"/>
        </w:rPr>
        <w:t>Существуют следующие виды родительских собраний: организационные, тематические, собрания - диспуты, собрания - консультации, собрания – собеседования, итоговые.</w:t>
      </w:r>
      <w:proofErr w:type="gramEnd"/>
    </w:p>
    <w:p w:rsidR="009E42A5" w:rsidRDefault="009E42A5">
      <w:pPr>
        <w:spacing w:line="14" w:lineRule="exact"/>
        <w:rPr>
          <w:sz w:val="20"/>
          <w:szCs w:val="20"/>
        </w:rPr>
      </w:pPr>
    </w:p>
    <w:p w:rsidR="009E42A5" w:rsidRDefault="00D466B2">
      <w:pPr>
        <w:spacing w:line="238" w:lineRule="auto"/>
        <w:ind w:left="260" w:firstLine="708"/>
        <w:jc w:val="both"/>
        <w:rPr>
          <w:sz w:val="20"/>
          <w:szCs w:val="20"/>
        </w:rPr>
      </w:pPr>
      <w:r>
        <w:rPr>
          <w:rFonts w:eastAsia="Times New Roman"/>
          <w:sz w:val="24"/>
          <w:szCs w:val="24"/>
        </w:rPr>
        <w:t>Классные родительские собрания проводятся один раз в четверть. Основные вопросы, рассматриваемые на классных собраниях: - анализ учебно-воспитательного процесса в классе; - задачи, определяющие дальнейшую работу; - планирование, организация деятельности по выполнению задач; - актуальные педагогические, психологические, правовые проблемы; - подведение итогов. Родительские собрания, как правило, являются комбинированными. Основная часть родительских собраний –</w:t>
      </w:r>
    </w:p>
    <w:p w:rsidR="009E42A5" w:rsidRDefault="009E42A5">
      <w:pPr>
        <w:spacing w:line="14" w:lineRule="exact"/>
        <w:rPr>
          <w:sz w:val="20"/>
          <w:szCs w:val="20"/>
        </w:rPr>
      </w:pPr>
    </w:p>
    <w:p w:rsidR="009E42A5" w:rsidRDefault="00D466B2">
      <w:pPr>
        <w:spacing w:line="236" w:lineRule="auto"/>
        <w:ind w:left="260"/>
        <w:jc w:val="both"/>
        <w:rPr>
          <w:sz w:val="20"/>
          <w:szCs w:val="20"/>
        </w:rPr>
      </w:pPr>
      <w:r>
        <w:rPr>
          <w:rFonts w:eastAsia="Times New Roman"/>
          <w:sz w:val="24"/>
          <w:szCs w:val="24"/>
        </w:rPr>
        <w:t>педагогическое просвещение. Родительское собрание может проходить в форме «круглого стола», тематической дискуссии самих родителей с приглашением специалистов, в которых заинтересована семья, консультации со специалистами и др.</w:t>
      </w:r>
    </w:p>
    <w:p w:rsidR="009E42A5" w:rsidRDefault="009E42A5">
      <w:pPr>
        <w:spacing w:line="14" w:lineRule="exact"/>
        <w:rPr>
          <w:sz w:val="20"/>
          <w:szCs w:val="20"/>
        </w:rPr>
      </w:pPr>
    </w:p>
    <w:p w:rsidR="009E42A5" w:rsidRDefault="00D466B2">
      <w:pPr>
        <w:spacing w:line="239" w:lineRule="auto"/>
        <w:ind w:left="260" w:firstLine="708"/>
        <w:jc w:val="both"/>
        <w:rPr>
          <w:sz w:val="20"/>
          <w:szCs w:val="20"/>
        </w:rPr>
      </w:pPr>
      <w:r>
        <w:rPr>
          <w:rFonts w:eastAsia="Times New Roman"/>
          <w:sz w:val="24"/>
          <w:szCs w:val="24"/>
        </w:rPr>
        <w:t xml:space="preserve">Общешкольное родительское собрание проводится 4 раза в год по плану работы школы. Основные вопросы, рассматриваемые на собрании: - знакомство с документами школы, локальными актами, основными направлениями школы, задачами, стоящими перед школой, итогами работы; - обмен опытом по вопросу воспитания детей; - использование знаний, умений возможностей родителей в работе с детьми; - оказание помощи в решении хозяйственных вопросов. </w:t>
      </w:r>
      <w:proofErr w:type="gramStart"/>
      <w:r>
        <w:rPr>
          <w:rFonts w:eastAsia="Times New Roman"/>
          <w:sz w:val="24"/>
          <w:szCs w:val="24"/>
        </w:rPr>
        <w:t>При подготовке и проведении родительских собраний необходимо учитывать ряд важнейших положений: - атмосферу сотрудничества школы и семьи по реализации программы усиления «плюсов» и ликвидации «минусов» в характере и поведении ребёнка; - профессионализм педагога – знание, компетентность (знание жизни каждого ребёнка не только в школе, но и за её пределами, представление об уровне их потребностей, состоянии здоровья);</w:t>
      </w:r>
      <w:proofErr w:type="gramEnd"/>
      <w:r>
        <w:rPr>
          <w:rFonts w:eastAsia="Times New Roman"/>
          <w:sz w:val="24"/>
          <w:szCs w:val="24"/>
        </w:rPr>
        <w:t xml:space="preserve"> - добрые, доверительные отношения. Показателями эффективности родительских собраний можно считать - активное участие родителей в обсуждения вопросов, обмен опытом, советы и рекомендации участников собрания.</w:t>
      </w:r>
    </w:p>
    <w:p w:rsidR="009E42A5" w:rsidRDefault="009E42A5">
      <w:pPr>
        <w:spacing w:line="17" w:lineRule="exact"/>
        <w:rPr>
          <w:sz w:val="20"/>
          <w:szCs w:val="20"/>
        </w:rPr>
      </w:pPr>
    </w:p>
    <w:p w:rsidR="009E42A5" w:rsidRDefault="00D466B2">
      <w:pPr>
        <w:spacing w:line="236" w:lineRule="auto"/>
        <w:ind w:left="260" w:firstLine="708"/>
        <w:jc w:val="both"/>
        <w:rPr>
          <w:sz w:val="20"/>
          <w:szCs w:val="20"/>
        </w:rPr>
      </w:pPr>
      <w:r>
        <w:rPr>
          <w:rFonts w:eastAsia="Times New Roman"/>
          <w:sz w:val="24"/>
          <w:szCs w:val="24"/>
        </w:rPr>
        <w:t>Родительский лекторий – способствуют повышению педагогической культуры родителей, их психолого-педагогической компетентности в семейном воспитании, выработке единых подходов семьи и школы к формированию ЗОЖ детей.</w:t>
      </w:r>
    </w:p>
    <w:p w:rsidR="009E42A5" w:rsidRDefault="009E42A5">
      <w:pPr>
        <w:spacing w:line="14" w:lineRule="exact"/>
        <w:rPr>
          <w:sz w:val="20"/>
          <w:szCs w:val="20"/>
        </w:rPr>
      </w:pPr>
    </w:p>
    <w:p w:rsidR="009E42A5" w:rsidRDefault="00D466B2">
      <w:pPr>
        <w:spacing w:line="234" w:lineRule="auto"/>
        <w:ind w:left="260" w:firstLine="708"/>
        <w:jc w:val="both"/>
        <w:rPr>
          <w:sz w:val="20"/>
          <w:szCs w:val="20"/>
        </w:rPr>
      </w:pPr>
      <w:r>
        <w:rPr>
          <w:rFonts w:eastAsia="Times New Roman"/>
          <w:sz w:val="24"/>
          <w:szCs w:val="24"/>
        </w:rPr>
        <w:t xml:space="preserve">Тематические конференции по обмену опытом формирования </w:t>
      </w:r>
      <w:proofErr w:type="spellStart"/>
      <w:r>
        <w:rPr>
          <w:rFonts w:eastAsia="Times New Roman"/>
          <w:sz w:val="24"/>
          <w:szCs w:val="24"/>
        </w:rPr>
        <w:t>здоровьесберегающих</w:t>
      </w:r>
      <w:proofErr w:type="spellEnd"/>
      <w:r>
        <w:rPr>
          <w:rFonts w:eastAsia="Times New Roman"/>
          <w:sz w:val="24"/>
          <w:szCs w:val="24"/>
        </w:rPr>
        <w:t xml:space="preserve"> условий.</w:t>
      </w:r>
    </w:p>
    <w:p w:rsidR="009E42A5" w:rsidRDefault="009E42A5">
      <w:pPr>
        <w:spacing w:line="2" w:lineRule="exact"/>
        <w:rPr>
          <w:sz w:val="20"/>
          <w:szCs w:val="20"/>
        </w:rPr>
      </w:pPr>
    </w:p>
    <w:p w:rsidR="009E42A5" w:rsidRDefault="00D466B2">
      <w:pPr>
        <w:ind w:left="960"/>
        <w:rPr>
          <w:sz w:val="20"/>
          <w:szCs w:val="20"/>
        </w:rPr>
      </w:pPr>
      <w:r>
        <w:rPr>
          <w:rFonts w:eastAsia="Times New Roman"/>
          <w:sz w:val="24"/>
          <w:szCs w:val="24"/>
        </w:rPr>
        <w:t>Вечера вопросов и ответов проводятся с привлечением специалистов.</w:t>
      </w:r>
    </w:p>
    <w:p w:rsidR="009E42A5" w:rsidRDefault="009E42A5">
      <w:pPr>
        <w:spacing w:line="12" w:lineRule="exact"/>
        <w:rPr>
          <w:sz w:val="20"/>
          <w:szCs w:val="20"/>
        </w:rPr>
      </w:pPr>
    </w:p>
    <w:p w:rsidR="009E42A5" w:rsidRDefault="00D466B2">
      <w:pPr>
        <w:spacing w:line="234" w:lineRule="auto"/>
        <w:ind w:left="260" w:firstLine="708"/>
        <w:jc w:val="both"/>
        <w:rPr>
          <w:sz w:val="20"/>
          <w:szCs w:val="20"/>
        </w:rPr>
      </w:pPr>
      <w:r>
        <w:rPr>
          <w:rFonts w:eastAsia="Times New Roman"/>
          <w:sz w:val="24"/>
          <w:szCs w:val="24"/>
        </w:rPr>
        <w:t>Диспут, дискуссия – обмен мнениями по проблемам воспитания позволяет включить их в обсуждение важнейших проблем.</w:t>
      </w:r>
    </w:p>
    <w:p w:rsidR="009E42A5" w:rsidRDefault="009E42A5">
      <w:pPr>
        <w:spacing w:line="14" w:lineRule="exact"/>
        <w:rPr>
          <w:sz w:val="20"/>
          <w:szCs w:val="20"/>
        </w:rPr>
      </w:pPr>
    </w:p>
    <w:p w:rsidR="009E42A5" w:rsidRDefault="00D466B2">
      <w:pPr>
        <w:spacing w:line="236" w:lineRule="auto"/>
        <w:ind w:left="260" w:firstLine="708"/>
        <w:jc w:val="both"/>
        <w:rPr>
          <w:sz w:val="20"/>
          <w:szCs w:val="20"/>
        </w:rPr>
      </w:pPr>
      <w:r>
        <w:rPr>
          <w:rFonts w:eastAsia="Times New Roman"/>
          <w:sz w:val="24"/>
          <w:szCs w:val="24"/>
        </w:rPr>
        <w:t>Встречи родительской общественности с администрацией школы - в процессе совместного обсуждения возможно составление программ действий, перспективных планов совместной работы.</w:t>
      </w:r>
    </w:p>
    <w:p w:rsidR="009E42A5" w:rsidRDefault="009E42A5">
      <w:pPr>
        <w:spacing w:line="14" w:lineRule="exact"/>
        <w:rPr>
          <w:sz w:val="20"/>
          <w:szCs w:val="20"/>
        </w:rPr>
      </w:pPr>
    </w:p>
    <w:p w:rsidR="009E42A5" w:rsidRDefault="00D466B2">
      <w:pPr>
        <w:spacing w:line="236" w:lineRule="auto"/>
        <w:ind w:left="260" w:firstLine="708"/>
        <w:jc w:val="both"/>
        <w:rPr>
          <w:sz w:val="20"/>
          <w:szCs w:val="20"/>
        </w:rPr>
      </w:pPr>
      <w:r>
        <w:rPr>
          <w:rFonts w:eastAsia="Times New Roman"/>
          <w:sz w:val="24"/>
          <w:szCs w:val="24"/>
        </w:rPr>
        <w:t>Консультации, беседы классных руководителей, учителей-предметников, специалистов социально-психологической службы школы по вопросам обучения и воспитания.</w:t>
      </w: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231" w:lineRule="exact"/>
        <w:rPr>
          <w:sz w:val="20"/>
          <w:szCs w:val="20"/>
        </w:rPr>
      </w:pPr>
    </w:p>
    <w:p w:rsidR="009E42A5" w:rsidRDefault="00D466B2">
      <w:pPr>
        <w:ind w:left="1560"/>
        <w:jc w:val="center"/>
        <w:rPr>
          <w:sz w:val="20"/>
          <w:szCs w:val="20"/>
        </w:rPr>
      </w:pPr>
      <w:r>
        <w:rPr>
          <w:rFonts w:eastAsia="Times New Roman"/>
          <w:b/>
          <w:bCs/>
          <w:sz w:val="24"/>
          <w:szCs w:val="24"/>
        </w:rPr>
        <w:t>Содержание программы.</w:t>
      </w:r>
    </w:p>
    <w:p w:rsidR="009E42A5" w:rsidRDefault="009E42A5">
      <w:pPr>
        <w:spacing w:line="244" w:lineRule="exact"/>
        <w:rPr>
          <w:sz w:val="20"/>
          <w:szCs w:val="20"/>
        </w:rPr>
      </w:pPr>
    </w:p>
    <w:p w:rsidR="009E42A5" w:rsidRDefault="00D466B2">
      <w:pPr>
        <w:spacing w:line="234" w:lineRule="auto"/>
        <w:ind w:left="260" w:firstLine="708"/>
        <w:jc w:val="both"/>
        <w:rPr>
          <w:sz w:val="20"/>
          <w:szCs w:val="20"/>
        </w:rPr>
      </w:pPr>
      <w:r>
        <w:rPr>
          <w:rFonts w:eastAsia="Times New Roman"/>
          <w:sz w:val="24"/>
          <w:szCs w:val="24"/>
        </w:rPr>
        <w:t xml:space="preserve">Содержание и формы организации программы Университета родительского просвещения определяются объективными требованиями к тому, в чем </w:t>
      </w:r>
      <w:proofErr w:type="gramStart"/>
      <w:r>
        <w:rPr>
          <w:rFonts w:eastAsia="Times New Roman"/>
          <w:sz w:val="24"/>
          <w:szCs w:val="24"/>
        </w:rPr>
        <w:t>современный</w:t>
      </w:r>
      <w:proofErr w:type="gramEnd"/>
    </w:p>
    <w:p w:rsidR="009E42A5" w:rsidRDefault="009E42A5">
      <w:pPr>
        <w:sectPr w:rsidR="009E42A5">
          <w:pgSz w:w="11900" w:h="16836"/>
          <w:pgMar w:top="1122" w:right="848" w:bottom="744" w:left="1440" w:header="0" w:footer="0" w:gutter="0"/>
          <w:cols w:space="720" w:equalWidth="0">
            <w:col w:w="9620"/>
          </w:cols>
        </w:sectPr>
      </w:pPr>
    </w:p>
    <w:p w:rsidR="009E42A5" w:rsidRDefault="00D466B2">
      <w:pPr>
        <w:spacing w:line="234" w:lineRule="auto"/>
        <w:ind w:left="260" w:right="120"/>
        <w:rPr>
          <w:sz w:val="20"/>
          <w:szCs w:val="20"/>
        </w:rPr>
      </w:pPr>
      <w:r>
        <w:rPr>
          <w:rFonts w:eastAsia="Times New Roman"/>
          <w:sz w:val="24"/>
          <w:szCs w:val="24"/>
        </w:rPr>
        <w:lastRenderedPageBreak/>
        <w:t>родитель должен быть компетентен и реальным родительским запросом. Современный родитель должен быть знаком с основными принципами воспитания, иметь представление</w:t>
      </w:r>
    </w:p>
    <w:p w:rsidR="009E42A5" w:rsidRDefault="009E42A5">
      <w:pPr>
        <w:spacing w:line="14" w:lineRule="exact"/>
        <w:rPr>
          <w:sz w:val="20"/>
          <w:szCs w:val="20"/>
        </w:rPr>
      </w:pPr>
    </w:p>
    <w:p w:rsidR="009E42A5" w:rsidRDefault="00D466B2">
      <w:pPr>
        <w:numPr>
          <w:ilvl w:val="0"/>
          <w:numId w:val="3"/>
        </w:numPr>
        <w:tabs>
          <w:tab w:val="left" w:pos="476"/>
        </w:tabs>
        <w:spacing w:line="237" w:lineRule="auto"/>
        <w:ind w:left="260" w:right="120" w:firstLine="1"/>
        <w:jc w:val="both"/>
        <w:rPr>
          <w:rFonts w:eastAsia="Times New Roman"/>
          <w:sz w:val="24"/>
          <w:szCs w:val="24"/>
        </w:rPr>
      </w:pPr>
      <w:proofErr w:type="gramStart"/>
      <w:r>
        <w:rPr>
          <w:rFonts w:eastAsia="Times New Roman"/>
          <w:sz w:val="24"/>
          <w:szCs w:val="24"/>
        </w:rPr>
        <w:t>закономерностях</w:t>
      </w:r>
      <w:proofErr w:type="gramEnd"/>
      <w:r>
        <w:rPr>
          <w:rFonts w:eastAsia="Times New Roman"/>
          <w:sz w:val="24"/>
          <w:szCs w:val="24"/>
        </w:rPr>
        <w:t xml:space="preserve"> детского развития. Быстро развивающееся законодательство в сфере семьи и детства требует от родителей умения ориентироваться в собственных правах и обязанностях, умения самостоятельно выбирать соответствующие организации и модели воспитания, принимать информированные ответственные решения.</w:t>
      </w:r>
    </w:p>
    <w:p w:rsidR="009E42A5" w:rsidRDefault="009E42A5">
      <w:pPr>
        <w:spacing w:line="13" w:lineRule="exact"/>
        <w:rPr>
          <w:rFonts w:eastAsia="Times New Roman"/>
          <w:sz w:val="24"/>
          <w:szCs w:val="24"/>
        </w:rPr>
      </w:pPr>
    </w:p>
    <w:p w:rsidR="009E42A5" w:rsidRDefault="00D466B2">
      <w:pPr>
        <w:spacing w:line="234" w:lineRule="auto"/>
        <w:ind w:left="260" w:right="120" w:firstLine="708"/>
        <w:rPr>
          <w:rFonts w:eastAsia="Times New Roman"/>
          <w:sz w:val="24"/>
          <w:szCs w:val="24"/>
        </w:rPr>
      </w:pPr>
      <w:r>
        <w:rPr>
          <w:rFonts w:eastAsia="Times New Roman"/>
          <w:sz w:val="24"/>
          <w:szCs w:val="24"/>
        </w:rPr>
        <w:t xml:space="preserve">Содержание программы опирается на два больших блока – </w:t>
      </w:r>
      <w:proofErr w:type="spellStart"/>
      <w:r>
        <w:rPr>
          <w:rFonts w:eastAsia="Times New Roman"/>
          <w:sz w:val="24"/>
          <w:szCs w:val="24"/>
        </w:rPr>
        <w:t>знаниевый</w:t>
      </w:r>
      <w:proofErr w:type="spellEnd"/>
      <w:r>
        <w:rPr>
          <w:rFonts w:eastAsia="Times New Roman"/>
          <w:sz w:val="24"/>
          <w:szCs w:val="24"/>
        </w:rPr>
        <w:t xml:space="preserve"> и </w:t>
      </w:r>
      <w:proofErr w:type="spellStart"/>
      <w:r>
        <w:rPr>
          <w:rFonts w:eastAsia="Times New Roman"/>
          <w:sz w:val="24"/>
          <w:szCs w:val="24"/>
        </w:rPr>
        <w:t>компетентностно-личностный</w:t>
      </w:r>
      <w:proofErr w:type="spellEnd"/>
      <w:r>
        <w:rPr>
          <w:rFonts w:eastAsia="Times New Roman"/>
          <w:sz w:val="24"/>
          <w:szCs w:val="24"/>
        </w:rPr>
        <w:t>.</w:t>
      </w:r>
    </w:p>
    <w:p w:rsidR="009E42A5" w:rsidRDefault="009E42A5">
      <w:pPr>
        <w:spacing w:line="2" w:lineRule="exact"/>
        <w:rPr>
          <w:rFonts w:eastAsia="Times New Roman"/>
          <w:sz w:val="24"/>
          <w:szCs w:val="24"/>
        </w:rPr>
      </w:pPr>
    </w:p>
    <w:p w:rsidR="009E42A5" w:rsidRDefault="00D466B2">
      <w:pPr>
        <w:numPr>
          <w:ilvl w:val="1"/>
          <w:numId w:val="3"/>
        </w:numPr>
        <w:tabs>
          <w:tab w:val="left" w:pos="1200"/>
        </w:tabs>
        <w:ind w:left="1200" w:hanging="231"/>
        <w:rPr>
          <w:rFonts w:eastAsia="Times New Roman"/>
          <w:sz w:val="24"/>
          <w:szCs w:val="24"/>
        </w:rPr>
      </w:pPr>
      <w:r>
        <w:rPr>
          <w:rFonts w:eastAsia="Times New Roman"/>
          <w:sz w:val="24"/>
          <w:szCs w:val="24"/>
        </w:rPr>
        <w:t>Знания, на формирование которых направлена программа для родителей:</w:t>
      </w:r>
    </w:p>
    <w:p w:rsidR="009E42A5" w:rsidRDefault="009E42A5">
      <w:pPr>
        <w:spacing w:line="32" w:lineRule="exact"/>
        <w:rPr>
          <w:sz w:val="20"/>
          <w:szCs w:val="20"/>
        </w:rPr>
      </w:pPr>
    </w:p>
    <w:p w:rsidR="009E42A5" w:rsidRDefault="00D466B2">
      <w:pPr>
        <w:numPr>
          <w:ilvl w:val="1"/>
          <w:numId w:val="4"/>
        </w:numPr>
        <w:tabs>
          <w:tab w:val="left" w:pos="1220"/>
        </w:tabs>
        <w:spacing w:line="235" w:lineRule="auto"/>
        <w:ind w:left="260" w:right="120" w:firstLine="709"/>
        <w:jc w:val="both"/>
        <w:rPr>
          <w:rFonts w:ascii="Symbol" w:eastAsia="Symbol" w:hAnsi="Symbol" w:cs="Symbol"/>
          <w:sz w:val="24"/>
          <w:szCs w:val="24"/>
        </w:rPr>
      </w:pPr>
      <w:proofErr w:type="gramStart"/>
      <w:r>
        <w:rPr>
          <w:rFonts w:eastAsia="Times New Roman"/>
          <w:sz w:val="24"/>
          <w:szCs w:val="24"/>
        </w:rPr>
        <w:t>широкий спектр знаний в области психологии и педагогики детей разного возраста – от периода детства до юношества; - знания об основных этапах психического и физического развития детей; - основы детской психологии, учитывающие социально-психологические особенности детей данного возраста (младший школьный возраст – от 7 до 10 лет, младший подростковый возраст – от 10 до 15 лет, старший подростковый возраст – от 15 до 18 лет);</w:t>
      </w:r>
      <w:proofErr w:type="gramEnd"/>
    </w:p>
    <w:p w:rsidR="009E42A5" w:rsidRDefault="009E42A5">
      <w:pPr>
        <w:spacing w:line="36" w:lineRule="exact"/>
        <w:rPr>
          <w:rFonts w:ascii="Symbol" w:eastAsia="Symbol" w:hAnsi="Symbol" w:cs="Symbol"/>
          <w:sz w:val="24"/>
          <w:szCs w:val="24"/>
        </w:rPr>
      </w:pPr>
    </w:p>
    <w:p w:rsidR="009E42A5" w:rsidRDefault="00D466B2">
      <w:pPr>
        <w:numPr>
          <w:ilvl w:val="2"/>
          <w:numId w:val="4"/>
        </w:numPr>
        <w:tabs>
          <w:tab w:val="left" w:pos="1384"/>
        </w:tabs>
        <w:spacing w:line="225" w:lineRule="auto"/>
        <w:ind w:left="260" w:right="120" w:firstLine="769"/>
        <w:jc w:val="both"/>
        <w:rPr>
          <w:rFonts w:ascii="Symbol" w:eastAsia="Symbol" w:hAnsi="Symbol" w:cs="Symbol"/>
          <w:sz w:val="24"/>
          <w:szCs w:val="24"/>
        </w:rPr>
      </w:pPr>
      <w:r>
        <w:rPr>
          <w:rFonts w:eastAsia="Times New Roman"/>
          <w:sz w:val="24"/>
          <w:szCs w:val="24"/>
        </w:rPr>
        <w:t>знания о реалиях системы образования, о возможностях получения качественного общего и дополнительного образования, правах и обязанностях родителей,</w:t>
      </w:r>
    </w:p>
    <w:p w:rsidR="009E42A5" w:rsidRDefault="009E42A5">
      <w:pPr>
        <w:spacing w:line="14" w:lineRule="exact"/>
        <w:rPr>
          <w:rFonts w:ascii="Symbol" w:eastAsia="Symbol" w:hAnsi="Symbol" w:cs="Symbol"/>
          <w:sz w:val="24"/>
          <w:szCs w:val="24"/>
        </w:rPr>
      </w:pPr>
    </w:p>
    <w:p w:rsidR="009E42A5" w:rsidRDefault="00D466B2">
      <w:pPr>
        <w:numPr>
          <w:ilvl w:val="0"/>
          <w:numId w:val="4"/>
        </w:numPr>
        <w:tabs>
          <w:tab w:val="left" w:pos="436"/>
        </w:tabs>
        <w:spacing w:line="236" w:lineRule="auto"/>
        <w:ind w:left="260" w:right="120" w:firstLine="1"/>
        <w:jc w:val="both"/>
        <w:rPr>
          <w:rFonts w:eastAsia="Times New Roman"/>
          <w:sz w:val="24"/>
          <w:szCs w:val="24"/>
        </w:rPr>
      </w:pPr>
      <w:r>
        <w:rPr>
          <w:rFonts w:eastAsia="Times New Roman"/>
          <w:sz w:val="24"/>
          <w:szCs w:val="24"/>
        </w:rPr>
        <w:t>том числе в области взаимодействия с системой образования: - знания в правовой сфере, связанные с системой школьного образования; - знания в правовой сфере, связанные с особенностями получения образования детей с ОВЗ.</w:t>
      </w:r>
    </w:p>
    <w:p w:rsidR="009E42A5" w:rsidRDefault="009E42A5">
      <w:pPr>
        <w:spacing w:line="1" w:lineRule="exact"/>
        <w:rPr>
          <w:rFonts w:eastAsia="Times New Roman"/>
          <w:sz w:val="24"/>
          <w:szCs w:val="24"/>
        </w:rPr>
      </w:pPr>
    </w:p>
    <w:p w:rsidR="009E42A5" w:rsidRDefault="00D466B2">
      <w:pPr>
        <w:ind w:left="1020"/>
        <w:rPr>
          <w:rFonts w:eastAsia="Times New Roman"/>
          <w:sz w:val="24"/>
          <w:szCs w:val="24"/>
        </w:rPr>
      </w:pPr>
      <w:r>
        <w:rPr>
          <w:rFonts w:eastAsia="Times New Roman"/>
          <w:sz w:val="24"/>
          <w:szCs w:val="24"/>
        </w:rPr>
        <w:t>2. Компетентности и личностные качества:</w:t>
      </w:r>
    </w:p>
    <w:p w:rsidR="009E42A5" w:rsidRDefault="009E42A5">
      <w:pPr>
        <w:spacing w:line="1" w:lineRule="exact"/>
        <w:rPr>
          <w:rFonts w:eastAsia="Times New Roman"/>
          <w:sz w:val="24"/>
          <w:szCs w:val="24"/>
        </w:rPr>
      </w:pPr>
    </w:p>
    <w:p w:rsidR="009E42A5" w:rsidRDefault="00D466B2">
      <w:pPr>
        <w:numPr>
          <w:ilvl w:val="2"/>
          <w:numId w:val="4"/>
        </w:numPr>
        <w:tabs>
          <w:tab w:val="left" w:pos="1200"/>
        </w:tabs>
        <w:ind w:left="1200" w:hanging="171"/>
        <w:rPr>
          <w:rFonts w:ascii="Symbol" w:eastAsia="Symbol" w:hAnsi="Symbol" w:cs="Symbol"/>
          <w:sz w:val="24"/>
          <w:szCs w:val="24"/>
        </w:rPr>
      </w:pPr>
      <w:r>
        <w:rPr>
          <w:rFonts w:eastAsia="Times New Roman"/>
          <w:sz w:val="24"/>
          <w:szCs w:val="24"/>
        </w:rPr>
        <w:t>способность самостоятельно выстраивать стратегию воспитания;</w:t>
      </w:r>
    </w:p>
    <w:p w:rsidR="009E42A5" w:rsidRDefault="009E42A5">
      <w:pPr>
        <w:spacing w:line="32" w:lineRule="exact"/>
        <w:rPr>
          <w:rFonts w:ascii="Symbol" w:eastAsia="Symbol" w:hAnsi="Symbol" w:cs="Symbol"/>
          <w:sz w:val="24"/>
          <w:szCs w:val="24"/>
        </w:rPr>
      </w:pPr>
    </w:p>
    <w:p w:rsidR="009E42A5" w:rsidRDefault="00D466B2">
      <w:pPr>
        <w:numPr>
          <w:ilvl w:val="2"/>
          <w:numId w:val="4"/>
        </w:numPr>
        <w:tabs>
          <w:tab w:val="left" w:pos="1220"/>
        </w:tabs>
        <w:spacing w:line="225" w:lineRule="auto"/>
        <w:ind w:left="260" w:right="140" w:firstLine="769"/>
        <w:rPr>
          <w:rFonts w:ascii="Symbol" w:eastAsia="Symbol" w:hAnsi="Symbol" w:cs="Symbol"/>
          <w:sz w:val="24"/>
          <w:szCs w:val="24"/>
        </w:rPr>
      </w:pPr>
      <w:r>
        <w:rPr>
          <w:rFonts w:eastAsia="Times New Roman"/>
          <w:sz w:val="24"/>
          <w:szCs w:val="24"/>
        </w:rPr>
        <w:t>способность быть чувствительным к собственному ребенку, уметь замечать его реакции на действия родителей и других взрослых;</w:t>
      </w:r>
    </w:p>
    <w:p w:rsidR="009E42A5" w:rsidRDefault="009E42A5">
      <w:pPr>
        <w:spacing w:line="34" w:lineRule="exact"/>
        <w:rPr>
          <w:rFonts w:ascii="Symbol" w:eastAsia="Symbol" w:hAnsi="Symbol" w:cs="Symbol"/>
          <w:sz w:val="24"/>
          <w:szCs w:val="24"/>
        </w:rPr>
      </w:pPr>
    </w:p>
    <w:p w:rsidR="009E42A5" w:rsidRDefault="00D466B2">
      <w:pPr>
        <w:numPr>
          <w:ilvl w:val="1"/>
          <w:numId w:val="4"/>
        </w:numPr>
        <w:tabs>
          <w:tab w:val="left" w:pos="1240"/>
        </w:tabs>
        <w:spacing w:line="227" w:lineRule="auto"/>
        <w:ind w:left="260" w:right="140" w:firstLine="709"/>
        <w:rPr>
          <w:rFonts w:ascii="Symbol" w:eastAsia="Symbol" w:hAnsi="Symbol" w:cs="Symbol"/>
          <w:sz w:val="24"/>
          <w:szCs w:val="24"/>
        </w:rPr>
      </w:pPr>
      <w:r>
        <w:rPr>
          <w:rFonts w:eastAsia="Times New Roman"/>
          <w:sz w:val="24"/>
          <w:szCs w:val="24"/>
        </w:rPr>
        <w:t>способность критически оценивать предлагаемые рекомендации, принимать решения, учитывая их последствия;</w:t>
      </w:r>
    </w:p>
    <w:p w:rsidR="009E42A5" w:rsidRDefault="009E42A5">
      <w:pPr>
        <w:spacing w:line="32" w:lineRule="exact"/>
        <w:rPr>
          <w:rFonts w:ascii="Symbol" w:eastAsia="Symbol" w:hAnsi="Symbol" w:cs="Symbol"/>
          <w:sz w:val="24"/>
          <w:szCs w:val="24"/>
        </w:rPr>
      </w:pPr>
    </w:p>
    <w:p w:rsidR="009E42A5" w:rsidRDefault="00D466B2">
      <w:pPr>
        <w:numPr>
          <w:ilvl w:val="1"/>
          <w:numId w:val="4"/>
        </w:numPr>
        <w:tabs>
          <w:tab w:val="left" w:pos="1220"/>
        </w:tabs>
        <w:spacing w:line="225" w:lineRule="auto"/>
        <w:ind w:left="260" w:right="140" w:firstLine="709"/>
        <w:rPr>
          <w:rFonts w:ascii="Symbol" w:eastAsia="Symbol" w:hAnsi="Symbol" w:cs="Symbol"/>
          <w:sz w:val="24"/>
          <w:szCs w:val="24"/>
        </w:rPr>
      </w:pPr>
      <w:r>
        <w:rPr>
          <w:rFonts w:eastAsia="Times New Roman"/>
          <w:sz w:val="24"/>
          <w:szCs w:val="24"/>
        </w:rPr>
        <w:t>способность критически анализировать различные источники информации о воспитании и обучении детей различного возраста;</w:t>
      </w:r>
    </w:p>
    <w:p w:rsidR="009E42A5" w:rsidRDefault="009E42A5">
      <w:pPr>
        <w:spacing w:line="33" w:lineRule="exact"/>
        <w:rPr>
          <w:rFonts w:ascii="Symbol" w:eastAsia="Symbol" w:hAnsi="Symbol" w:cs="Symbol"/>
          <w:sz w:val="24"/>
          <w:szCs w:val="24"/>
        </w:rPr>
      </w:pPr>
    </w:p>
    <w:p w:rsidR="009E42A5" w:rsidRDefault="00D466B2">
      <w:pPr>
        <w:numPr>
          <w:ilvl w:val="1"/>
          <w:numId w:val="4"/>
        </w:numPr>
        <w:tabs>
          <w:tab w:val="left" w:pos="1268"/>
        </w:tabs>
        <w:spacing w:line="231" w:lineRule="auto"/>
        <w:ind w:left="260" w:right="140" w:firstLine="709"/>
        <w:jc w:val="both"/>
        <w:rPr>
          <w:rFonts w:ascii="Symbol" w:eastAsia="Symbol" w:hAnsi="Symbol" w:cs="Symbol"/>
          <w:sz w:val="24"/>
          <w:szCs w:val="24"/>
        </w:rPr>
      </w:pPr>
      <w:r>
        <w:rPr>
          <w:rFonts w:eastAsia="Times New Roman"/>
          <w:sz w:val="24"/>
          <w:szCs w:val="24"/>
        </w:rPr>
        <w:t>способность ведения переговоров с родственниками и другими людьми, вовлеченными в воспитание и обучение ребенка, способность конструктивного разрешения возникающих конфликтов;</w:t>
      </w:r>
    </w:p>
    <w:p w:rsidR="009E42A5" w:rsidRDefault="009E42A5">
      <w:pPr>
        <w:spacing w:line="33" w:lineRule="exact"/>
        <w:rPr>
          <w:rFonts w:ascii="Symbol" w:eastAsia="Symbol" w:hAnsi="Symbol" w:cs="Symbol"/>
          <w:sz w:val="24"/>
          <w:szCs w:val="24"/>
        </w:rPr>
      </w:pPr>
    </w:p>
    <w:p w:rsidR="009E42A5" w:rsidRDefault="00D466B2">
      <w:pPr>
        <w:numPr>
          <w:ilvl w:val="1"/>
          <w:numId w:val="4"/>
        </w:numPr>
        <w:tabs>
          <w:tab w:val="left" w:pos="1136"/>
        </w:tabs>
        <w:spacing w:line="225" w:lineRule="auto"/>
        <w:ind w:left="260" w:right="120" w:firstLine="709"/>
        <w:jc w:val="both"/>
        <w:rPr>
          <w:rFonts w:ascii="Symbol" w:eastAsia="Symbol" w:hAnsi="Symbol" w:cs="Symbol"/>
          <w:sz w:val="24"/>
          <w:szCs w:val="24"/>
        </w:rPr>
      </w:pPr>
      <w:r>
        <w:rPr>
          <w:rFonts w:eastAsia="Times New Roman"/>
          <w:sz w:val="24"/>
          <w:szCs w:val="24"/>
        </w:rPr>
        <w:t>способность конструктивного разрешения возникающих конфликтов, связанных с возможностями получения детьми качественного общего и дополнительного образования.</w:t>
      </w:r>
    </w:p>
    <w:p w:rsidR="009E42A5" w:rsidRDefault="009E42A5">
      <w:pPr>
        <w:spacing w:line="200" w:lineRule="exact"/>
        <w:rPr>
          <w:sz w:val="20"/>
          <w:szCs w:val="20"/>
        </w:rPr>
      </w:pPr>
    </w:p>
    <w:p w:rsidR="009E42A5" w:rsidRDefault="009E42A5">
      <w:pPr>
        <w:spacing w:line="330" w:lineRule="exact"/>
        <w:rPr>
          <w:sz w:val="20"/>
          <w:szCs w:val="20"/>
        </w:rPr>
      </w:pPr>
    </w:p>
    <w:p w:rsidR="009E42A5" w:rsidRDefault="00D466B2">
      <w:pPr>
        <w:numPr>
          <w:ilvl w:val="0"/>
          <w:numId w:val="5"/>
        </w:numPr>
        <w:tabs>
          <w:tab w:val="left" w:pos="1140"/>
        </w:tabs>
        <w:ind w:left="1140" w:hanging="171"/>
        <w:rPr>
          <w:rFonts w:eastAsia="Times New Roman"/>
          <w:b/>
          <w:bCs/>
          <w:sz w:val="24"/>
          <w:szCs w:val="24"/>
        </w:rPr>
      </w:pPr>
      <w:r>
        <w:rPr>
          <w:rFonts w:eastAsia="Times New Roman"/>
          <w:b/>
          <w:bCs/>
          <w:sz w:val="24"/>
          <w:szCs w:val="24"/>
        </w:rPr>
        <w:t>модуль</w:t>
      </w:r>
    </w:p>
    <w:p w:rsidR="009E42A5" w:rsidRDefault="009E42A5">
      <w:pPr>
        <w:spacing w:line="240" w:lineRule="exact"/>
        <w:rPr>
          <w:sz w:val="20"/>
          <w:szCs w:val="20"/>
        </w:rPr>
      </w:pPr>
    </w:p>
    <w:p w:rsidR="009E42A5" w:rsidRDefault="00D466B2">
      <w:pPr>
        <w:ind w:left="960"/>
        <w:rPr>
          <w:sz w:val="20"/>
          <w:szCs w:val="20"/>
        </w:rPr>
      </w:pPr>
      <w:r>
        <w:rPr>
          <w:rFonts w:eastAsia="Times New Roman"/>
          <w:b/>
          <w:bCs/>
          <w:sz w:val="24"/>
          <w:szCs w:val="24"/>
        </w:rPr>
        <w:t>Общие вопросы просвещения родителей</w:t>
      </w:r>
    </w:p>
    <w:p w:rsidR="009E42A5" w:rsidRDefault="009E42A5">
      <w:pPr>
        <w:spacing w:line="222" w:lineRule="exact"/>
        <w:rPr>
          <w:sz w:val="20"/>
          <w:szCs w:val="20"/>
        </w:rPr>
      </w:pPr>
    </w:p>
    <w:tbl>
      <w:tblPr>
        <w:tblW w:w="0" w:type="auto"/>
        <w:tblInd w:w="150" w:type="dxa"/>
        <w:tblLayout w:type="fixed"/>
        <w:tblCellMar>
          <w:left w:w="0" w:type="dxa"/>
          <w:right w:w="0" w:type="dxa"/>
        </w:tblCellMar>
        <w:tblLook w:val="04A0"/>
      </w:tblPr>
      <w:tblGrid>
        <w:gridCol w:w="4820"/>
        <w:gridCol w:w="4780"/>
      </w:tblGrid>
      <w:tr w:rsidR="009E42A5">
        <w:trPr>
          <w:trHeight w:val="282"/>
        </w:trPr>
        <w:tc>
          <w:tcPr>
            <w:tcW w:w="4820" w:type="dxa"/>
            <w:tcBorders>
              <w:top w:val="single" w:sz="8" w:space="0" w:color="auto"/>
              <w:left w:val="single" w:sz="8" w:space="0" w:color="auto"/>
              <w:right w:val="single" w:sz="8" w:space="0" w:color="auto"/>
            </w:tcBorders>
            <w:vAlign w:val="bottom"/>
          </w:tcPr>
          <w:p w:rsidR="009E42A5" w:rsidRDefault="009E42A5">
            <w:pPr>
              <w:rPr>
                <w:sz w:val="24"/>
                <w:szCs w:val="24"/>
              </w:rPr>
            </w:pPr>
          </w:p>
        </w:tc>
        <w:tc>
          <w:tcPr>
            <w:tcW w:w="4780" w:type="dxa"/>
            <w:tcBorders>
              <w:top w:val="single" w:sz="8" w:space="0" w:color="auto"/>
              <w:right w:val="single" w:sz="8" w:space="0" w:color="auto"/>
            </w:tcBorders>
            <w:vAlign w:val="bottom"/>
          </w:tcPr>
          <w:p w:rsidR="009E42A5" w:rsidRDefault="00D466B2">
            <w:pPr>
              <w:ind w:left="880"/>
              <w:rPr>
                <w:sz w:val="20"/>
                <w:szCs w:val="20"/>
              </w:rPr>
            </w:pPr>
            <w:r>
              <w:rPr>
                <w:rFonts w:eastAsia="Times New Roman"/>
                <w:sz w:val="24"/>
                <w:szCs w:val="24"/>
              </w:rPr>
              <w:t>Формы работы с родителями</w:t>
            </w:r>
          </w:p>
        </w:tc>
      </w:tr>
      <w:tr w:rsidR="009E42A5">
        <w:trPr>
          <w:trHeight w:val="246"/>
        </w:trPr>
        <w:tc>
          <w:tcPr>
            <w:tcW w:w="4820" w:type="dxa"/>
            <w:tcBorders>
              <w:left w:val="single" w:sz="8" w:space="0" w:color="auto"/>
              <w:bottom w:val="single" w:sz="8" w:space="0" w:color="auto"/>
              <w:right w:val="single" w:sz="8" w:space="0" w:color="auto"/>
            </w:tcBorders>
            <w:vAlign w:val="bottom"/>
          </w:tcPr>
          <w:p w:rsidR="009E42A5" w:rsidRDefault="009E42A5">
            <w:pPr>
              <w:rPr>
                <w:sz w:val="21"/>
                <w:szCs w:val="21"/>
              </w:rPr>
            </w:pPr>
          </w:p>
        </w:tc>
        <w:tc>
          <w:tcPr>
            <w:tcW w:w="4780" w:type="dxa"/>
            <w:tcBorders>
              <w:bottom w:val="single" w:sz="8" w:space="0" w:color="auto"/>
              <w:right w:val="single" w:sz="8" w:space="0" w:color="auto"/>
            </w:tcBorders>
            <w:vAlign w:val="bottom"/>
          </w:tcPr>
          <w:p w:rsidR="009E42A5" w:rsidRDefault="009E42A5">
            <w:pPr>
              <w:rPr>
                <w:sz w:val="21"/>
                <w:szCs w:val="21"/>
              </w:rPr>
            </w:pPr>
          </w:p>
        </w:tc>
      </w:tr>
      <w:tr w:rsidR="009E42A5">
        <w:trPr>
          <w:trHeight w:val="258"/>
        </w:trPr>
        <w:tc>
          <w:tcPr>
            <w:tcW w:w="4820" w:type="dxa"/>
            <w:tcBorders>
              <w:left w:val="single" w:sz="8" w:space="0" w:color="auto"/>
              <w:right w:val="single" w:sz="8" w:space="0" w:color="auto"/>
            </w:tcBorders>
            <w:vAlign w:val="bottom"/>
          </w:tcPr>
          <w:p w:rsidR="009E42A5" w:rsidRDefault="00D466B2">
            <w:pPr>
              <w:spacing w:line="258" w:lineRule="exact"/>
              <w:ind w:left="120"/>
              <w:rPr>
                <w:sz w:val="20"/>
                <w:szCs w:val="20"/>
              </w:rPr>
            </w:pPr>
            <w:r>
              <w:rPr>
                <w:rFonts w:eastAsia="Times New Roman"/>
                <w:sz w:val="24"/>
                <w:szCs w:val="24"/>
              </w:rPr>
              <w:t>1. Нормативно-правовые основы</w:t>
            </w:r>
          </w:p>
        </w:tc>
        <w:tc>
          <w:tcPr>
            <w:tcW w:w="4780" w:type="dxa"/>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Общешкольные родительские собрания,</w:t>
            </w:r>
          </w:p>
        </w:tc>
      </w:tr>
      <w:tr w:rsidR="009E42A5">
        <w:trPr>
          <w:trHeight w:val="276"/>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образования в сфере взаимодействия </w:t>
            </w:r>
            <w:proofErr w:type="gramStart"/>
            <w:r>
              <w:rPr>
                <w:rFonts w:eastAsia="Times New Roman"/>
                <w:sz w:val="24"/>
                <w:szCs w:val="24"/>
              </w:rPr>
              <w:t>с</w:t>
            </w:r>
            <w:proofErr w:type="gramEnd"/>
          </w:p>
        </w:tc>
        <w:tc>
          <w:tcPr>
            <w:tcW w:w="4780" w:type="dxa"/>
            <w:tcBorders>
              <w:right w:val="single" w:sz="8" w:space="0" w:color="auto"/>
            </w:tcBorders>
            <w:vAlign w:val="bottom"/>
          </w:tcPr>
          <w:p w:rsidR="009E42A5" w:rsidRDefault="00D466B2">
            <w:pPr>
              <w:ind w:left="100"/>
              <w:rPr>
                <w:sz w:val="20"/>
                <w:szCs w:val="20"/>
              </w:rPr>
            </w:pPr>
            <w:r>
              <w:rPr>
                <w:rFonts w:eastAsia="Times New Roman"/>
                <w:sz w:val="24"/>
                <w:szCs w:val="24"/>
              </w:rPr>
              <w:t>информационные стенды, сайт</w:t>
            </w:r>
          </w:p>
        </w:tc>
      </w:tr>
      <w:tr w:rsidR="009E42A5">
        <w:trPr>
          <w:trHeight w:val="276"/>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родителями</w:t>
            </w:r>
          </w:p>
        </w:tc>
        <w:tc>
          <w:tcPr>
            <w:tcW w:w="4780" w:type="dxa"/>
            <w:tcBorders>
              <w:right w:val="single" w:sz="8" w:space="0" w:color="auto"/>
            </w:tcBorders>
            <w:vAlign w:val="bottom"/>
          </w:tcPr>
          <w:p w:rsidR="009E42A5" w:rsidRDefault="00D466B2">
            <w:pPr>
              <w:ind w:left="100"/>
              <w:rPr>
                <w:sz w:val="20"/>
                <w:szCs w:val="20"/>
              </w:rPr>
            </w:pPr>
            <w:r>
              <w:rPr>
                <w:rFonts w:eastAsia="Times New Roman"/>
                <w:sz w:val="24"/>
                <w:szCs w:val="24"/>
              </w:rPr>
              <w:t>образовательного учреждения</w:t>
            </w:r>
          </w:p>
        </w:tc>
      </w:tr>
      <w:tr w:rsidR="009E42A5">
        <w:trPr>
          <w:trHeight w:val="210"/>
        </w:trPr>
        <w:tc>
          <w:tcPr>
            <w:tcW w:w="482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478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4820" w:type="dxa"/>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 xml:space="preserve">2.Формирование ценностного отношения </w:t>
            </w:r>
            <w:proofErr w:type="gramStart"/>
            <w:r>
              <w:rPr>
                <w:rFonts w:eastAsia="Times New Roman"/>
                <w:sz w:val="24"/>
                <w:szCs w:val="24"/>
              </w:rPr>
              <w:t>к</w:t>
            </w:r>
            <w:proofErr w:type="gramEnd"/>
          </w:p>
        </w:tc>
        <w:tc>
          <w:tcPr>
            <w:tcW w:w="4780" w:type="dxa"/>
            <w:tcBorders>
              <w:right w:val="single" w:sz="8" w:space="0" w:color="auto"/>
            </w:tcBorders>
            <w:vAlign w:val="bottom"/>
          </w:tcPr>
          <w:p w:rsidR="009E42A5" w:rsidRDefault="00D466B2">
            <w:pPr>
              <w:spacing w:line="253" w:lineRule="exact"/>
              <w:ind w:left="100"/>
              <w:rPr>
                <w:sz w:val="20"/>
                <w:szCs w:val="20"/>
              </w:rPr>
            </w:pPr>
            <w:r>
              <w:rPr>
                <w:rFonts w:eastAsia="Times New Roman"/>
                <w:sz w:val="24"/>
                <w:szCs w:val="24"/>
              </w:rPr>
              <w:t xml:space="preserve">Родительский лекторий, </w:t>
            </w:r>
            <w:proofErr w:type="gramStart"/>
            <w:r>
              <w:rPr>
                <w:rFonts w:eastAsia="Times New Roman"/>
                <w:sz w:val="24"/>
                <w:szCs w:val="24"/>
              </w:rPr>
              <w:t>тематические</w:t>
            </w:r>
            <w:proofErr w:type="gramEnd"/>
          </w:p>
        </w:tc>
      </w:tr>
      <w:tr w:rsidR="009E42A5">
        <w:trPr>
          <w:trHeight w:val="276"/>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здоровью и здоровому образу жизни.</w:t>
            </w:r>
          </w:p>
        </w:tc>
        <w:tc>
          <w:tcPr>
            <w:tcW w:w="4780" w:type="dxa"/>
            <w:tcBorders>
              <w:right w:val="single" w:sz="8" w:space="0" w:color="auto"/>
            </w:tcBorders>
            <w:vAlign w:val="bottom"/>
          </w:tcPr>
          <w:p w:rsidR="009E42A5" w:rsidRDefault="00D466B2">
            <w:pPr>
              <w:ind w:left="100"/>
              <w:rPr>
                <w:sz w:val="20"/>
                <w:szCs w:val="20"/>
              </w:rPr>
            </w:pPr>
            <w:r>
              <w:rPr>
                <w:rFonts w:eastAsia="Times New Roman"/>
                <w:sz w:val="24"/>
                <w:szCs w:val="24"/>
              </w:rPr>
              <w:t>конференции, анкетирование, вечер</w:t>
            </w:r>
          </w:p>
        </w:tc>
      </w:tr>
      <w:tr w:rsidR="009E42A5">
        <w:trPr>
          <w:trHeight w:val="276"/>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Ценностное отношение к своему здоровью,</w:t>
            </w:r>
          </w:p>
        </w:tc>
        <w:tc>
          <w:tcPr>
            <w:tcW w:w="4780" w:type="dxa"/>
            <w:tcBorders>
              <w:right w:val="single" w:sz="8" w:space="0" w:color="auto"/>
            </w:tcBorders>
            <w:vAlign w:val="bottom"/>
          </w:tcPr>
          <w:p w:rsidR="009E42A5" w:rsidRDefault="00D466B2">
            <w:pPr>
              <w:ind w:left="100"/>
              <w:rPr>
                <w:sz w:val="20"/>
                <w:szCs w:val="20"/>
              </w:rPr>
            </w:pPr>
            <w:r>
              <w:rPr>
                <w:rFonts w:eastAsia="Times New Roman"/>
                <w:sz w:val="24"/>
                <w:szCs w:val="24"/>
              </w:rPr>
              <w:t>вопросов и ответов</w:t>
            </w:r>
          </w:p>
        </w:tc>
      </w:tr>
      <w:tr w:rsidR="009E42A5">
        <w:trPr>
          <w:trHeight w:val="276"/>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здоровью родителей, членов своей семьи,</w:t>
            </w:r>
          </w:p>
        </w:tc>
        <w:tc>
          <w:tcPr>
            <w:tcW w:w="4780" w:type="dxa"/>
            <w:tcBorders>
              <w:right w:val="single" w:sz="8" w:space="0" w:color="auto"/>
            </w:tcBorders>
            <w:vAlign w:val="bottom"/>
          </w:tcPr>
          <w:p w:rsidR="009E42A5" w:rsidRDefault="009E42A5">
            <w:pPr>
              <w:rPr>
                <w:sz w:val="24"/>
                <w:szCs w:val="24"/>
              </w:rPr>
            </w:pPr>
          </w:p>
        </w:tc>
      </w:tr>
      <w:tr w:rsidR="009E42A5">
        <w:trPr>
          <w:trHeight w:val="277"/>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педагогов, сверстников: - </w:t>
            </w:r>
            <w:proofErr w:type="gramStart"/>
            <w:r>
              <w:rPr>
                <w:rFonts w:eastAsia="Times New Roman"/>
                <w:sz w:val="24"/>
                <w:szCs w:val="24"/>
              </w:rPr>
              <w:t>элементарные</w:t>
            </w:r>
            <w:proofErr w:type="gramEnd"/>
          </w:p>
        </w:tc>
        <w:tc>
          <w:tcPr>
            <w:tcW w:w="4780" w:type="dxa"/>
            <w:tcBorders>
              <w:right w:val="single" w:sz="8" w:space="0" w:color="auto"/>
            </w:tcBorders>
            <w:vAlign w:val="bottom"/>
          </w:tcPr>
          <w:p w:rsidR="009E42A5" w:rsidRDefault="009E42A5">
            <w:pPr>
              <w:rPr>
                <w:sz w:val="24"/>
                <w:szCs w:val="24"/>
              </w:rPr>
            </w:pPr>
          </w:p>
        </w:tc>
      </w:tr>
      <w:tr w:rsidR="009E42A5">
        <w:trPr>
          <w:trHeight w:val="276"/>
        </w:trPr>
        <w:tc>
          <w:tcPr>
            <w:tcW w:w="482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представления о единстве и взаимовлиянии</w:t>
            </w:r>
          </w:p>
        </w:tc>
        <w:tc>
          <w:tcPr>
            <w:tcW w:w="4780" w:type="dxa"/>
            <w:tcBorders>
              <w:right w:val="single" w:sz="8" w:space="0" w:color="auto"/>
            </w:tcBorders>
            <w:vAlign w:val="bottom"/>
          </w:tcPr>
          <w:p w:rsidR="009E42A5" w:rsidRDefault="009E42A5">
            <w:pPr>
              <w:rPr>
                <w:sz w:val="23"/>
                <w:szCs w:val="23"/>
              </w:rPr>
            </w:pPr>
          </w:p>
        </w:tc>
      </w:tr>
      <w:tr w:rsidR="009E42A5">
        <w:trPr>
          <w:trHeight w:val="281"/>
        </w:trPr>
        <w:tc>
          <w:tcPr>
            <w:tcW w:w="4820" w:type="dxa"/>
            <w:tcBorders>
              <w:left w:val="single" w:sz="8" w:space="0" w:color="auto"/>
              <w:bottom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различных видов здоровья человека:</w:t>
            </w:r>
          </w:p>
        </w:tc>
        <w:tc>
          <w:tcPr>
            <w:tcW w:w="4780" w:type="dxa"/>
            <w:tcBorders>
              <w:bottom w:val="single" w:sz="8" w:space="0" w:color="auto"/>
              <w:right w:val="single" w:sz="8" w:space="0" w:color="auto"/>
            </w:tcBorders>
            <w:vAlign w:val="bottom"/>
          </w:tcPr>
          <w:p w:rsidR="009E42A5" w:rsidRDefault="009E42A5">
            <w:pPr>
              <w:rPr>
                <w:sz w:val="24"/>
                <w:szCs w:val="24"/>
              </w:rPr>
            </w:pPr>
          </w:p>
        </w:tc>
      </w:tr>
    </w:tbl>
    <w:p w:rsidR="009E42A5" w:rsidRDefault="009E42A5">
      <w:pPr>
        <w:sectPr w:rsidR="009E42A5">
          <w:pgSz w:w="11900" w:h="16836"/>
          <w:pgMar w:top="1134" w:right="728" w:bottom="816" w:left="1440" w:header="0" w:footer="0" w:gutter="0"/>
          <w:cols w:space="720" w:equalWidth="0">
            <w:col w:w="9740"/>
          </w:cols>
        </w:sectPr>
      </w:pPr>
    </w:p>
    <w:tbl>
      <w:tblPr>
        <w:tblW w:w="0" w:type="auto"/>
        <w:tblInd w:w="150" w:type="dxa"/>
        <w:tblLayout w:type="fixed"/>
        <w:tblCellMar>
          <w:left w:w="0" w:type="dxa"/>
          <w:right w:w="0" w:type="dxa"/>
        </w:tblCellMar>
        <w:tblLook w:val="04A0"/>
      </w:tblPr>
      <w:tblGrid>
        <w:gridCol w:w="980"/>
        <w:gridCol w:w="3840"/>
        <w:gridCol w:w="40"/>
        <w:gridCol w:w="1460"/>
        <w:gridCol w:w="740"/>
        <w:gridCol w:w="1600"/>
        <w:gridCol w:w="940"/>
        <w:gridCol w:w="30"/>
      </w:tblGrid>
      <w:tr w:rsidR="009E42A5">
        <w:trPr>
          <w:trHeight w:val="278"/>
        </w:trPr>
        <w:tc>
          <w:tcPr>
            <w:tcW w:w="4820" w:type="dxa"/>
            <w:gridSpan w:val="2"/>
            <w:tcBorders>
              <w:top w:val="single" w:sz="8" w:space="0" w:color="auto"/>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lastRenderedPageBreak/>
              <w:t>физического, психического (душевного),</w:t>
            </w:r>
          </w:p>
        </w:tc>
        <w:tc>
          <w:tcPr>
            <w:tcW w:w="40" w:type="dxa"/>
            <w:tcBorders>
              <w:top w:val="single" w:sz="8" w:space="0" w:color="auto"/>
            </w:tcBorders>
            <w:vAlign w:val="bottom"/>
          </w:tcPr>
          <w:p w:rsidR="009E42A5" w:rsidRDefault="009E42A5">
            <w:pPr>
              <w:rPr>
                <w:sz w:val="24"/>
                <w:szCs w:val="24"/>
              </w:rPr>
            </w:pPr>
          </w:p>
        </w:tc>
        <w:tc>
          <w:tcPr>
            <w:tcW w:w="1460" w:type="dxa"/>
            <w:tcBorders>
              <w:top w:val="single" w:sz="8" w:space="0" w:color="auto"/>
            </w:tcBorders>
            <w:vAlign w:val="bottom"/>
          </w:tcPr>
          <w:p w:rsidR="009E42A5" w:rsidRDefault="009E42A5">
            <w:pPr>
              <w:rPr>
                <w:sz w:val="24"/>
                <w:szCs w:val="24"/>
              </w:rPr>
            </w:pPr>
          </w:p>
        </w:tc>
        <w:tc>
          <w:tcPr>
            <w:tcW w:w="740" w:type="dxa"/>
            <w:tcBorders>
              <w:top w:val="single" w:sz="8" w:space="0" w:color="auto"/>
            </w:tcBorders>
            <w:vAlign w:val="bottom"/>
          </w:tcPr>
          <w:p w:rsidR="009E42A5" w:rsidRDefault="009E42A5">
            <w:pPr>
              <w:rPr>
                <w:sz w:val="24"/>
                <w:szCs w:val="24"/>
              </w:rPr>
            </w:pPr>
          </w:p>
        </w:tc>
        <w:tc>
          <w:tcPr>
            <w:tcW w:w="1600" w:type="dxa"/>
            <w:tcBorders>
              <w:top w:val="single" w:sz="8" w:space="0" w:color="auto"/>
            </w:tcBorders>
            <w:vAlign w:val="bottom"/>
          </w:tcPr>
          <w:p w:rsidR="009E42A5" w:rsidRDefault="009E42A5">
            <w:pPr>
              <w:rPr>
                <w:sz w:val="24"/>
                <w:szCs w:val="24"/>
              </w:rPr>
            </w:pPr>
          </w:p>
        </w:tc>
        <w:tc>
          <w:tcPr>
            <w:tcW w:w="940" w:type="dxa"/>
            <w:tcBorders>
              <w:top w:val="single" w:sz="8" w:space="0" w:color="auto"/>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proofErr w:type="gramStart"/>
            <w:r>
              <w:rPr>
                <w:rFonts w:eastAsia="Times New Roman"/>
                <w:sz w:val="24"/>
                <w:szCs w:val="24"/>
              </w:rPr>
              <w:t>социального (здоровье семьи и школьного</w:t>
            </w:r>
            <w:proofErr w:type="gramEnd"/>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коллектива); - элементарные представления</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о влиянии нравственности человека </w:t>
            </w:r>
            <w:proofErr w:type="gramStart"/>
            <w:r>
              <w:rPr>
                <w:rFonts w:eastAsia="Times New Roman"/>
                <w:sz w:val="24"/>
                <w:szCs w:val="24"/>
              </w:rPr>
              <w:t>на</w:t>
            </w:r>
            <w:proofErr w:type="gramEnd"/>
          </w:p>
        </w:tc>
        <w:tc>
          <w:tcPr>
            <w:tcW w:w="40" w:type="dxa"/>
            <w:vAlign w:val="bottom"/>
          </w:tcPr>
          <w:p w:rsidR="009E42A5" w:rsidRDefault="009E42A5">
            <w:pPr>
              <w:rPr>
                <w:sz w:val="23"/>
                <w:szCs w:val="23"/>
              </w:rPr>
            </w:pPr>
          </w:p>
        </w:tc>
        <w:tc>
          <w:tcPr>
            <w:tcW w:w="1460" w:type="dxa"/>
            <w:vAlign w:val="bottom"/>
          </w:tcPr>
          <w:p w:rsidR="009E42A5" w:rsidRDefault="009E42A5">
            <w:pPr>
              <w:rPr>
                <w:sz w:val="23"/>
                <w:szCs w:val="23"/>
              </w:rPr>
            </w:pPr>
          </w:p>
        </w:tc>
        <w:tc>
          <w:tcPr>
            <w:tcW w:w="740" w:type="dxa"/>
            <w:vAlign w:val="bottom"/>
          </w:tcPr>
          <w:p w:rsidR="009E42A5" w:rsidRDefault="009E42A5">
            <w:pPr>
              <w:rPr>
                <w:sz w:val="23"/>
                <w:szCs w:val="23"/>
              </w:rPr>
            </w:pPr>
          </w:p>
        </w:tc>
        <w:tc>
          <w:tcPr>
            <w:tcW w:w="1600" w:type="dxa"/>
            <w:vAlign w:val="bottom"/>
          </w:tcPr>
          <w:p w:rsidR="009E42A5" w:rsidRDefault="009E42A5">
            <w:pPr>
              <w:rPr>
                <w:sz w:val="23"/>
                <w:szCs w:val="23"/>
              </w:rPr>
            </w:pPr>
          </w:p>
        </w:tc>
        <w:tc>
          <w:tcPr>
            <w:tcW w:w="940" w:type="dxa"/>
            <w:tcBorders>
              <w:right w:val="single" w:sz="8" w:space="0" w:color="auto"/>
            </w:tcBorders>
            <w:vAlign w:val="bottom"/>
          </w:tcPr>
          <w:p w:rsidR="009E42A5" w:rsidRDefault="009E42A5">
            <w:pPr>
              <w:rPr>
                <w:sz w:val="23"/>
                <w:szCs w:val="23"/>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состояние его здоровья и здоровья</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окружающих его людей; - понимание</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важности физической культуры и спорта</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для здоровья человека, его образования,</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труда и творчества; - первоначальные</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представления о </w:t>
            </w:r>
            <w:proofErr w:type="gramStart"/>
            <w:r>
              <w:rPr>
                <w:rFonts w:eastAsia="Times New Roman"/>
                <w:sz w:val="24"/>
                <w:szCs w:val="24"/>
              </w:rPr>
              <w:t>возможном</w:t>
            </w:r>
            <w:proofErr w:type="gramEnd"/>
            <w:r>
              <w:rPr>
                <w:rFonts w:eastAsia="Times New Roman"/>
                <w:sz w:val="24"/>
                <w:szCs w:val="24"/>
              </w:rPr>
              <w:t xml:space="preserve"> негативном</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proofErr w:type="gramStart"/>
            <w:r>
              <w:rPr>
                <w:rFonts w:eastAsia="Times New Roman"/>
                <w:sz w:val="24"/>
                <w:szCs w:val="24"/>
              </w:rPr>
              <w:t>влиянии</w:t>
            </w:r>
            <w:proofErr w:type="gramEnd"/>
            <w:r>
              <w:rPr>
                <w:rFonts w:eastAsia="Times New Roman"/>
                <w:sz w:val="24"/>
                <w:szCs w:val="24"/>
              </w:rPr>
              <w:t xml:space="preserve"> компьютерных игр, телевидения,</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рекламы на здоровье человека</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10"/>
        </w:trPr>
        <w:tc>
          <w:tcPr>
            <w:tcW w:w="980" w:type="dxa"/>
            <w:tcBorders>
              <w:left w:val="single" w:sz="8" w:space="0" w:color="auto"/>
              <w:bottom w:val="single" w:sz="8" w:space="0" w:color="auto"/>
            </w:tcBorders>
            <w:vAlign w:val="bottom"/>
          </w:tcPr>
          <w:p w:rsidR="009E42A5" w:rsidRDefault="009E42A5">
            <w:pPr>
              <w:rPr>
                <w:sz w:val="18"/>
                <w:szCs w:val="18"/>
              </w:rPr>
            </w:pPr>
          </w:p>
        </w:tc>
        <w:tc>
          <w:tcPr>
            <w:tcW w:w="3840" w:type="dxa"/>
            <w:tcBorders>
              <w:bottom w:val="single" w:sz="8" w:space="0" w:color="auto"/>
              <w:right w:val="single" w:sz="8" w:space="0" w:color="auto"/>
            </w:tcBorders>
            <w:vAlign w:val="bottom"/>
          </w:tcPr>
          <w:p w:rsidR="009E42A5" w:rsidRDefault="009E42A5">
            <w:pPr>
              <w:rPr>
                <w:sz w:val="18"/>
                <w:szCs w:val="18"/>
              </w:rPr>
            </w:pPr>
          </w:p>
        </w:tc>
        <w:tc>
          <w:tcPr>
            <w:tcW w:w="40" w:type="dxa"/>
            <w:tcBorders>
              <w:bottom w:val="single" w:sz="8" w:space="0" w:color="auto"/>
            </w:tcBorders>
            <w:vAlign w:val="bottom"/>
          </w:tcPr>
          <w:p w:rsidR="009E42A5" w:rsidRDefault="009E42A5">
            <w:pPr>
              <w:rPr>
                <w:sz w:val="18"/>
                <w:szCs w:val="18"/>
              </w:rPr>
            </w:pPr>
          </w:p>
        </w:tc>
        <w:tc>
          <w:tcPr>
            <w:tcW w:w="1460" w:type="dxa"/>
            <w:tcBorders>
              <w:bottom w:val="single" w:sz="8" w:space="0" w:color="auto"/>
            </w:tcBorders>
            <w:vAlign w:val="bottom"/>
          </w:tcPr>
          <w:p w:rsidR="009E42A5" w:rsidRDefault="009E42A5">
            <w:pPr>
              <w:rPr>
                <w:sz w:val="18"/>
                <w:szCs w:val="18"/>
              </w:rPr>
            </w:pPr>
          </w:p>
        </w:tc>
        <w:tc>
          <w:tcPr>
            <w:tcW w:w="2340" w:type="dxa"/>
            <w:gridSpan w:val="2"/>
            <w:tcBorders>
              <w:bottom w:val="single" w:sz="8" w:space="0" w:color="auto"/>
            </w:tcBorders>
            <w:vAlign w:val="bottom"/>
          </w:tcPr>
          <w:p w:rsidR="009E42A5" w:rsidRDefault="009E42A5">
            <w:pPr>
              <w:rPr>
                <w:sz w:val="18"/>
                <w:szCs w:val="18"/>
              </w:rPr>
            </w:pPr>
          </w:p>
        </w:tc>
        <w:tc>
          <w:tcPr>
            <w:tcW w:w="940" w:type="dxa"/>
            <w:tcBorders>
              <w:bottom w:val="single" w:sz="8" w:space="0" w:color="auto"/>
              <w:right w:val="single" w:sz="8" w:space="0" w:color="auto"/>
            </w:tcBorders>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4"/>
        </w:trPr>
        <w:tc>
          <w:tcPr>
            <w:tcW w:w="4820" w:type="dxa"/>
            <w:gridSpan w:val="2"/>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 xml:space="preserve">3. Концепция </w:t>
            </w:r>
            <w:proofErr w:type="gramStart"/>
            <w:r>
              <w:rPr>
                <w:rFonts w:eastAsia="Times New Roman"/>
                <w:sz w:val="24"/>
                <w:szCs w:val="24"/>
              </w:rPr>
              <w:t>духовно-нравственного</w:t>
            </w:r>
            <w:proofErr w:type="gramEnd"/>
          </w:p>
        </w:tc>
        <w:tc>
          <w:tcPr>
            <w:tcW w:w="40" w:type="dxa"/>
            <w:vAlign w:val="bottom"/>
          </w:tcPr>
          <w:p w:rsidR="009E42A5" w:rsidRDefault="009E42A5"/>
        </w:tc>
        <w:tc>
          <w:tcPr>
            <w:tcW w:w="4740" w:type="dxa"/>
            <w:gridSpan w:val="4"/>
            <w:tcBorders>
              <w:right w:val="single" w:sz="8" w:space="0" w:color="auto"/>
            </w:tcBorders>
            <w:vAlign w:val="bottom"/>
          </w:tcPr>
          <w:p w:rsidR="009E42A5" w:rsidRDefault="00D466B2">
            <w:pPr>
              <w:spacing w:line="253" w:lineRule="exact"/>
              <w:ind w:left="60"/>
              <w:rPr>
                <w:sz w:val="20"/>
                <w:szCs w:val="20"/>
              </w:rPr>
            </w:pPr>
            <w:r>
              <w:rPr>
                <w:rFonts w:eastAsia="Times New Roman"/>
                <w:sz w:val="24"/>
                <w:szCs w:val="24"/>
              </w:rPr>
              <w:t>Общешкольные родительские собрания,</w:t>
            </w: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развития и воспитания личности</w:t>
            </w:r>
          </w:p>
        </w:tc>
        <w:tc>
          <w:tcPr>
            <w:tcW w:w="40" w:type="dxa"/>
            <w:vAlign w:val="bottom"/>
          </w:tcPr>
          <w:p w:rsidR="009E42A5" w:rsidRDefault="009E42A5">
            <w:pPr>
              <w:rPr>
                <w:sz w:val="24"/>
                <w:szCs w:val="24"/>
              </w:rPr>
            </w:pPr>
          </w:p>
        </w:tc>
        <w:tc>
          <w:tcPr>
            <w:tcW w:w="4740" w:type="dxa"/>
            <w:gridSpan w:val="4"/>
            <w:tcBorders>
              <w:right w:val="single" w:sz="8" w:space="0" w:color="auto"/>
            </w:tcBorders>
            <w:vAlign w:val="bottom"/>
          </w:tcPr>
          <w:p w:rsidR="009E42A5" w:rsidRDefault="00D466B2">
            <w:pPr>
              <w:ind w:left="60"/>
              <w:rPr>
                <w:sz w:val="20"/>
                <w:szCs w:val="20"/>
              </w:rPr>
            </w:pPr>
            <w:r>
              <w:rPr>
                <w:rFonts w:eastAsia="Times New Roman"/>
                <w:sz w:val="24"/>
                <w:szCs w:val="24"/>
              </w:rPr>
              <w:t>тематические конференции, диспуты,</w:t>
            </w: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гражданина России о семье как базовой</w:t>
            </w:r>
          </w:p>
        </w:tc>
        <w:tc>
          <w:tcPr>
            <w:tcW w:w="40" w:type="dxa"/>
            <w:vAlign w:val="bottom"/>
          </w:tcPr>
          <w:p w:rsidR="009E42A5" w:rsidRDefault="009E42A5">
            <w:pPr>
              <w:rPr>
                <w:sz w:val="24"/>
                <w:szCs w:val="24"/>
              </w:rPr>
            </w:pPr>
          </w:p>
        </w:tc>
        <w:tc>
          <w:tcPr>
            <w:tcW w:w="2200" w:type="dxa"/>
            <w:gridSpan w:val="2"/>
            <w:vAlign w:val="bottom"/>
          </w:tcPr>
          <w:p w:rsidR="009E42A5" w:rsidRDefault="00D466B2">
            <w:pPr>
              <w:ind w:left="60"/>
              <w:rPr>
                <w:sz w:val="20"/>
                <w:szCs w:val="20"/>
              </w:rPr>
            </w:pPr>
            <w:r>
              <w:rPr>
                <w:rFonts w:eastAsia="Times New Roman"/>
                <w:sz w:val="24"/>
                <w:szCs w:val="24"/>
              </w:rPr>
              <w:t>«круглый» стол</w:t>
            </w: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7"/>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ценности. Определение содержания </w:t>
            </w:r>
            <w:proofErr w:type="gramStart"/>
            <w:r>
              <w:rPr>
                <w:rFonts w:eastAsia="Times New Roman"/>
                <w:sz w:val="24"/>
                <w:szCs w:val="24"/>
              </w:rPr>
              <w:t>в</w:t>
            </w:r>
            <w:proofErr w:type="gramEnd"/>
          </w:p>
        </w:tc>
        <w:tc>
          <w:tcPr>
            <w:tcW w:w="40" w:type="dxa"/>
            <w:vAlign w:val="bottom"/>
          </w:tcPr>
          <w:p w:rsidR="009E42A5" w:rsidRDefault="009E42A5">
            <w:pPr>
              <w:rPr>
                <w:sz w:val="24"/>
                <w:szCs w:val="24"/>
              </w:rPr>
            </w:pPr>
          </w:p>
        </w:tc>
        <w:tc>
          <w:tcPr>
            <w:tcW w:w="4740" w:type="dxa"/>
            <w:gridSpan w:val="4"/>
            <w:vMerge w:val="restart"/>
            <w:tcBorders>
              <w:right w:val="single" w:sz="8" w:space="0" w:color="auto"/>
            </w:tcBorders>
            <w:vAlign w:val="bottom"/>
          </w:tcPr>
          <w:p w:rsidR="009E42A5" w:rsidRDefault="009E42A5" w:rsidP="0099190A">
            <w:pPr>
              <w:rPr>
                <w:sz w:val="20"/>
                <w:szCs w:val="20"/>
              </w:rPr>
            </w:pPr>
          </w:p>
        </w:tc>
        <w:tc>
          <w:tcPr>
            <w:tcW w:w="0" w:type="dxa"/>
            <w:vAlign w:val="bottom"/>
          </w:tcPr>
          <w:p w:rsidR="009E42A5" w:rsidRDefault="009E42A5">
            <w:pPr>
              <w:rPr>
                <w:sz w:val="1"/>
                <w:szCs w:val="1"/>
              </w:rPr>
            </w:pPr>
          </w:p>
        </w:tc>
      </w:tr>
      <w:tr w:rsidR="009E42A5">
        <w:trPr>
          <w:trHeight w:val="200"/>
        </w:trPr>
        <w:tc>
          <w:tcPr>
            <w:tcW w:w="4820" w:type="dxa"/>
            <w:gridSpan w:val="2"/>
            <w:vMerge w:val="restart"/>
            <w:tcBorders>
              <w:left w:val="single" w:sz="8" w:space="0" w:color="auto"/>
              <w:right w:val="single" w:sz="8" w:space="0" w:color="auto"/>
            </w:tcBorders>
            <w:vAlign w:val="bottom"/>
          </w:tcPr>
          <w:p w:rsidR="009E42A5" w:rsidRDefault="00D466B2">
            <w:pPr>
              <w:ind w:left="120"/>
              <w:rPr>
                <w:sz w:val="20"/>
                <w:szCs w:val="20"/>
              </w:rPr>
            </w:pPr>
            <w:proofErr w:type="gramStart"/>
            <w:r>
              <w:rPr>
                <w:rFonts w:eastAsia="Times New Roman"/>
                <w:sz w:val="24"/>
                <w:szCs w:val="24"/>
              </w:rPr>
              <w:t>формировании</w:t>
            </w:r>
            <w:proofErr w:type="gramEnd"/>
            <w:r>
              <w:rPr>
                <w:rFonts w:eastAsia="Times New Roman"/>
                <w:sz w:val="24"/>
                <w:szCs w:val="24"/>
              </w:rPr>
              <w:t xml:space="preserve"> семейной культуры: -</w:t>
            </w:r>
          </w:p>
        </w:tc>
        <w:tc>
          <w:tcPr>
            <w:tcW w:w="40" w:type="dxa"/>
            <w:vAlign w:val="bottom"/>
          </w:tcPr>
          <w:p w:rsidR="009E42A5" w:rsidRDefault="009E42A5">
            <w:pPr>
              <w:rPr>
                <w:sz w:val="17"/>
                <w:szCs w:val="17"/>
              </w:rPr>
            </w:pPr>
          </w:p>
        </w:tc>
        <w:tc>
          <w:tcPr>
            <w:tcW w:w="4740" w:type="dxa"/>
            <w:gridSpan w:val="4"/>
            <w:vMerge/>
            <w:tcBorders>
              <w:right w:val="single" w:sz="8" w:space="0" w:color="auto"/>
            </w:tcBorders>
            <w:vAlign w:val="bottom"/>
          </w:tcPr>
          <w:p w:rsidR="009E42A5" w:rsidRDefault="009E42A5">
            <w:pPr>
              <w:rPr>
                <w:sz w:val="17"/>
                <w:szCs w:val="17"/>
              </w:rPr>
            </w:pPr>
          </w:p>
        </w:tc>
        <w:tc>
          <w:tcPr>
            <w:tcW w:w="0" w:type="dxa"/>
            <w:vAlign w:val="bottom"/>
          </w:tcPr>
          <w:p w:rsidR="009E42A5" w:rsidRDefault="009E42A5">
            <w:pPr>
              <w:rPr>
                <w:sz w:val="1"/>
                <w:szCs w:val="1"/>
              </w:rPr>
            </w:pPr>
          </w:p>
        </w:tc>
      </w:tr>
      <w:tr w:rsidR="009E42A5">
        <w:trPr>
          <w:trHeight w:val="76"/>
        </w:trPr>
        <w:tc>
          <w:tcPr>
            <w:tcW w:w="4820" w:type="dxa"/>
            <w:gridSpan w:val="2"/>
            <w:vMerge/>
            <w:tcBorders>
              <w:left w:val="single" w:sz="8" w:space="0" w:color="auto"/>
              <w:right w:val="single" w:sz="8" w:space="0" w:color="auto"/>
            </w:tcBorders>
            <w:vAlign w:val="bottom"/>
          </w:tcPr>
          <w:p w:rsidR="009E42A5" w:rsidRDefault="009E42A5">
            <w:pPr>
              <w:rPr>
                <w:sz w:val="6"/>
                <w:szCs w:val="6"/>
              </w:rPr>
            </w:pPr>
          </w:p>
        </w:tc>
        <w:tc>
          <w:tcPr>
            <w:tcW w:w="40" w:type="dxa"/>
            <w:vAlign w:val="bottom"/>
          </w:tcPr>
          <w:p w:rsidR="009E42A5" w:rsidRDefault="009E42A5">
            <w:pPr>
              <w:rPr>
                <w:sz w:val="6"/>
                <w:szCs w:val="6"/>
              </w:rPr>
            </w:pPr>
          </w:p>
        </w:tc>
        <w:tc>
          <w:tcPr>
            <w:tcW w:w="4740" w:type="dxa"/>
            <w:gridSpan w:val="4"/>
            <w:vMerge w:val="restart"/>
            <w:tcBorders>
              <w:right w:val="single" w:sz="8" w:space="0" w:color="auto"/>
            </w:tcBorders>
            <w:vAlign w:val="bottom"/>
          </w:tcPr>
          <w:p w:rsidR="009E42A5" w:rsidRDefault="009E42A5" w:rsidP="0099190A">
            <w:pPr>
              <w:rPr>
                <w:sz w:val="20"/>
                <w:szCs w:val="20"/>
              </w:rPr>
            </w:pPr>
          </w:p>
        </w:tc>
        <w:tc>
          <w:tcPr>
            <w:tcW w:w="0" w:type="dxa"/>
            <w:vAlign w:val="bottom"/>
          </w:tcPr>
          <w:p w:rsidR="009E42A5" w:rsidRDefault="009E42A5">
            <w:pPr>
              <w:rPr>
                <w:sz w:val="1"/>
                <w:szCs w:val="1"/>
              </w:rPr>
            </w:pPr>
          </w:p>
        </w:tc>
      </w:tr>
      <w:tr w:rsidR="009E42A5">
        <w:trPr>
          <w:trHeight w:val="200"/>
        </w:trPr>
        <w:tc>
          <w:tcPr>
            <w:tcW w:w="4820" w:type="dxa"/>
            <w:gridSpan w:val="2"/>
            <w:vMerge w:val="restart"/>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формирование отношения к семье как</w:t>
            </w:r>
          </w:p>
        </w:tc>
        <w:tc>
          <w:tcPr>
            <w:tcW w:w="40" w:type="dxa"/>
            <w:vAlign w:val="bottom"/>
          </w:tcPr>
          <w:p w:rsidR="009E42A5" w:rsidRDefault="009E42A5">
            <w:pPr>
              <w:rPr>
                <w:sz w:val="17"/>
                <w:szCs w:val="17"/>
              </w:rPr>
            </w:pPr>
          </w:p>
        </w:tc>
        <w:tc>
          <w:tcPr>
            <w:tcW w:w="4740" w:type="dxa"/>
            <w:gridSpan w:val="4"/>
            <w:vMerge/>
            <w:tcBorders>
              <w:right w:val="single" w:sz="8" w:space="0" w:color="auto"/>
            </w:tcBorders>
            <w:vAlign w:val="bottom"/>
          </w:tcPr>
          <w:p w:rsidR="009E42A5" w:rsidRDefault="009E42A5">
            <w:pPr>
              <w:rPr>
                <w:sz w:val="17"/>
                <w:szCs w:val="17"/>
              </w:rPr>
            </w:pPr>
          </w:p>
        </w:tc>
        <w:tc>
          <w:tcPr>
            <w:tcW w:w="0" w:type="dxa"/>
            <w:vAlign w:val="bottom"/>
          </w:tcPr>
          <w:p w:rsidR="009E42A5" w:rsidRDefault="009E42A5">
            <w:pPr>
              <w:rPr>
                <w:sz w:val="1"/>
                <w:szCs w:val="1"/>
              </w:rPr>
            </w:pPr>
          </w:p>
        </w:tc>
      </w:tr>
      <w:tr w:rsidR="009E42A5">
        <w:trPr>
          <w:trHeight w:val="76"/>
        </w:trPr>
        <w:tc>
          <w:tcPr>
            <w:tcW w:w="4820" w:type="dxa"/>
            <w:gridSpan w:val="2"/>
            <w:vMerge/>
            <w:tcBorders>
              <w:left w:val="single" w:sz="8" w:space="0" w:color="auto"/>
              <w:right w:val="single" w:sz="8" w:space="0" w:color="auto"/>
            </w:tcBorders>
            <w:vAlign w:val="bottom"/>
          </w:tcPr>
          <w:p w:rsidR="009E42A5" w:rsidRDefault="009E42A5">
            <w:pPr>
              <w:rPr>
                <w:sz w:val="6"/>
                <w:szCs w:val="6"/>
              </w:rPr>
            </w:pPr>
          </w:p>
        </w:tc>
        <w:tc>
          <w:tcPr>
            <w:tcW w:w="40" w:type="dxa"/>
            <w:vAlign w:val="bottom"/>
          </w:tcPr>
          <w:p w:rsidR="009E42A5" w:rsidRDefault="009E42A5">
            <w:pPr>
              <w:rPr>
                <w:sz w:val="6"/>
                <w:szCs w:val="6"/>
              </w:rPr>
            </w:pPr>
          </w:p>
        </w:tc>
        <w:tc>
          <w:tcPr>
            <w:tcW w:w="4740" w:type="dxa"/>
            <w:gridSpan w:val="4"/>
            <w:vMerge w:val="restart"/>
            <w:tcBorders>
              <w:right w:val="single" w:sz="8" w:space="0" w:color="auto"/>
            </w:tcBorders>
            <w:vAlign w:val="bottom"/>
          </w:tcPr>
          <w:p w:rsidR="009E42A5" w:rsidRDefault="009E42A5" w:rsidP="0099190A">
            <w:pPr>
              <w:rPr>
                <w:sz w:val="20"/>
                <w:szCs w:val="20"/>
              </w:rPr>
            </w:pPr>
          </w:p>
        </w:tc>
        <w:tc>
          <w:tcPr>
            <w:tcW w:w="0" w:type="dxa"/>
            <w:vAlign w:val="bottom"/>
          </w:tcPr>
          <w:p w:rsidR="009E42A5" w:rsidRDefault="009E42A5">
            <w:pPr>
              <w:rPr>
                <w:sz w:val="1"/>
                <w:szCs w:val="1"/>
              </w:rPr>
            </w:pPr>
          </w:p>
        </w:tc>
      </w:tr>
      <w:tr w:rsidR="009E42A5">
        <w:trPr>
          <w:trHeight w:val="200"/>
        </w:trPr>
        <w:tc>
          <w:tcPr>
            <w:tcW w:w="4820" w:type="dxa"/>
            <w:gridSpan w:val="2"/>
            <w:vMerge w:val="restart"/>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основе российского общества</w:t>
            </w:r>
          </w:p>
        </w:tc>
        <w:tc>
          <w:tcPr>
            <w:tcW w:w="40" w:type="dxa"/>
            <w:vAlign w:val="bottom"/>
          </w:tcPr>
          <w:p w:rsidR="009E42A5" w:rsidRDefault="009E42A5">
            <w:pPr>
              <w:rPr>
                <w:sz w:val="17"/>
                <w:szCs w:val="17"/>
              </w:rPr>
            </w:pPr>
          </w:p>
        </w:tc>
        <w:tc>
          <w:tcPr>
            <w:tcW w:w="4740" w:type="dxa"/>
            <w:gridSpan w:val="4"/>
            <w:vMerge/>
            <w:tcBorders>
              <w:right w:val="single" w:sz="8" w:space="0" w:color="auto"/>
            </w:tcBorders>
            <w:vAlign w:val="bottom"/>
          </w:tcPr>
          <w:p w:rsidR="009E42A5" w:rsidRDefault="009E42A5">
            <w:pPr>
              <w:rPr>
                <w:sz w:val="17"/>
                <w:szCs w:val="17"/>
              </w:rPr>
            </w:pPr>
          </w:p>
        </w:tc>
        <w:tc>
          <w:tcPr>
            <w:tcW w:w="0" w:type="dxa"/>
            <w:vAlign w:val="bottom"/>
          </w:tcPr>
          <w:p w:rsidR="009E42A5" w:rsidRDefault="009E42A5">
            <w:pPr>
              <w:rPr>
                <w:sz w:val="1"/>
                <w:szCs w:val="1"/>
              </w:rPr>
            </w:pPr>
          </w:p>
        </w:tc>
      </w:tr>
      <w:tr w:rsidR="009E42A5">
        <w:trPr>
          <w:trHeight w:val="76"/>
        </w:trPr>
        <w:tc>
          <w:tcPr>
            <w:tcW w:w="4820" w:type="dxa"/>
            <w:gridSpan w:val="2"/>
            <w:vMerge/>
            <w:tcBorders>
              <w:left w:val="single" w:sz="8" w:space="0" w:color="auto"/>
              <w:right w:val="single" w:sz="8" w:space="0" w:color="auto"/>
            </w:tcBorders>
            <w:vAlign w:val="bottom"/>
          </w:tcPr>
          <w:p w:rsidR="009E42A5" w:rsidRDefault="009E42A5">
            <w:pPr>
              <w:rPr>
                <w:sz w:val="6"/>
                <w:szCs w:val="6"/>
              </w:rPr>
            </w:pPr>
          </w:p>
        </w:tc>
        <w:tc>
          <w:tcPr>
            <w:tcW w:w="40" w:type="dxa"/>
            <w:vAlign w:val="bottom"/>
          </w:tcPr>
          <w:p w:rsidR="009E42A5" w:rsidRDefault="009E42A5">
            <w:pPr>
              <w:rPr>
                <w:sz w:val="6"/>
                <w:szCs w:val="6"/>
              </w:rPr>
            </w:pPr>
          </w:p>
        </w:tc>
        <w:tc>
          <w:tcPr>
            <w:tcW w:w="2200" w:type="dxa"/>
            <w:gridSpan w:val="2"/>
            <w:vMerge w:val="restart"/>
            <w:vAlign w:val="bottom"/>
          </w:tcPr>
          <w:p w:rsidR="009E42A5" w:rsidRDefault="009E42A5" w:rsidP="0099190A">
            <w:pPr>
              <w:rPr>
                <w:sz w:val="20"/>
                <w:szCs w:val="20"/>
              </w:rPr>
            </w:pPr>
          </w:p>
        </w:tc>
        <w:tc>
          <w:tcPr>
            <w:tcW w:w="1600" w:type="dxa"/>
            <w:vAlign w:val="bottom"/>
          </w:tcPr>
          <w:p w:rsidR="009E42A5" w:rsidRDefault="009E42A5">
            <w:pPr>
              <w:rPr>
                <w:sz w:val="6"/>
                <w:szCs w:val="6"/>
              </w:rPr>
            </w:pPr>
          </w:p>
        </w:tc>
        <w:tc>
          <w:tcPr>
            <w:tcW w:w="940" w:type="dxa"/>
            <w:tcBorders>
              <w:right w:val="single" w:sz="8" w:space="0" w:color="auto"/>
            </w:tcBorders>
            <w:vAlign w:val="bottom"/>
          </w:tcPr>
          <w:p w:rsidR="009E42A5" w:rsidRDefault="009E42A5">
            <w:pPr>
              <w:rPr>
                <w:sz w:val="6"/>
                <w:szCs w:val="6"/>
              </w:rPr>
            </w:pPr>
          </w:p>
        </w:tc>
        <w:tc>
          <w:tcPr>
            <w:tcW w:w="0" w:type="dxa"/>
            <w:vAlign w:val="bottom"/>
          </w:tcPr>
          <w:p w:rsidR="009E42A5" w:rsidRDefault="009E42A5">
            <w:pPr>
              <w:rPr>
                <w:sz w:val="1"/>
                <w:szCs w:val="1"/>
              </w:rPr>
            </w:pPr>
          </w:p>
        </w:tc>
      </w:tr>
      <w:tr w:rsidR="009E42A5">
        <w:trPr>
          <w:trHeight w:val="200"/>
        </w:trPr>
        <w:tc>
          <w:tcPr>
            <w:tcW w:w="980" w:type="dxa"/>
            <w:tcBorders>
              <w:left w:val="single" w:sz="8" w:space="0" w:color="auto"/>
            </w:tcBorders>
            <w:vAlign w:val="bottom"/>
          </w:tcPr>
          <w:p w:rsidR="009E42A5" w:rsidRDefault="009E42A5">
            <w:pPr>
              <w:rPr>
                <w:sz w:val="17"/>
                <w:szCs w:val="17"/>
              </w:rPr>
            </w:pPr>
          </w:p>
        </w:tc>
        <w:tc>
          <w:tcPr>
            <w:tcW w:w="3840" w:type="dxa"/>
            <w:tcBorders>
              <w:right w:val="single" w:sz="8" w:space="0" w:color="auto"/>
            </w:tcBorders>
            <w:vAlign w:val="bottom"/>
          </w:tcPr>
          <w:p w:rsidR="009E42A5" w:rsidRDefault="009E42A5">
            <w:pPr>
              <w:rPr>
                <w:sz w:val="17"/>
                <w:szCs w:val="17"/>
              </w:rPr>
            </w:pPr>
          </w:p>
        </w:tc>
        <w:tc>
          <w:tcPr>
            <w:tcW w:w="40" w:type="dxa"/>
            <w:vAlign w:val="bottom"/>
          </w:tcPr>
          <w:p w:rsidR="009E42A5" w:rsidRDefault="009E42A5">
            <w:pPr>
              <w:rPr>
                <w:sz w:val="17"/>
                <w:szCs w:val="17"/>
              </w:rPr>
            </w:pPr>
          </w:p>
        </w:tc>
        <w:tc>
          <w:tcPr>
            <w:tcW w:w="2200" w:type="dxa"/>
            <w:gridSpan w:val="2"/>
            <w:vMerge/>
            <w:vAlign w:val="bottom"/>
          </w:tcPr>
          <w:p w:rsidR="009E42A5" w:rsidRDefault="009E42A5">
            <w:pPr>
              <w:rPr>
                <w:sz w:val="17"/>
                <w:szCs w:val="17"/>
              </w:rPr>
            </w:pPr>
          </w:p>
        </w:tc>
        <w:tc>
          <w:tcPr>
            <w:tcW w:w="1600" w:type="dxa"/>
            <w:vAlign w:val="bottom"/>
          </w:tcPr>
          <w:p w:rsidR="009E42A5" w:rsidRDefault="009E42A5">
            <w:pPr>
              <w:rPr>
                <w:sz w:val="17"/>
                <w:szCs w:val="17"/>
              </w:rPr>
            </w:pPr>
          </w:p>
        </w:tc>
        <w:tc>
          <w:tcPr>
            <w:tcW w:w="940" w:type="dxa"/>
            <w:tcBorders>
              <w:right w:val="single" w:sz="8" w:space="0" w:color="auto"/>
            </w:tcBorders>
            <w:vAlign w:val="bottom"/>
          </w:tcPr>
          <w:p w:rsidR="009E42A5" w:rsidRDefault="009E42A5">
            <w:pPr>
              <w:rPr>
                <w:sz w:val="17"/>
                <w:szCs w:val="17"/>
              </w:rPr>
            </w:pPr>
          </w:p>
        </w:tc>
        <w:tc>
          <w:tcPr>
            <w:tcW w:w="0" w:type="dxa"/>
            <w:vAlign w:val="bottom"/>
          </w:tcPr>
          <w:p w:rsidR="009E42A5" w:rsidRDefault="009E42A5">
            <w:pPr>
              <w:rPr>
                <w:sz w:val="1"/>
                <w:szCs w:val="1"/>
              </w:rPr>
            </w:pPr>
          </w:p>
        </w:tc>
      </w:tr>
      <w:tr w:rsidR="009E42A5">
        <w:trPr>
          <w:trHeight w:val="210"/>
        </w:trPr>
        <w:tc>
          <w:tcPr>
            <w:tcW w:w="980" w:type="dxa"/>
            <w:tcBorders>
              <w:left w:val="single" w:sz="8" w:space="0" w:color="auto"/>
              <w:bottom w:val="single" w:sz="8" w:space="0" w:color="auto"/>
            </w:tcBorders>
            <w:vAlign w:val="bottom"/>
          </w:tcPr>
          <w:p w:rsidR="009E42A5" w:rsidRDefault="009E42A5">
            <w:pPr>
              <w:rPr>
                <w:sz w:val="18"/>
                <w:szCs w:val="18"/>
              </w:rPr>
            </w:pPr>
          </w:p>
        </w:tc>
        <w:tc>
          <w:tcPr>
            <w:tcW w:w="3840" w:type="dxa"/>
            <w:tcBorders>
              <w:bottom w:val="single" w:sz="8" w:space="0" w:color="auto"/>
              <w:right w:val="single" w:sz="8" w:space="0" w:color="auto"/>
            </w:tcBorders>
            <w:vAlign w:val="bottom"/>
          </w:tcPr>
          <w:p w:rsidR="009E42A5" w:rsidRDefault="009E42A5">
            <w:pPr>
              <w:rPr>
                <w:sz w:val="18"/>
                <w:szCs w:val="18"/>
              </w:rPr>
            </w:pPr>
          </w:p>
        </w:tc>
        <w:tc>
          <w:tcPr>
            <w:tcW w:w="40" w:type="dxa"/>
            <w:tcBorders>
              <w:bottom w:val="single" w:sz="8" w:space="0" w:color="auto"/>
            </w:tcBorders>
            <w:vAlign w:val="bottom"/>
          </w:tcPr>
          <w:p w:rsidR="009E42A5" w:rsidRDefault="009E42A5">
            <w:pPr>
              <w:rPr>
                <w:sz w:val="18"/>
                <w:szCs w:val="18"/>
              </w:rPr>
            </w:pPr>
          </w:p>
        </w:tc>
        <w:tc>
          <w:tcPr>
            <w:tcW w:w="1460" w:type="dxa"/>
            <w:tcBorders>
              <w:bottom w:val="single" w:sz="8" w:space="0" w:color="auto"/>
            </w:tcBorders>
            <w:vAlign w:val="bottom"/>
          </w:tcPr>
          <w:p w:rsidR="009E42A5" w:rsidRDefault="009E42A5">
            <w:pPr>
              <w:rPr>
                <w:sz w:val="18"/>
                <w:szCs w:val="18"/>
              </w:rPr>
            </w:pPr>
          </w:p>
        </w:tc>
        <w:tc>
          <w:tcPr>
            <w:tcW w:w="2340" w:type="dxa"/>
            <w:gridSpan w:val="2"/>
            <w:tcBorders>
              <w:bottom w:val="single" w:sz="8" w:space="0" w:color="auto"/>
            </w:tcBorders>
            <w:vAlign w:val="bottom"/>
          </w:tcPr>
          <w:p w:rsidR="009E42A5" w:rsidRDefault="009E42A5">
            <w:pPr>
              <w:rPr>
                <w:sz w:val="18"/>
                <w:szCs w:val="18"/>
              </w:rPr>
            </w:pPr>
          </w:p>
        </w:tc>
        <w:tc>
          <w:tcPr>
            <w:tcW w:w="940" w:type="dxa"/>
            <w:tcBorders>
              <w:bottom w:val="single" w:sz="8" w:space="0" w:color="auto"/>
              <w:right w:val="single" w:sz="8" w:space="0" w:color="auto"/>
            </w:tcBorders>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8"/>
        </w:trPr>
        <w:tc>
          <w:tcPr>
            <w:tcW w:w="4820" w:type="dxa"/>
            <w:gridSpan w:val="2"/>
            <w:tcBorders>
              <w:left w:val="single" w:sz="8" w:space="0" w:color="auto"/>
              <w:right w:val="single" w:sz="8" w:space="0" w:color="auto"/>
            </w:tcBorders>
            <w:vAlign w:val="bottom"/>
          </w:tcPr>
          <w:p w:rsidR="009E42A5" w:rsidRDefault="00D466B2">
            <w:pPr>
              <w:spacing w:line="258" w:lineRule="exact"/>
              <w:ind w:left="120"/>
              <w:rPr>
                <w:sz w:val="20"/>
                <w:szCs w:val="20"/>
              </w:rPr>
            </w:pPr>
            <w:r>
              <w:rPr>
                <w:rFonts w:eastAsia="Times New Roman"/>
                <w:sz w:val="24"/>
                <w:szCs w:val="24"/>
              </w:rPr>
              <w:t>4. Учебная деятельность учащихся.</w:t>
            </w:r>
          </w:p>
        </w:tc>
        <w:tc>
          <w:tcPr>
            <w:tcW w:w="40" w:type="dxa"/>
            <w:vAlign w:val="bottom"/>
          </w:tcPr>
          <w:p w:rsidR="009E42A5" w:rsidRDefault="009E42A5"/>
        </w:tc>
        <w:tc>
          <w:tcPr>
            <w:tcW w:w="4740" w:type="dxa"/>
            <w:gridSpan w:val="4"/>
            <w:tcBorders>
              <w:right w:val="single" w:sz="8" w:space="0" w:color="auto"/>
            </w:tcBorders>
            <w:vAlign w:val="bottom"/>
          </w:tcPr>
          <w:p w:rsidR="009E42A5" w:rsidRDefault="00D466B2">
            <w:pPr>
              <w:spacing w:line="258" w:lineRule="exact"/>
              <w:ind w:left="60"/>
              <w:rPr>
                <w:sz w:val="20"/>
                <w:szCs w:val="20"/>
              </w:rPr>
            </w:pPr>
            <w:r>
              <w:rPr>
                <w:rFonts w:eastAsia="Times New Roman"/>
                <w:sz w:val="24"/>
                <w:szCs w:val="24"/>
              </w:rPr>
              <w:t>Общешкольные родительские собрания,</w:t>
            </w: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Вопросы </w:t>
            </w:r>
            <w:proofErr w:type="gramStart"/>
            <w:r>
              <w:rPr>
                <w:rFonts w:eastAsia="Times New Roman"/>
                <w:sz w:val="24"/>
                <w:szCs w:val="24"/>
              </w:rPr>
              <w:t>промежуточной</w:t>
            </w:r>
            <w:proofErr w:type="gramEnd"/>
            <w:r>
              <w:rPr>
                <w:rFonts w:eastAsia="Times New Roman"/>
                <w:sz w:val="24"/>
                <w:szCs w:val="24"/>
              </w:rPr>
              <w:t xml:space="preserve"> и итоговой</w:t>
            </w:r>
          </w:p>
        </w:tc>
        <w:tc>
          <w:tcPr>
            <w:tcW w:w="40" w:type="dxa"/>
            <w:vAlign w:val="bottom"/>
          </w:tcPr>
          <w:p w:rsidR="009E42A5" w:rsidRDefault="009E42A5">
            <w:pPr>
              <w:rPr>
                <w:sz w:val="24"/>
                <w:szCs w:val="24"/>
              </w:rPr>
            </w:pPr>
          </w:p>
        </w:tc>
        <w:tc>
          <w:tcPr>
            <w:tcW w:w="4740" w:type="dxa"/>
            <w:gridSpan w:val="4"/>
            <w:tcBorders>
              <w:right w:val="single" w:sz="8" w:space="0" w:color="auto"/>
            </w:tcBorders>
            <w:vAlign w:val="bottom"/>
          </w:tcPr>
          <w:p w:rsidR="009E42A5" w:rsidRDefault="00D466B2">
            <w:pPr>
              <w:ind w:left="60"/>
              <w:rPr>
                <w:sz w:val="20"/>
                <w:szCs w:val="20"/>
              </w:rPr>
            </w:pPr>
            <w:r>
              <w:rPr>
                <w:rFonts w:eastAsia="Times New Roman"/>
                <w:sz w:val="24"/>
                <w:szCs w:val="24"/>
              </w:rPr>
              <w:t>консультации с администрацией школы</w:t>
            </w:r>
          </w:p>
        </w:tc>
        <w:tc>
          <w:tcPr>
            <w:tcW w:w="0" w:type="dxa"/>
            <w:vAlign w:val="bottom"/>
          </w:tcPr>
          <w:p w:rsidR="009E42A5" w:rsidRDefault="009E42A5">
            <w:pPr>
              <w:rPr>
                <w:sz w:val="1"/>
                <w:szCs w:val="1"/>
              </w:rPr>
            </w:pPr>
          </w:p>
        </w:tc>
      </w:tr>
      <w:tr w:rsidR="009E42A5">
        <w:trPr>
          <w:trHeight w:val="276"/>
        </w:trPr>
        <w:tc>
          <w:tcPr>
            <w:tcW w:w="4820" w:type="dxa"/>
            <w:gridSpan w:val="2"/>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аттестации: ГИА, ЕГЭ</w:t>
            </w:r>
          </w:p>
        </w:tc>
        <w:tc>
          <w:tcPr>
            <w:tcW w:w="40" w:type="dxa"/>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tcBorders>
              <w:right w:val="single" w:sz="8" w:space="0" w:color="auto"/>
            </w:tcBorders>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06"/>
        </w:trPr>
        <w:tc>
          <w:tcPr>
            <w:tcW w:w="980" w:type="dxa"/>
            <w:tcBorders>
              <w:left w:val="single" w:sz="8" w:space="0" w:color="auto"/>
              <w:bottom w:val="single" w:sz="8" w:space="0" w:color="auto"/>
            </w:tcBorders>
            <w:vAlign w:val="bottom"/>
          </w:tcPr>
          <w:p w:rsidR="009E42A5" w:rsidRDefault="009E42A5">
            <w:pPr>
              <w:rPr>
                <w:sz w:val="17"/>
                <w:szCs w:val="17"/>
              </w:rPr>
            </w:pPr>
          </w:p>
        </w:tc>
        <w:tc>
          <w:tcPr>
            <w:tcW w:w="3840" w:type="dxa"/>
            <w:tcBorders>
              <w:bottom w:val="single" w:sz="8" w:space="0" w:color="auto"/>
              <w:right w:val="single" w:sz="8" w:space="0" w:color="auto"/>
            </w:tcBorders>
            <w:vAlign w:val="bottom"/>
          </w:tcPr>
          <w:p w:rsidR="009E42A5" w:rsidRDefault="009E42A5">
            <w:pPr>
              <w:rPr>
                <w:sz w:val="17"/>
                <w:szCs w:val="17"/>
              </w:rPr>
            </w:pPr>
          </w:p>
        </w:tc>
        <w:tc>
          <w:tcPr>
            <w:tcW w:w="1500" w:type="dxa"/>
            <w:gridSpan w:val="2"/>
            <w:tcBorders>
              <w:bottom w:val="single" w:sz="8" w:space="0" w:color="auto"/>
            </w:tcBorders>
            <w:vAlign w:val="bottom"/>
          </w:tcPr>
          <w:p w:rsidR="009E42A5" w:rsidRDefault="009E42A5">
            <w:pPr>
              <w:rPr>
                <w:sz w:val="17"/>
                <w:szCs w:val="17"/>
              </w:rPr>
            </w:pPr>
          </w:p>
        </w:tc>
        <w:tc>
          <w:tcPr>
            <w:tcW w:w="740" w:type="dxa"/>
            <w:tcBorders>
              <w:bottom w:val="single" w:sz="8" w:space="0" w:color="auto"/>
            </w:tcBorders>
            <w:vAlign w:val="bottom"/>
          </w:tcPr>
          <w:p w:rsidR="009E42A5" w:rsidRDefault="009E42A5">
            <w:pPr>
              <w:rPr>
                <w:sz w:val="17"/>
                <w:szCs w:val="17"/>
              </w:rPr>
            </w:pPr>
          </w:p>
        </w:tc>
        <w:tc>
          <w:tcPr>
            <w:tcW w:w="1600" w:type="dxa"/>
            <w:tcBorders>
              <w:bottom w:val="single" w:sz="8" w:space="0" w:color="auto"/>
            </w:tcBorders>
            <w:vAlign w:val="bottom"/>
          </w:tcPr>
          <w:p w:rsidR="009E42A5" w:rsidRDefault="009E42A5">
            <w:pPr>
              <w:rPr>
                <w:sz w:val="17"/>
                <w:szCs w:val="17"/>
              </w:rPr>
            </w:pPr>
          </w:p>
        </w:tc>
        <w:tc>
          <w:tcPr>
            <w:tcW w:w="940" w:type="dxa"/>
            <w:tcBorders>
              <w:bottom w:val="single" w:sz="8" w:space="0" w:color="auto"/>
              <w:right w:val="single" w:sz="8" w:space="0" w:color="auto"/>
            </w:tcBorders>
            <w:vAlign w:val="bottom"/>
          </w:tcPr>
          <w:p w:rsidR="009E42A5" w:rsidRDefault="009E42A5">
            <w:pPr>
              <w:rPr>
                <w:sz w:val="17"/>
                <w:szCs w:val="17"/>
              </w:rPr>
            </w:pPr>
          </w:p>
        </w:tc>
        <w:tc>
          <w:tcPr>
            <w:tcW w:w="0" w:type="dxa"/>
            <w:vAlign w:val="bottom"/>
          </w:tcPr>
          <w:p w:rsidR="009E42A5" w:rsidRDefault="009E42A5">
            <w:pPr>
              <w:rPr>
                <w:sz w:val="1"/>
                <w:szCs w:val="1"/>
              </w:rPr>
            </w:pPr>
          </w:p>
        </w:tc>
      </w:tr>
      <w:tr w:rsidR="009E42A5">
        <w:trPr>
          <w:trHeight w:val="782"/>
        </w:trPr>
        <w:tc>
          <w:tcPr>
            <w:tcW w:w="980" w:type="dxa"/>
            <w:vAlign w:val="bottom"/>
          </w:tcPr>
          <w:p w:rsidR="009E42A5" w:rsidRDefault="009E42A5">
            <w:pPr>
              <w:rPr>
                <w:sz w:val="24"/>
                <w:szCs w:val="24"/>
              </w:rPr>
            </w:pPr>
          </w:p>
        </w:tc>
        <w:tc>
          <w:tcPr>
            <w:tcW w:w="6080" w:type="dxa"/>
            <w:gridSpan w:val="4"/>
            <w:vAlign w:val="bottom"/>
          </w:tcPr>
          <w:p w:rsidR="009E42A5" w:rsidRDefault="00D466B2">
            <w:pPr>
              <w:ind w:left="1420"/>
              <w:jc w:val="center"/>
              <w:rPr>
                <w:sz w:val="20"/>
                <w:szCs w:val="20"/>
              </w:rPr>
            </w:pPr>
            <w:r>
              <w:rPr>
                <w:rFonts w:eastAsia="Times New Roman"/>
                <w:b/>
                <w:bCs/>
                <w:w w:val="99"/>
                <w:sz w:val="24"/>
                <w:szCs w:val="24"/>
              </w:rPr>
              <w:t>Просветительская работа с родителями</w:t>
            </w:r>
          </w:p>
        </w:tc>
        <w:tc>
          <w:tcPr>
            <w:tcW w:w="1600" w:type="dxa"/>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980" w:type="dxa"/>
            <w:vAlign w:val="bottom"/>
          </w:tcPr>
          <w:p w:rsidR="009E42A5" w:rsidRDefault="009E42A5">
            <w:pPr>
              <w:rPr>
                <w:sz w:val="24"/>
                <w:szCs w:val="24"/>
              </w:rPr>
            </w:pPr>
          </w:p>
        </w:tc>
        <w:tc>
          <w:tcPr>
            <w:tcW w:w="8620" w:type="dxa"/>
            <w:gridSpan w:val="6"/>
            <w:vAlign w:val="bottom"/>
          </w:tcPr>
          <w:p w:rsidR="009E42A5" w:rsidRDefault="00D466B2">
            <w:pPr>
              <w:ind w:right="980"/>
              <w:jc w:val="center"/>
              <w:rPr>
                <w:sz w:val="20"/>
                <w:szCs w:val="20"/>
              </w:rPr>
            </w:pPr>
            <w:r>
              <w:rPr>
                <w:rFonts w:eastAsia="Times New Roman"/>
                <w:b/>
                <w:bCs/>
                <w:sz w:val="24"/>
                <w:szCs w:val="24"/>
              </w:rPr>
              <w:t>заместителя директора по воспитательной работе</w:t>
            </w:r>
          </w:p>
        </w:tc>
        <w:tc>
          <w:tcPr>
            <w:tcW w:w="0" w:type="dxa"/>
            <w:vAlign w:val="bottom"/>
          </w:tcPr>
          <w:p w:rsidR="009E42A5" w:rsidRDefault="009E42A5">
            <w:pPr>
              <w:rPr>
                <w:sz w:val="1"/>
                <w:szCs w:val="1"/>
              </w:rPr>
            </w:pPr>
          </w:p>
        </w:tc>
      </w:tr>
      <w:tr w:rsidR="009E42A5">
        <w:trPr>
          <w:trHeight w:val="282"/>
        </w:trPr>
        <w:tc>
          <w:tcPr>
            <w:tcW w:w="980" w:type="dxa"/>
            <w:vAlign w:val="bottom"/>
          </w:tcPr>
          <w:p w:rsidR="009E42A5" w:rsidRDefault="009E42A5">
            <w:pPr>
              <w:rPr>
                <w:sz w:val="24"/>
                <w:szCs w:val="24"/>
              </w:rPr>
            </w:pPr>
          </w:p>
        </w:tc>
        <w:tc>
          <w:tcPr>
            <w:tcW w:w="3880" w:type="dxa"/>
            <w:gridSpan w:val="2"/>
            <w:vAlign w:val="bottom"/>
          </w:tcPr>
          <w:p w:rsidR="009E42A5" w:rsidRDefault="009E42A5">
            <w:pPr>
              <w:rPr>
                <w:sz w:val="24"/>
                <w:szCs w:val="24"/>
              </w:rPr>
            </w:pPr>
          </w:p>
        </w:tc>
        <w:tc>
          <w:tcPr>
            <w:tcW w:w="1460" w:type="dxa"/>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58"/>
        </w:trPr>
        <w:tc>
          <w:tcPr>
            <w:tcW w:w="980" w:type="dxa"/>
            <w:tcBorders>
              <w:right w:val="single" w:sz="8" w:space="0" w:color="auto"/>
            </w:tcBorders>
            <w:vAlign w:val="bottom"/>
          </w:tcPr>
          <w:p w:rsidR="009E42A5" w:rsidRDefault="009E42A5"/>
        </w:tc>
        <w:tc>
          <w:tcPr>
            <w:tcW w:w="3880" w:type="dxa"/>
            <w:gridSpan w:val="2"/>
            <w:tcBorders>
              <w:top w:val="single" w:sz="8" w:space="0" w:color="auto"/>
            </w:tcBorders>
            <w:vAlign w:val="bottom"/>
          </w:tcPr>
          <w:p w:rsidR="009E42A5" w:rsidRDefault="00D466B2">
            <w:pPr>
              <w:spacing w:line="258" w:lineRule="exact"/>
              <w:ind w:left="2380"/>
              <w:rPr>
                <w:sz w:val="20"/>
                <w:szCs w:val="20"/>
              </w:rPr>
            </w:pPr>
            <w:r>
              <w:rPr>
                <w:rFonts w:eastAsia="Times New Roman"/>
                <w:b/>
                <w:bCs/>
                <w:sz w:val="24"/>
                <w:szCs w:val="24"/>
              </w:rPr>
              <w:t>Тема</w:t>
            </w:r>
          </w:p>
        </w:tc>
        <w:tc>
          <w:tcPr>
            <w:tcW w:w="1460" w:type="dxa"/>
            <w:tcBorders>
              <w:top w:val="single" w:sz="8" w:space="0" w:color="auto"/>
              <w:right w:val="single" w:sz="8" w:space="0" w:color="auto"/>
            </w:tcBorders>
            <w:vAlign w:val="bottom"/>
          </w:tcPr>
          <w:p w:rsidR="009E42A5" w:rsidRDefault="009E42A5"/>
        </w:tc>
        <w:tc>
          <w:tcPr>
            <w:tcW w:w="740" w:type="dxa"/>
            <w:tcBorders>
              <w:top w:val="single" w:sz="8" w:space="0" w:color="auto"/>
            </w:tcBorders>
            <w:vAlign w:val="bottom"/>
          </w:tcPr>
          <w:p w:rsidR="009E42A5" w:rsidRDefault="009E42A5"/>
        </w:tc>
        <w:tc>
          <w:tcPr>
            <w:tcW w:w="1600" w:type="dxa"/>
            <w:tcBorders>
              <w:top w:val="single" w:sz="8" w:space="0" w:color="auto"/>
              <w:right w:val="single" w:sz="8" w:space="0" w:color="auto"/>
            </w:tcBorders>
            <w:vAlign w:val="bottom"/>
          </w:tcPr>
          <w:p w:rsidR="009E42A5" w:rsidRDefault="00D466B2">
            <w:pPr>
              <w:spacing w:line="258" w:lineRule="exact"/>
              <w:ind w:right="680"/>
              <w:jc w:val="center"/>
              <w:rPr>
                <w:sz w:val="20"/>
                <w:szCs w:val="20"/>
              </w:rPr>
            </w:pPr>
            <w:r>
              <w:rPr>
                <w:rFonts w:eastAsia="Times New Roman"/>
                <w:b/>
                <w:bCs/>
                <w:w w:val="99"/>
                <w:sz w:val="24"/>
                <w:szCs w:val="24"/>
              </w:rPr>
              <w:t>Класс</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458"/>
        </w:trPr>
        <w:tc>
          <w:tcPr>
            <w:tcW w:w="980" w:type="dxa"/>
            <w:tcBorders>
              <w:right w:val="single" w:sz="8" w:space="0" w:color="auto"/>
            </w:tcBorders>
            <w:vAlign w:val="bottom"/>
          </w:tcPr>
          <w:p w:rsidR="009E42A5" w:rsidRDefault="009E42A5">
            <w:pPr>
              <w:rPr>
                <w:sz w:val="24"/>
                <w:szCs w:val="24"/>
              </w:rPr>
            </w:pPr>
          </w:p>
        </w:tc>
        <w:tc>
          <w:tcPr>
            <w:tcW w:w="5340" w:type="dxa"/>
            <w:gridSpan w:val="3"/>
            <w:tcBorders>
              <w:bottom w:val="single" w:sz="8" w:space="0" w:color="auto"/>
              <w:right w:val="single" w:sz="8" w:space="0" w:color="auto"/>
            </w:tcBorders>
            <w:vAlign w:val="bottom"/>
          </w:tcPr>
          <w:p w:rsidR="009E42A5" w:rsidRDefault="009E42A5">
            <w:pPr>
              <w:rPr>
                <w:sz w:val="24"/>
                <w:szCs w:val="24"/>
              </w:rPr>
            </w:pPr>
          </w:p>
        </w:tc>
        <w:tc>
          <w:tcPr>
            <w:tcW w:w="740" w:type="dxa"/>
            <w:tcBorders>
              <w:bottom w:val="single" w:sz="8" w:space="0" w:color="auto"/>
            </w:tcBorders>
            <w:vAlign w:val="bottom"/>
          </w:tcPr>
          <w:p w:rsidR="009E42A5" w:rsidRDefault="009E42A5">
            <w:pPr>
              <w:rPr>
                <w:sz w:val="24"/>
                <w:szCs w:val="24"/>
              </w:rPr>
            </w:pPr>
          </w:p>
        </w:tc>
        <w:tc>
          <w:tcPr>
            <w:tcW w:w="1600" w:type="dxa"/>
            <w:tcBorders>
              <w:bottom w:val="single" w:sz="8" w:space="0" w:color="auto"/>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58"/>
        </w:trPr>
        <w:tc>
          <w:tcPr>
            <w:tcW w:w="980" w:type="dxa"/>
            <w:tcBorders>
              <w:right w:val="single" w:sz="8" w:space="0" w:color="auto"/>
            </w:tcBorders>
            <w:vAlign w:val="bottom"/>
          </w:tcPr>
          <w:p w:rsidR="009E42A5" w:rsidRDefault="009E42A5"/>
        </w:tc>
        <w:tc>
          <w:tcPr>
            <w:tcW w:w="5340" w:type="dxa"/>
            <w:gridSpan w:val="3"/>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Школа молодой семьи «Трудности адаптации</w:t>
            </w:r>
          </w:p>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8" w:lineRule="exact"/>
              <w:ind w:right="680"/>
              <w:jc w:val="center"/>
              <w:rPr>
                <w:sz w:val="20"/>
                <w:szCs w:val="20"/>
              </w:rPr>
            </w:pPr>
            <w:r>
              <w:rPr>
                <w:rFonts w:eastAsia="Times New Roman"/>
                <w:w w:val="99"/>
                <w:sz w:val="24"/>
                <w:szCs w:val="24"/>
              </w:rPr>
              <w:t>1</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76"/>
        </w:trPr>
        <w:tc>
          <w:tcPr>
            <w:tcW w:w="980" w:type="dxa"/>
            <w:tcBorders>
              <w:right w:val="single" w:sz="8" w:space="0" w:color="auto"/>
            </w:tcBorders>
            <w:vAlign w:val="bottom"/>
          </w:tcPr>
          <w:p w:rsidR="009E42A5" w:rsidRDefault="009E42A5">
            <w:pPr>
              <w:rPr>
                <w:sz w:val="24"/>
                <w:szCs w:val="24"/>
              </w:rPr>
            </w:pPr>
          </w:p>
        </w:tc>
        <w:tc>
          <w:tcPr>
            <w:tcW w:w="3880" w:type="dxa"/>
            <w:gridSpan w:val="2"/>
            <w:vAlign w:val="bottom"/>
          </w:tcPr>
          <w:p w:rsidR="009E42A5" w:rsidRDefault="00D466B2">
            <w:pPr>
              <w:ind w:left="100"/>
              <w:rPr>
                <w:sz w:val="20"/>
                <w:szCs w:val="20"/>
              </w:rPr>
            </w:pPr>
            <w:r>
              <w:rPr>
                <w:rFonts w:eastAsia="Times New Roman"/>
                <w:sz w:val="24"/>
                <w:szCs w:val="24"/>
              </w:rPr>
              <w:t>первоклассников к школе»</w:t>
            </w:r>
          </w:p>
        </w:tc>
        <w:tc>
          <w:tcPr>
            <w:tcW w:w="1460" w:type="dxa"/>
            <w:tcBorders>
              <w:right w:val="single" w:sz="8" w:space="0" w:color="auto"/>
            </w:tcBorders>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tcBorders>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10"/>
        </w:trPr>
        <w:tc>
          <w:tcPr>
            <w:tcW w:w="980" w:type="dxa"/>
            <w:tcBorders>
              <w:right w:val="single" w:sz="8" w:space="0" w:color="auto"/>
            </w:tcBorders>
            <w:vAlign w:val="bottom"/>
          </w:tcPr>
          <w:p w:rsidR="009E42A5" w:rsidRDefault="009E42A5">
            <w:pPr>
              <w:rPr>
                <w:sz w:val="18"/>
                <w:szCs w:val="18"/>
              </w:rPr>
            </w:pPr>
          </w:p>
        </w:tc>
        <w:tc>
          <w:tcPr>
            <w:tcW w:w="5340" w:type="dxa"/>
            <w:gridSpan w:val="3"/>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4"/>
        </w:trPr>
        <w:tc>
          <w:tcPr>
            <w:tcW w:w="980" w:type="dxa"/>
            <w:tcBorders>
              <w:right w:val="single" w:sz="8" w:space="0" w:color="auto"/>
            </w:tcBorders>
            <w:vAlign w:val="bottom"/>
          </w:tcPr>
          <w:p w:rsidR="009E42A5" w:rsidRDefault="009E42A5"/>
        </w:tc>
        <w:tc>
          <w:tcPr>
            <w:tcW w:w="5340" w:type="dxa"/>
            <w:gridSpan w:val="3"/>
            <w:tcBorders>
              <w:right w:val="single" w:sz="8" w:space="0" w:color="auto"/>
            </w:tcBorders>
            <w:vAlign w:val="bottom"/>
          </w:tcPr>
          <w:p w:rsidR="009E42A5" w:rsidRDefault="00D466B2">
            <w:pPr>
              <w:spacing w:line="253" w:lineRule="exact"/>
              <w:ind w:left="100"/>
              <w:rPr>
                <w:sz w:val="20"/>
                <w:szCs w:val="20"/>
              </w:rPr>
            </w:pPr>
            <w:r>
              <w:rPr>
                <w:rFonts w:eastAsia="Times New Roman"/>
                <w:sz w:val="24"/>
                <w:szCs w:val="24"/>
              </w:rPr>
              <w:t>Устный журнал «Общение с природой»</w:t>
            </w:r>
          </w:p>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3" w:lineRule="exact"/>
              <w:ind w:right="680"/>
              <w:jc w:val="center"/>
              <w:rPr>
                <w:sz w:val="20"/>
                <w:szCs w:val="20"/>
              </w:rPr>
            </w:pPr>
            <w:r>
              <w:rPr>
                <w:rFonts w:eastAsia="Times New Roman"/>
                <w:w w:val="99"/>
                <w:sz w:val="24"/>
                <w:szCs w:val="24"/>
              </w:rPr>
              <w:t>2 - 11</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10"/>
        </w:trPr>
        <w:tc>
          <w:tcPr>
            <w:tcW w:w="980" w:type="dxa"/>
            <w:tcBorders>
              <w:right w:val="single" w:sz="8" w:space="0" w:color="auto"/>
            </w:tcBorders>
            <w:vAlign w:val="bottom"/>
          </w:tcPr>
          <w:p w:rsidR="009E42A5" w:rsidRDefault="009E42A5">
            <w:pPr>
              <w:rPr>
                <w:sz w:val="18"/>
                <w:szCs w:val="18"/>
              </w:rPr>
            </w:pPr>
          </w:p>
        </w:tc>
        <w:tc>
          <w:tcPr>
            <w:tcW w:w="5340" w:type="dxa"/>
            <w:gridSpan w:val="3"/>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8"/>
        </w:trPr>
        <w:tc>
          <w:tcPr>
            <w:tcW w:w="980" w:type="dxa"/>
            <w:tcBorders>
              <w:right w:val="single" w:sz="8" w:space="0" w:color="auto"/>
            </w:tcBorders>
            <w:vAlign w:val="bottom"/>
          </w:tcPr>
          <w:p w:rsidR="009E42A5" w:rsidRDefault="009E42A5"/>
        </w:tc>
        <w:tc>
          <w:tcPr>
            <w:tcW w:w="5340" w:type="dxa"/>
            <w:gridSpan w:val="3"/>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Тренинг общения «Как научиться понимать</w:t>
            </w:r>
          </w:p>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8" w:lineRule="exact"/>
              <w:ind w:right="680"/>
              <w:jc w:val="center"/>
              <w:rPr>
                <w:sz w:val="20"/>
                <w:szCs w:val="20"/>
              </w:rPr>
            </w:pPr>
            <w:r>
              <w:rPr>
                <w:rFonts w:eastAsia="Times New Roman"/>
                <w:w w:val="99"/>
                <w:sz w:val="24"/>
                <w:szCs w:val="24"/>
              </w:rPr>
              <w:t>2 - 11</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76"/>
        </w:trPr>
        <w:tc>
          <w:tcPr>
            <w:tcW w:w="980" w:type="dxa"/>
            <w:tcBorders>
              <w:right w:val="single" w:sz="8" w:space="0" w:color="auto"/>
            </w:tcBorders>
            <w:vAlign w:val="bottom"/>
          </w:tcPr>
          <w:p w:rsidR="009E42A5" w:rsidRDefault="009E42A5">
            <w:pPr>
              <w:rPr>
                <w:sz w:val="24"/>
                <w:szCs w:val="24"/>
              </w:rPr>
            </w:pPr>
          </w:p>
        </w:tc>
        <w:tc>
          <w:tcPr>
            <w:tcW w:w="3880" w:type="dxa"/>
            <w:gridSpan w:val="2"/>
            <w:vAlign w:val="bottom"/>
          </w:tcPr>
          <w:p w:rsidR="009E42A5" w:rsidRDefault="00D466B2">
            <w:pPr>
              <w:ind w:left="100"/>
              <w:rPr>
                <w:sz w:val="20"/>
                <w:szCs w:val="20"/>
              </w:rPr>
            </w:pPr>
            <w:r>
              <w:rPr>
                <w:rFonts w:eastAsia="Times New Roman"/>
                <w:sz w:val="24"/>
                <w:szCs w:val="24"/>
              </w:rPr>
              <w:t>своего ребёнка?»</w:t>
            </w:r>
          </w:p>
        </w:tc>
        <w:tc>
          <w:tcPr>
            <w:tcW w:w="1460" w:type="dxa"/>
            <w:tcBorders>
              <w:right w:val="single" w:sz="8" w:space="0" w:color="auto"/>
            </w:tcBorders>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tcBorders>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10"/>
        </w:trPr>
        <w:tc>
          <w:tcPr>
            <w:tcW w:w="980" w:type="dxa"/>
            <w:tcBorders>
              <w:right w:val="single" w:sz="8" w:space="0" w:color="auto"/>
            </w:tcBorders>
            <w:vAlign w:val="bottom"/>
          </w:tcPr>
          <w:p w:rsidR="009E42A5" w:rsidRDefault="009E42A5">
            <w:pPr>
              <w:rPr>
                <w:sz w:val="18"/>
                <w:szCs w:val="18"/>
              </w:rPr>
            </w:pPr>
          </w:p>
        </w:tc>
        <w:tc>
          <w:tcPr>
            <w:tcW w:w="3880" w:type="dxa"/>
            <w:gridSpan w:val="2"/>
            <w:tcBorders>
              <w:bottom w:val="single" w:sz="8" w:space="0" w:color="auto"/>
            </w:tcBorders>
            <w:vAlign w:val="bottom"/>
          </w:tcPr>
          <w:p w:rsidR="009E42A5" w:rsidRDefault="009E42A5">
            <w:pPr>
              <w:rPr>
                <w:sz w:val="18"/>
                <w:szCs w:val="18"/>
              </w:rPr>
            </w:pPr>
          </w:p>
        </w:tc>
        <w:tc>
          <w:tcPr>
            <w:tcW w:w="1460" w:type="dxa"/>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4"/>
        </w:trPr>
        <w:tc>
          <w:tcPr>
            <w:tcW w:w="980" w:type="dxa"/>
            <w:tcBorders>
              <w:right w:val="single" w:sz="8" w:space="0" w:color="auto"/>
            </w:tcBorders>
            <w:vAlign w:val="bottom"/>
          </w:tcPr>
          <w:p w:rsidR="009E42A5" w:rsidRDefault="009E42A5"/>
        </w:tc>
        <w:tc>
          <w:tcPr>
            <w:tcW w:w="3880" w:type="dxa"/>
            <w:gridSpan w:val="2"/>
            <w:vAlign w:val="bottom"/>
          </w:tcPr>
          <w:p w:rsidR="009E42A5" w:rsidRDefault="00D466B2">
            <w:pPr>
              <w:spacing w:line="253" w:lineRule="exact"/>
              <w:ind w:left="100"/>
              <w:rPr>
                <w:sz w:val="20"/>
                <w:szCs w:val="20"/>
              </w:rPr>
            </w:pPr>
            <w:r>
              <w:rPr>
                <w:rFonts w:eastAsia="Times New Roman"/>
                <w:sz w:val="24"/>
                <w:szCs w:val="24"/>
              </w:rPr>
              <w:t>О стилях воспитания</w:t>
            </w:r>
          </w:p>
        </w:tc>
        <w:tc>
          <w:tcPr>
            <w:tcW w:w="1460" w:type="dxa"/>
            <w:tcBorders>
              <w:right w:val="single" w:sz="8" w:space="0" w:color="auto"/>
            </w:tcBorders>
            <w:vAlign w:val="bottom"/>
          </w:tcPr>
          <w:p w:rsidR="009E42A5" w:rsidRDefault="009E42A5"/>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3" w:lineRule="exact"/>
              <w:ind w:right="680"/>
              <w:jc w:val="center"/>
              <w:rPr>
                <w:sz w:val="20"/>
                <w:szCs w:val="20"/>
              </w:rPr>
            </w:pPr>
            <w:r>
              <w:rPr>
                <w:rFonts w:eastAsia="Times New Roman"/>
                <w:w w:val="99"/>
                <w:sz w:val="24"/>
                <w:szCs w:val="24"/>
              </w:rPr>
              <w:t>5</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10"/>
        </w:trPr>
        <w:tc>
          <w:tcPr>
            <w:tcW w:w="980" w:type="dxa"/>
            <w:tcBorders>
              <w:right w:val="single" w:sz="8" w:space="0" w:color="auto"/>
            </w:tcBorders>
            <w:vAlign w:val="bottom"/>
          </w:tcPr>
          <w:p w:rsidR="009E42A5" w:rsidRDefault="009E42A5">
            <w:pPr>
              <w:rPr>
                <w:sz w:val="18"/>
                <w:szCs w:val="18"/>
              </w:rPr>
            </w:pPr>
          </w:p>
        </w:tc>
        <w:tc>
          <w:tcPr>
            <w:tcW w:w="5340" w:type="dxa"/>
            <w:gridSpan w:val="3"/>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8"/>
        </w:trPr>
        <w:tc>
          <w:tcPr>
            <w:tcW w:w="980" w:type="dxa"/>
            <w:tcBorders>
              <w:right w:val="single" w:sz="8" w:space="0" w:color="auto"/>
            </w:tcBorders>
            <w:vAlign w:val="bottom"/>
          </w:tcPr>
          <w:p w:rsidR="009E42A5" w:rsidRDefault="009E42A5"/>
        </w:tc>
        <w:tc>
          <w:tcPr>
            <w:tcW w:w="5340" w:type="dxa"/>
            <w:gridSpan w:val="3"/>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Родительская гостиная «</w:t>
            </w:r>
            <w:proofErr w:type="gramStart"/>
            <w:r>
              <w:rPr>
                <w:rFonts w:eastAsia="Times New Roman"/>
                <w:sz w:val="24"/>
                <w:szCs w:val="24"/>
              </w:rPr>
              <w:t>Эстетическое</w:t>
            </w:r>
            <w:proofErr w:type="gramEnd"/>
          </w:p>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8" w:lineRule="exact"/>
              <w:ind w:right="680"/>
              <w:jc w:val="center"/>
              <w:rPr>
                <w:sz w:val="20"/>
                <w:szCs w:val="20"/>
              </w:rPr>
            </w:pPr>
            <w:r>
              <w:rPr>
                <w:rFonts w:eastAsia="Times New Roman"/>
                <w:w w:val="99"/>
                <w:sz w:val="24"/>
                <w:szCs w:val="24"/>
              </w:rPr>
              <w:t>1 – 11</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76"/>
        </w:trPr>
        <w:tc>
          <w:tcPr>
            <w:tcW w:w="980" w:type="dxa"/>
            <w:tcBorders>
              <w:right w:val="single" w:sz="8" w:space="0" w:color="auto"/>
            </w:tcBorders>
            <w:vAlign w:val="bottom"/>
          </w:tcPr>
          <w:p w:rsidR="009E42A5" w:rsidRDefault="009E42A5">
            <w:pPr>
              <w:rPr>
                <w:sz w:val="24"/>
                <w:szCs w:val="24"/>
              </w:rPr>
            </w:pPr>
          </w:p>
        </w:tc>
        <w:tc>
          <w:tcPr>
            <w:tcW w:w="3880" w:type="dxa"/>
            <w:gridSpan w:val="2"/>
            <w:vAlign w:val="bottom"/>
          </w:tcPr>
          <w:p w:rsidR="009E42A5" w:rsidRDefault="00D466B2">
            <w:pPr>
              <w:ind w:left="100"/>
              <w:rPr>
                <w:sz w:val="20"/>
                <w:szCs w:val="20"/>
              </w:rPr>
            </w:pPr>
            <w:r>
              <w:rPr>
                <w:rFonts w:eastAsia="Times New Roman"/>
                <w:sz w:val="24"/>
                <w:szCs w:val="24"/>
              </w:rPr>
              <w:t>воспитание ребёнка в семье – школа</w:t>
            </w:r>
          </w:p>
        </w:tc>
        <w:tc>
          <w:tcPr>
            <w:tcW w:w="1460" w:type="dxa"/>
            <w:tcBorders>
              <w:right w:val="single" w:sz="8" w:space="0" w:color="auto"/>
            </w:tcBorders>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tcBorders>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76"/>
        </w:trPr>
        <w:tc>
          <w:tcPr>
            <w:tcW w:w="980" w:type="dxa"/>
            <w:tcBorders>
              <w:right w:val="single" w:sz="8" w:space="0" w:color="auto"/>
            </w:tcBorders>
            <w:vAlign w:val="bottom"/>
          </w:tcPr>
          <w:p w:rsidR="009E42A5" w:rsidRDefault="009E42A5">
            <w:pPr>
              <w:rPr>
                <w:sz w:val="24"/>
                <w:szCs w:val="24"/>
              </w:rPr>
            </w:pPr>
          </w:p>
        </w:tc>
        <w:tc>
          <w:tcPr>
            <w:tcW w:w="3880" w:type="dxa"/>
            <w:gridSpan w:val="2"/>
            <w:vAlign w:val="bottom"/>
          </w:tcPr>
          <w:p w:rsidR="009E42A5" w:rsidRDefault="00D466B2">
            <w:pPr>
              <w:ind w:left="100"/>
              <w:rPr>
                <w:sz w:val="20"/>
                <w:szCs w:val="20"/>
              </w:rPr>
            </w:pPr>
            <w:r>
              <w:rPr>
                <w:rFonts w:eastAsia="Times New Roman"/>
                <w:sz w:val="24"/>
                <w:szCs w:val="24"/>
              </w:rPr>
              <w:t>высококультурного человека»</w:t>
            </w:r>
          </w:p>
        </w:tc>
        <w:tc>
          <w:tcPr>
            <w:tcW w:w="1460" w:type="dxa"/>
            <w:tcBorders>
              <w:right w:val="single" w:sz="8" w:space="0" w:color="auto"/>
            </w:tcBorders>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tcBorders>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10"/>
        </w:trPr>
        <w:tc>
          <w:tcPr>
            <w:tcW w:w="980" w:type="dxa"/>
            <w:tcBorders>
              <w:right w:val="single" w:sz="8" w:space="0" w:color="auto"/>
            </w:tcBorders>
            <w:vAlign w:val="bottom"/>
          </w:tcPr>
          <w:p w:rsidR="009E42A5" w:rsidRDefault="009E42A5">
            <w:pPr>
              <w:rPr>
                <w:sz w:val="18"/>
                <w:szCs w:val="18"/>
              </w:rPr>
            </w:pPr>
          </w:p>
        </w:tc>
        <w:tc>
          <w:tcPr>
            <w:tcW w:w="5340" w:type="dxa"/>
            <w:gridSpan w:val="3"/>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4"/>
        </w:trPr>
        <w:tc>
          <w:tcPr>
            <w:tcW w:w="980" w:type="dxa"/>
            <w:tcBorders>
              <w:right w:val="single" w:sz="8" w:space="0" w:color="auto"/>
            </w:tcBorders>
            <w:vAlign w:val="bottom"/>
          </w:tcPr>
          <w:p w:rsidR="009E42A5" w:rsidRDefault="009E42A5"/>
        </w:tc>
        <w:tc>
          <w:tcPr>
            <w:tcW w:w="5340" w:type="dxa"/>
            <w:gridSpan w:val="3"/>
            <w:tcBorders>
              <w:right w:val="single" w:sz="8" w:space="0" w:color="auto"/>
            </w:tcBorders>
            <w:vAlign w:val="bottom"/>
          </w:tcPr>
          <w:p w:rsidR="009E42A5" w:rsidRDefault="00D466B2">
            <w:pPr>
              <w:spacing w:line="253" w:lineRule="exact"/>
              <w:ind w:left="100"/>
              <w:rPr>
                <w:sz w:val="20"/>
                <w:szCs w:val="20"/>
              </w:rPr>
            </w:pPr>
            <w:r>
              <w:rPr>
                <w:rFonts w:eastAsia="Times New Roman"/>
                <w:sz w:val="24"/>
                <w:szCs w:val="24"/>
              </w:rPr>
              <w:t>Самоутверждение подростка: способы</w:t>
            </w:r>
          </w:p>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3" w:lineRule="exact"/>
              <w:ind w:right="680"/>
              <w:jc w:val="center"/>
              <w:rPr>
                <w:sz w:val="20"/>
                <w:szCs w:val="20"/>
              </w:rPr>
            </w:pPr>
            <w:r>
              <w:rPr>
                <w:rFonts w:eastAsia="Times New Roman"/>
                <w:w w:val="99"/>
                <w:sz w:val="24"/>
                <w:szCs w:val="24"/>
              </w:rPr>
              <w:t>8</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76"/>
        </w:trPr>
        <w:tc>
          <w:tcPr>
            <w:tcW w:w="980" w:type="dxa"/>
            <w:tcBorders>
              <w:right w:val="single" w:sz="8" w:space="0" w:color="auto"/>
            </w:tcBorders>
            <w:vAlign w:val="bottom"/>
          </w:tcPr>
          <w:p w:rsidR="009E42A5" w:rsidRDefault="009E42A5">
            <w:pPr>
              <w:rPr>
                <w:sz w:val="24"/>
                <w:szCs w:val="24"/>
              </w:rPr>
            </w:pPr>
          </w:p>
        </w:tc>
        <w:tc>
          <w:tcPr>
            <w:tcW w:w="3880" w:type="dxa"/>
            <w:gridSpan w:val="2"/>
            <w:vAlign w:val="bottom"/>
          </w:tcPr>
          <w:p w:rsidR="009E42A5" w:rsidRDefault="00D466B2">
            <w:pPr>
              <w:ind w:left="100"/>
              <w:rPr>
                <w:sz w:val="20"/>
                <w:szCs w:val="20"/>
              </w:rPr>
            </w:pPr>
            <w:r>
              <w:rPr>
                <w:rFonts w:eastAsia="Times New Roman"/>
                <w:sz w:val="24"/>
                <w:szCs w:val="24"/>
              </w:rPr>
              <w:t>разрешения конфликтных ситуаций</w:t>
            </w:r>
          </w:p>
        </w:tc>
        <w:tc>
          <w:tcPr>
            <w:tcW w:w="1460" w:type="dxa"/>
            <w:tcBorders>
              <w:right w:val="single" w:sz="8" w:space="0" w:color="auto"/>
            </w:tcBorders>
            <w:vAlign w:val="bottom"/>
          </w:tcPr>
          <w:p w:rsidR="009E42A5" w:rsidRDefault="009E42A5">
            <w:pPr>
              <w:rPr>
                <w:sz w:val="24"/>
                <w:szCs w:val="24"/>
              </w:rPr>
            </w:pPr>
          </w:p>
        </w:tc>
        <w:tc>
          <w:tcPr>
            <w:tcW w:w="740" w:type="dxa"/>
            <w:vAlign w:val="bottom"/>
          </w:tcPr>
          <w:p w:rsidR="009E42A5" w:rsidRDefault="009E42A5">
            <w:pPr>
              <w:rPr>
                <w:sz w:val="24"/>
                <w:szCs w:val="24"/>
              </w:rPr>
            </w:pPr>
          </w:p>
        </w:tc>
        <w:tc>
          <w:tcPr>
            <w:tcW w:w="1600" w:type="dxa"/>
            <w:tcBorders>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r w:rsidR="009E42A5">
        <w:trPr>
          <w:trHeight w:val="210"/>
        </w:trPr>
        <w:tc>
          <w:tcPr>
            <w:tcW w:w="980" w:type="dxa"/>
            <w:tcBorders>
              <w:right w:val="single" w:sz="8" w:space="0" w:color="auto"/>
            </w:tcBorders>
            <w:vAlign w:val="bottom"/>
          </w:tcPr>
          <w:p w:rsidR="009E42A5" w:rsidRDefault="009E42A5">
            <w:pPr>
              <w:rPr>
                <w:sz w:val="18"/>
                <w:szCs w:val="18"/>
              </w:rPr>
            </w:pPr>
          </w:p>
        </w:tc>
        <w:tc>
          <w:tcPr>
            <w:tcW w:w="3880" w:type="dxa"/>
            <w:gridSpan w:val="2"/>
            <w:tcBorders>
              <w:bottom w:val="single" w:sz="8" w:space="0" w:color="auto"/>
            </w:tcBorders>
            <w:vAlign w:val="bottom"/>
          </w:tcPr>
          <w:p w:rsidR="009E42A5" w:rsidRDefault="009E42A5">
            <w:pPr>
              <w:rPr>
                <w:sz w:val="18"/>
                <w:szCs w:val="18"/>
              </w:rPr>
            </w:pPr>
          </w:p>
        </w:tc>
        <w:tc>
          <w:tcPr>
            <w:tcW w:w="1460" w:type="dxa"/>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8"/>
        </w:trPr>
        <w:tc>
          <w:tcPr>
            <w:tcW w:w="980" w:type="dxa"/>
            <w:tcBorders>
              <w:right w:val="single" w:sz="8" w:space="0" w:color="auto"/>
            </w:tcBorders>
            <w:vAlign w:val="bottom"/>
          </w:tcPr>
          <w:p w:rsidR="009E42A5" w:rsidRDefault="009E42A5"/>
        </w:tc>
        <w:tc>
          <w:tcPr>
            <w:tcW w:w="3880" w:type="dxa"/>
            <w:gridSpan w:val="2"/>
            <w:vAlign w:val="bottom"/>
          </w:tcPr>
          <w:p w:rsidR="009E42A5" w:rsidRDefault="00D466B2">
            <w:pPr>
              <w:spacing w:line="258" w:lineRule="exact"/>
              <w:ind w:left="100"/>
              <w:rPr>
                <w:sz w:val="20"/>
                <w:szCs w:val="20"/>
              </w:rPr>
            </w:pPr>
            <w:r>
              <w:rPr>
                <w:rFonts w:eastAsia="Times New Roman"/>
                <w:sz w:val="24"/>
                <w:szCs w:val="24"/>
              </w:rPr>
              <w:t>Школа интеллектуального развития</w:t>
            </w:r>
          </w:p>
        </w:tc>
        <w:tc>
          <w:tcPr>
            <w:tcW w:w="1460" w:type="dxa"/>
            <w:tcBorders>
              <w:right w:val="single" w:sz="8" w:space="0" w:color="auto"/>
            </w:tcBorders>
            <w:vAlign w:val="bottom"/>
          </w:tcPr>
          <w:p w:rsidR="009E42A5" w:rsidRDefault="009E42A5"/>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8" w:lineRule="exact"/>
              <w:ind w:right="680"/>
              <w:jc w:val="center"/>
              <w:rPr>
                <w:sz w:val="20"/>
                <w:szCs w:val="20"/>
              </w:rPr>
            </w:pPr>
            <w:r>
              <w:rPr>
                <w:rFonts w:eastAsia="Times New Roman"/>
                <w:w w:val="99"/>
                <w:sz w:val="24"/>
                <w:szCs w:val="24"/>
              </w:rPr>
              <w:t>2 - 11</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11"/>
        </w:trPr>
        <w:tc>
          <w:tcPr>
            <w:tcW w:w="980" w:type="dxa"/>
            <w:tcBorders>
              <w:right w:val="single" w:sz="8" w:space="0" w:color="auto"/>
            </w:tcBorders>
            <w:vAlign w:val="bottom"/>
          </w:tcPr>
          <w:p w:rsidR="009E42A5" w:rsidRDefault="009E42A5">
            <w:pPr>
              <w:rPr>
                <w:sz w:val="18"/>
                <w:szCs w:val="18"/>
              </w:rPr>
            </w:pPr>
          </w:p>
        </w:tc>
        <w:tc>
          <w:tcPr>
            <w:tcW w:w="5340" w:type="dxa"/>
            <w:gridSpan w:val="3"/>
            <w:tcBorders>
              <w:bottom w:val="single" w:sz="8" w:space="0" w:color="auto"/>
              <w:right w:val="single" w:sz="8" w:space="0" w:color="auto"/>
            </w:tcBorders>
            <w:vAlign w:val="bottom"/>
          </w:tcPr>
          <w:p w:rsidR="009E42A5" w:rsidRDefault="009E42A5">
            <w:pPr>
              <w:rPr>
                <w:sz w:val="18"/>
                <w:szCs w:val="18"/>
              </w:rPr>
            </w:pPr>
          </w:p>
        </w:tc>
        <w:tc>
          <w:tcPr>
            <w:tcW w:w="740" w:type="dxa"/>
            <w:tcBorders>
              <w:bottom w:val="single" w:sz="8" w:space="0" w:color="auto"/>
            </w:tcBorders>
            <w:vAlign w:val="bottom"/>
          </w:tcPr>
          <w:p w:rsidR="009E42A5" w:rsidRDefault="009E42A5">
            <w:pPr>
              <w:rPr>
                <w:sz w:val="18"/>
                <w:szCs w:val="18"/>
              </w:rPr>
            </w:pPr>
          </w:p>
        </w:tc>
        <w:tc>
          <w:tcPr>
            <w:tcW w:w="1600" w:type="dxa"/>
            <w:tcBorders>
              <w:bottom w:val="single" w:sz="8" w:space="0" w:color="auto"/>
              <w:right w:val="single" w:sz="8" w:space="0" w:color="auto"/>
            </w:tcBorders>
            <w:vAlign w:val="bottom"/>
          </w:tcPr>
          <w:p w:rsidR="009E42A5" w:rsidRDefault="009E42A5">
            <w:pPr>
              <w:rPr>
                <w:sz w:val="18"/>
                <w:szCs w:val="18"/>
              </w:rPr>
            </w:pPr>
          </w:p>
        </w:tc>
        <w:tc>
          <w:tcPr>
            <w:tcW w:w="940" w:type="dxa"/>
            <w:vAlign w:val="bottom"/>
          </w:tcPr>
          <w:p w:rsidR="009E42A5" w:rsidRDefault="009E42A5">
            <w:pPr>
              <w:rPr>
                <w:sz w:val="18"/>
                <w:szCs w:val="18"/>
              </w:rPr>
            </w:pPr>
          </w:p>
        </w:tc>
        <w:tc>
          <w:tcPr>
            <w:tcW w:w="0" w:type="dxa"/>
            <w:vAlign w:val="bottom"/>
          </w:tcPr>
          <w:p w:rsidR="009E42A5" w:rsidRDefault="009E42A5">
            <w:pPr>
              <w:rPr>
                <w:sz w:val="1"/>
                <w:szCs w:val="1"/>
              </w:rPr>
            </w:pPr>
          </w:p>
        </w:tc>
      </w:tr>
      <w:tr w:rsidR="009E42A5">
        <w:trPr>
          <w:trHeight w:val="254"/>
        </w:trPr>
        <w:tc>
          <w:tcPr>
            <w:tcW w:w="980" w:type="dxa"/>
            <w:tcBorders>
              <w:right w:val="single" w:sz="8" w:space="0" w:color="auto"/>
            </w:tcBorders>
            <w:vAlign w:val="bottom"/>
          </w:tcPr>
          <w:p w:rsidR="009E42A5" w:rsidRDefault="009E42A5"/>
        </w:tc>
        <w:tc>
          <w:tcPr>
            <w:tcW w:w="5340" w:type="dxa"/>
            <w:gridSpan w:val="3"/>
            <w:tcBorders>
              <w:right w:val="single" w:sz="8" w:space="0" w:color="auto"/>
            </w:tcBorders>
            <w:vAlign w:val="bottom"/>
          </w:tcPr>
          <w:p w:rsidR="009E42A5" w:rsidRDefault="00D466B2">
            <w:pPr>
              <w:spacing w:line="253" w:lineRule="exact"/>
              <w:ind w:left="100"/>
              <w:rPr>
                <w:sz w:val="20"/>
                <w:szCs w:val="20"/>
              </w:rPr>
            </w:pPr>
            <w:r>
              <w:rPr>
                <w:rFonts w:eastAsia="Times New Roman"/>
                <w:sz w:val="24"/>
                <w:szCs w:val="24"/>
              </w:rPr>
              <w:t>Типичные недостатки воспитания в семье и пути</w:t>
            </w:r>
          </w:p>
        </w:tc>
        <w:tc>
          <w:tcPr>
            <w:tcW w:w="740" w:type="dxa"/>
            <w:vAlign w:val="bottom"/>
          </w:tcPr>
          <w:p w:rsidR="009E42A5" w:rsidRDefault="009E42A5"/>
        </w:tc>
        <w:tc>
          <w:tcPr>
            <w:tcW w:w="1600" w:type="dxa"/>
            <w:tcBorders>
              <w:right w:val="single" w:sz="8" w:space="0" w:color="auto"/>
            </w:tcBorders>
            <w:vAlign w:val="bottom"/>
          </w:tcPr>
          <w:p w:rsidR="009E42A5" w:rsidRDefault="00D466B2">
            <w:pPr>
              <w:spacing w:line="253" w:lineRule="exact"/>
              <w:ind w:right="680"/>
              <w:jc w:val="center"/>
              <w:rPr>
                <w:sz w:val="20"/>
                <w:szCs w:val="20"/>
              </w:rPr>
            </w:pPr>
            <w:r>
              <w:rPr>
                <w:rFonts w:eastAsia="Times New Roman"/>
                <w:w w:val="99"/>
                <w:sz w:val="24"/>
                <w:szCs w:val="24"/>
              </w:rPr>
              <w:t>6</w:t>
            </w:r>
          </w:p>
        </w:tc>
        <w:tc>
          <w:tcPr>
            <w:tcW w:w="940" w:type="dxa"/>
            <w:vAlign w:val="bottom"/>
          </w:tcPr>
          <w:p w:rsidR="009E42A5" w:rsidRDefault="009E42A5"/>
        </w:tc>
        <w:tc>
          <w:tcPr>
            <w:tcW w:w="0" w:type="dxa"/>
            <w:vAlign w:val="bottom"/>
          </w:tcPr>
          <w:p w:rsidR="009E42A5" w:rsidRDefault="009E42A5">
            <w:pPr>
              <w:rPr>
                <w:sz w:val="1"/>
                <w:szCs w:val="1"/>
              </w:rPr>
            </w:pPr>
          </w:p>
        </w:tc>
      </w:tr>
      <w:tr w:rsidR="009E42A5">
        <w:trPr>
          <w:trHeight w:val="281"/>
        </w:trPr>
        <w:tc>
          <w:tcPr>
            <w:tcW w:w="980" w:type="dxa"/>
            <w:tcBorders>
              <w:right w:val="single" w:sz="8" w:space="0" w:color="auto"/>
            </w:tcBorders>
            <w:vAlign w:val="bottom"/>
          </w:tcPr>
          <w:p w:rsidR="009E42A5" w:rsidRDefault="009E42A5">
            <w:pPr>
              <w:rPr>
                <w:sz w:val="24"/>
                <w:szCs w:val="24"/>
              </w:rPr>
            </w:pPr>
          </w:p>
        </w:tc>
        <w:tc>
          <w:tcPr>
            <w:tcW w:w="5340" w:type="dxa"/>
            <w:gridSpan w:val="3"/>
            <w:tcBorders>
              <w:bottom w:val="single" w:sz="8" w:space="0" w:color="auto"/>
              <w:right w:val="single" w:sz="8" w:space="0" w:color="auto"/>
            </w:tcBorders>
            <w:vAlign w:val="bottom"/>
          </w:tcPr>
          <w:p w:rsidR="009E42A5" w:rsidRDefault="00D466B2">
            <w:pPr>
              <w:ind w:left="100"/>
              <w:rPr>
                <w:sz w:val="20"/>
                <w:szCs w:val="20"/>
              </w:rPr>
            </w:pPr>
            <w:r>
              <w:rPr>
                <w:rFonts w:eastAsia="Times New Roman"/>
                <w:sz w:val="24"/>
                <w:szCs w:val="24"/>
              </w:rPr>
              <w:t>их преодоления. Традиционные культурные</w:t>
            </w:r>
          </w:p>
        </w:tc>
        <w:tc>
          <w:tcPr>
            <w:tcW w:w="740" w:type="dxa"/>
            <w:tcBorders>
              <w:bottom w:val="single" w:sz="8" w:space="0" w:color="auto"/>
            </w:tcBorders>
            <w:vAlign w:val="bottom"/>
          </w:tcPr>
          <w:p w:rsidR="009E42A5" w:rsidRDefault="009E42A5">
            <w:pPr>
              <w:rPr>
                <w:sz w:val="24"/>
                <w:szCs w:val="24"/>
              </w:rPr>
            </w:pPr>
          </w:p>
        </w:tc>
        <w:tc>
          <w:tcPr>
            <w:tcW w:w="1600" w:type="dxa"/>
            <w:tcBorders>
              <w:bottom w:val="single" w:sz="8" w:space="0" w:color="auto"/>
              <w:right w:val="single" w:sz="8" w:space="0" w:color="auto"/>
            </w:tcBorders>
            <w:vAlign w:val="bottom"/>
          </w:tcPr>
          <w:p w:rsidR="009E42A5" w:rsidRDefault="009E42A5">
            <w:pPr>
              <w:rPr>
                <w:sz w:val="24"/>
                <w:szCs w:val="24"/>
              </w:rPr>
            </w:pPr>
          </w:p>
        </w:tc>
        <w:tc>
          <w:tcPr>
            <w:tcW w:w="940" w:type="dxa"/>
            <w:vAlign w:val="bottom"/>
          </w:tcPr>
          <w:p w:rsidR="009E42A5" w:rsidRDefault="009E42A5">
            <w:pPr>
              <w:rPr>
                <w:sz w:val="24"/>
                <w:szCs w:val="24"/>
              </w:rPr>
            </w:pPr>
          </w:p>
        </w:tc>
        <w:tc>
          <w:tcPr>
            <w:tcW w:w="0" w:type="dxa"/>
            <w:vAlign w:val="bottom"/>
          </w:tcPr>
          <w:p w:rsidR="009E42A5" w:rsidRDefault="009E42A5">
            <w:pPr>
              <w:rPr>
                <w:sz w:val="1"/>
                <w:szCs w:val="1"/>
              </w:rPr>
            </w:pPr>
          </w:p>
        </w:tc>
      </w:tr>
    </w:tbl>
    <w:p w:rsidR="009E42A5" w:rsidRDefault="009E42A5">
      <w:pPr>
        <w:sectPr w:rsidR="009E42A5">
          <w:pgSz w:w="11900" w:h="16836"/>
          <w:pgMar w:top="1112" w:right="728" w:bottom="788" w:left="1440" w:header="0" w:footer="0" w:gutter="0"/>
          <w:cols w:space="720" w:equalWidth="0">
            <w:col w:w="9740"/>
          </w:cols>
        </w:sectPr>
      </w:pPr>
    </w:p>
    <w:tbl>
      <w:tblPr>
        <w:tblW w:w="0" w:type="auto"/>
        <w:tblInd w:w="1110" w:type="dxa"/>
        <w:tblLayout w:type="fixed"/>
        <w:tblCellMar>
          <w:left w:w="0" w:type="dxa"/>
          <w:right w:w="0" w:type="dxa"/>
        </w:tblCellMar>
        <w:tblLook w:val="04A0"/>
      </w:tblPr>
      <w:tblGrid>
        <w:gridCol w:w="5360"/>
        <w:gridCol w:w="2340"/>
      </w:tblGrid>
      <w:tr w:rsidR="009E42A5">
        <w:trPr>
          <w:trHeight w:val="278"/>
        </w:trPr>
        <w:tc>
          <w:tcPr>
            <w:tcW w:w="5360" w:type="dxa"/>
            <w:tcBorders>
              <w:top w:val="single" w:sz="8" w:space="0" w:color="auto"/>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lastRenderedPageBreak/>
              <w:t>ценности как основа воспитания в семье</w:t>
            </w:r>
          </w:p>
        </w:tc>
        <w:tc>
          <w:tcPr>
            <w:tcW w:w="2340" w:type="dxa"/>
            <w:tcBorders>
              <w:top w:val="single" w:sz="8" w:space="0" w:color="auto"/>
              <w:right w:val="single" w:sz="8" w:space="0" w:color="auto"/>
            </w:tcBorders>
            <w:vAlign w:val="bottom"/>
          </w:tcPr>
          <w:p w:rsidR="009E42A5" w:rsidRDefault="009E42A5">
            <w:pPr>
              <w:rPr>
                <w:sz w:val="24"/>
                <w:szCs w:val="24"/>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5360" w:type="dxa"/>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 xml:space="preserve">Лекторий «Правовые основы </w:t>
            </w:r>
            <w:proofErr w:type="gramStart"/>
            <w:r>
              <w:rPr>
                <w:rFonts w:eastAsia="Times New Roman"/>
                <w:sz w:val="24"/>
                <w:szCs w:val="24"/>
              </w:rPr>
              <w:t>семейного</w:t>
            </w:r>
            <w:proofErr w:type="gramEnd"/>
          </w:p>
        </w:tc>
        <w:tc>
          <w:tcPr>
            <w:tcW w:w="2340" w:type="dxa"/>
            <w:tcBorders>
              <w:right w:val="single" w:sz="8" w:space="0" w:color="auto"/>
            </w:tcBorders>
            <w:vAlign w:val="bottom"/>
          </w:tcPr>
          <w:p w:rsidR="009E42A5" w:rsidRDefault="00D466B2">
            <w:pPr>
              <w:spacing w:line="253" w:lineRule="exact"/>
              <w:jc w:val="center"/>
              <w:rPr>
                <w:sz w:val="20"/>
                <w:szCs w:val="20"/>
              </w:rPr>
            </w:pPr>
            <w:r>
              <w:rPr>
                <w:rFonts w:eastAsia="Times New Roman"/>
                <w:w w:val="99"/>
                <w:sz w:val="24"/>
                <w:szCs w:val="24"/>
              </w:rPr>
              <w:t>1 - 11</w:t>
            </w: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воспитания»</w:t>
            </w:r>
          </w:p>
        </w:tc>
        <w:tc>
          <w:tcPr>
            <w:tcW w:w="2340" w:type="dxa"/>
            <w:tcBorders>
              <w:right w:val="single" w:sz="8" w:space="0" w:color="auto"/>
            </w:tcBorders>
            <w:vAlign w:val="bottom"/>
          </w:tcPr>
          <w:p w:rsidR="009E42A5" w:rsidRDefault="009E42A5">
            <w:pPr>
              <w:rPr>
                <w:sz w:val="24"/>
                <w:szCs w:val="24"/>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8"/>
        </w:trPr>
        <w:tc>
          <w:tcPr>
            <w:tcW w:w="5360" w:type="dxa"/>
            <w:tcBorders>
              <w:left w:val="single" w:sz="8" w:space="0" w:color="auto"/>
              <w:right w:val="single" w:sz="8" w:space="0" w:color="auto"/>
            </w:tcBorders>
            <w:vAlign w:val="bottom"/>
          </w:tcPr>
          <w:p w:rsidR="009E42A5" w:rsidRDefault="00D466B2">
            <w:pPr>
              <w:spacing w:line="258" w:lineRule="exact"/>
              <w:ind w:left="120"/>
              <w:rPr>
                <w:sz w:val="20"/>
                <w:szCs w:val="20"/>
              </w:rPr>
            </w:pPr>
            <w:proofErr w:type="spellStart"/>
            <w:r>
              <w:rPr>
                <w:rFonts w:eastAsia="Times New Roman"/>
                <w:sz w:val="24"/>
                <w:szCs w:val="24"/>
              </w:rPr>
              <w:t>Саморегуляция</w:t>
            </w:r>
            <w:proofErr w:type="spellEnd"/>
            <w:r>
              <w:rPr>
                <w:rFonts w:eastAsia="Times New Roman"/>
                <w:sz w:val="24"/>
                <w:szCs w:val="24"/>
              </w:rPr>
              <w:t xml:space="preserve"> в юношеском возрасте:</w:t>
            </w:r>
          </w:p>
        </w:tc>
        <w:tc>
          <w:tcPr>
            <w:tcW w:w="2340" w:type="dxa"/>
            <w:tcBorders>
              <w:right w:val="single" w:sz="8" w:space="0" w:color="auto"/>
            </w:tcBorders>
            <w:vAlign w:val="bottom"/>
          </w:tcPr>
          <w:p w:rsidR="009E42A5" w:rsidRDefault="00D466B2">
            <w:pPr>
              <w:spacing w:line="258" w:lineRule="exact"/>
              <w:jc w:val="center"/>
              <w:rPr>
                <w:sz w:val="20"/>
                <w:szCs w:val="20"/>
              </w:rPr>
            </w:pPr>
            <w:r>
              <w:rPr>
                <w:rFonts w:eastAsia="Times New Roman"/>
                <w:w w:val="99"/>
                <w:sz w:val="24"/>
                <w:szCs w:val="24"/>
              </w:rPr>
              <w:t>10</w:t>
            </w: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опасность неформальных объединений</w:t>
            </w:r>
          </w:p>
        </w:tc>
        <w:tc>
          <w:tcPr>
            <w:tcW w:w="2340" w:type="dxa"/>
            <w:tcBorders>
              <w:right w:val="single" w:sz="8" w:space="0" w:color="auto"/>
            </w:tcBorders>
            <w:vAlign w:val="bottom"/>
          </w:tcPr>
          <w:p w:rsidR="009E42A5" w:rsidRDefault="009E42A5">
            <w:pPr>
              <w:rPr>
                <w:sz w:val="24"/>
                <w:szCs w:val="24"/>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5360" w:type="dxa"/>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 xml:space="preserve">Круглый стол «Роль культуры и религии </w:t>
            </w:r>
            <w:proofErr w:type="gramStart"/>
            <w:r>
              <w:rPr>
                <w:rFonts w:eastAsia="Times New Roman"/>
                <w:sz w:val="24"/>
                <w:szCs w:val="24"/>
              </w:rPr>
              <w:t>в</w:t>
            </w:r>
            <w:proofErr w:type="gramEnd"/>
          </w:p>
        </w:tc>
        <w:tc>
          <w:tcPr>
            <w:tcW w:w="2340" w:type="dxa"/>
            <w:tcBorders>
              <w:right w:val="single" w:sz="8" w:space="0" w:color="auto"/>
            </w:tcBorders>
            <w:vAlign w:val="bottom"/>
          </w:tcPr>
          <w:p w:rsidR="009E42A5" w:rsidRDefault="00D466B2">
            <w:pPr>
              <w:spacing w:line="253" w:lineRule="exact"/>
              <w:jc w:val="center"/>
              <w:rPr>
                <w:sz w:val="20"/>
                <w:szCs w:val="20"/>
              </w:rPr>
            </w:pPr>
            <w:r>
              <w:rPr>
                <w:rFonts w:eastAsia="Times New Roman"/>
                <w:w w:val="99"/>
                <w:sz w:val="24"/>
                <w:szCs w:val="24"/>
              </w:rPr>
              <w:t>2 - 10</w:t>
            </w:r>
          </w:p>
        </w:tc>
      </w:tr>
      <w:tr w:rsidR="009E42A5">
        <w:trPr>
          <w:trHeight w:val="277"/>
        </w:trPr>
        <w:tc>
          <w:tcPr>
            <w:tcW w:w="5360" w:type="dxa"/>
            <w:tcBorders>
              <w:left w:val="single" w:sz="8" w:space="0" w:color="auto"/>
              <w:right w:val="single" w:sz="8" w:space="0" w:color="auto"/>
            </w:tcBorders>
            <w:vAlign w:val="bottom"/>
          </w:tcPr>
          <w:p w:rsidR="009E42A5" w:rsidRDefault="00D466B2">
            <w:pPr>
              <w:ind w:left="120"/>
              <w:rPr>
                <w:sz w:val="20"/>
                <w:szCs w:val="20"/>
              </w:rPr>
            </w:pPr>
            <w:proofErr w:type="gramStart"/>
            <w:r>
              <w:rPr>
                <w:rFonts w:eastAsia="Times New Roman"/>
                <w:sz w:val="24"/>
                <w:szCs w:val="24"/>
              </w:rPr>
              <w:t>воспитании</w:t>
            </w:r>
            <w:proofErr w:type="gramEnd"/>
            <w:r>
              <w:rPr>
                <w:rFonts w:eastAsia="Times New Roman"/>
                <w:sz w:val="24"/>
                <w:szCs w:val="24"/>
              </w:rPr>
              <w:t xml:space="preserve"> и развитии личности»</w:t>
            </w:r>
          </w:p>
        </w:tc>
        <w:tc>
          <w:tcPr>
            <w:tcW w:w="2340" w:type="dxa"/>
            <w:tcBorders>
              <w:right w:val="single" w:sz="8" w:space="0" w:color="auto"/>
            </w:tcBorders>
            <w:vAlign w:val="bottom"/>
          </w:tcPr>
          <w:p w:rsidR="009E42A5" w:rsidRDefault="009E42A5">
            <w:pPr>
              <w:rPr>
                <w:sz w:val="24"/>
                <w:szCs w:val="24"/>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8"/>
        </w:trPr>
        <w:tc>
          <w:tcPr>
            <w:tcW w:w="5360" w:type="dxa"/>
            <w:tcBorders>
              <w:left w:val="single" w:sz="8" w:space="0" w:color="auto"/>
              <w:right w:val="single" w:sz="8" w:space="0" w:color="auto"/>
            </w:tcBorders>
            <w:vAlign w:val="bottom"/>
          </w:tcPr>
          <w:p w:rsidR="009E42A5" w:rsidRDefault="00D466B2">
            <w:pPr>
              <w:spacing w:line="258" w:lineRule="exact"/>
              <w:ind w:left="120"/>
              <w:rPr>
                <w:sz w:val="20"/>
                <w:szCs w:val="20"/>
              </w:rPr>
            </w:pPr>
            <w:proofErr w:type="spellStart"/>
            <w:r>
              <w:rPr>
                <w:rFonts w:eastAsia="Times New Roman"/>
                <w:sz w:val="24"/>
                <w:szCs w:val="24"/>
              </w:rPr>
              <w:t>Психолого</w:t>
            </w:r>
            <w:proofErr w:type="spellEnd"/>
            <w:r>
              <w:rPr>
                <w:rFonts w:eastAsia="Times New Roman"/>
                <w:sz w:val="24"/>
                <w:szCs w:val="24"/>
              </w:rPr>
              <w:t xml:space="preserve"> – педагогическая поддержка</w:t>
            </w:r>
          </w:p>
        </w:tc>
        <w:tc>
          <w:tcPr>
            <w:tcW w:w="2340" w:type="dxa"/>
            <w:tcBorders>
              <w:right w:val="single" w:sz="8" w:space="0" w:color="auto"/>
            </w:tcBorders>
            <w:vAlign w:val="bottom"/>
          </w:tcPr>
          <w:p w:rsidR="009E42A5" w:rsidRDefault="001D3C3E">
            <w:pPr>
              <w:spacing w:line="258" w:lineRule="exact"/>
              <w:jc w:val="center"/>
              <w:rPr>
                <w:sz w:val="20"/>
                <w:szCs w:val="20"/>
              </w:rPr>
            </w:pPr>
            <w:r>
              <w:rPr>
                <w:rFonts w:eastAsia="Times New Roman"/>
                <w:w w:val="99"/>
                <w:sz w:val="24"/>
                <w:szCs w:val="24"/>
              </w:rPr>
              <w:t>9,</w:t>
            </w:r>
            <w:r w:rsidR="00D466B2">
              <w:rPr>
                <w:rFonts w:eastAsia="Times New Roman"/>
                <w:w w:val="99"/>
                <w:sz w:val="24"/>
                <w:szCs w:val="24"/>
              </w:rPr>
              <w:t>11</w:t>
            </w: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выпускников при подготовке </w:t>
            </w:r>
            <w:proofErr w:type="gramStart"/>
            <w:r>
              <w:rPr>
                <w:rFonts w:eastAsia="Times New Roman"/>
                <w:sz w:val="24"/>
                <w:szCs w:val="24"/>
              </w:rPr>
              <w:t>к</w:t>
            </w:r>
            <w:proofErr w:type="gramEnd"/>
            <w:r>
              <w:rPr>
                <w:rFonts w:eastAsia="Times New Roman"/>
                <w:sz w:val="24"/>
                <w:szCs w:val="24"/>
              </w:rPr>
              <w:t xml:space="preserve"> итоговой</w:t>
            </w:r>
          </w:p>
        </w:tc>
        <w:tc>
          <w:tcPr>
            <w:tcW w:w="2340" w:type="dxa"/>
            <w:tcBorders>
              <w:right w:val="single" w:sz="8" w:space="0" w:color="auto"/>
            </w:tcBorders>
            <w:vAlign w:val="bottom"/>
          </w:tcPr>
          <w:p w:rsidR="009E42A5" w:rsidRDefault="009E42A5">
            <w:pPr>
              <w:rPr>
                <w:sz w:val="24"/>
                <w:szCs w:val="24"/>
              </w:rPr>
            </w:pP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аттестации</w:t>
            </w:r>
          </w:p>
        </w:tc>
        <w:tc>
          <w:tcPr>
            <w:tcW w:w="2340" w:type="dxa"/>
            <w:tcBorders>
              <w:right w:val="single" w:sz="8" w:space="0" w:color="auto"/>
            </w:tcBorders>
            <w:vAlign w:val="bottom"/>
          </w:tcPr>
          <w:p w:rsidR="009E42A5" w:rsidRDefault="009E42A5">
            <w:pPr>
              <w:rPr>
                <w:sz w:val="24"/>
                <w:szCs w:val="24"/>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5360" w:type="dxa"/>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 xml:space="preserve">Час общения «Патриотическое воспитание </w:t>
            </w:r>
            <w:proofErr w:type="gramStart"/>
            <w:r>
              <w:rPr>
                <w:rFonts w:eastAsia="Times New Roman"/>
                <w:sz w:val="24"/>
                <w:szCs w:val="24"/>
              </w:rPr>
              <w:t>в</w:t>
            </w:r>
            <w:proofErr w:type="gramEnd"/>
          </w:p>
        </w:tc>
        <w:tc>
          <w:tcPr>
            <w:tcW w:w="2340" w:type="dxa"/>
            <w:tcBorders>
              <w:right w:val="single" w:sz="8" w:space="0" w:color="auto"/>
            </w:tcBorders>
            <w:vAlign w:val="bottom"/>
          </w:tcPr>
          <w:p w:rsidR="009E42A5" w:rsidRDefault="00D466B2">
            <w:pPr>
              <w:spacing w:line="253" w:lineRule="exact"/>
              <w:jc w:val="center"/>
              <w:rPr>
                <w:sz w:val="20"/>
                <w:szCs w:val="20"/>
              </w:rPr>
            </w:pPr>
            <w:r>
              <w:rPr>
                <w:rFonts w:eastAsia="Times New Roman"/>
                <w:w w:val="99"/>
                <w:sz w:val="24"/>
                <w:szCs w:val="24"/>
              </w:rPr>
              <w:t>1 - 11</w:t>
            </w: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семье»</w:t>
            </w:r>
          </w:p>
        </w:tc>
        <w:tc>
          <w:tcPr>
            <w:tcW w:w="2340" w:type="dxa"/>
            <w:tcBorders>
              <w:right w:val="single" w:sz="8" w:space="0" w:color="auto"/>
            </w:tcBorders>
            <w:vAlign w:val="bottom"/>
          </w:tcPr>
          <w:p w:rsidR="009E42A5" w:rsidRDefault="009E42A5">
            <w:pPr>
              <w:rPr>
                <w:sz w:val="24"/>
                <w:szCs w:val="24"/>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8"/>
        </w:trPr>
        <w:tc>
          <w:tcPr>
            <w:tcW w:w="5360" w:type="dxa"/>
            <w:tcBorders>
              <w:left w:val="single" w:sz="8" w:space="0" w:color="auto"/>
              <w:right w:val="single" w:sz="8" w:space="0" w:color="auto"/>
            </w:tcBorders>
            <w:vAlign w:val="bottom"/>
          </w:tcPr>
          <w:p w:rsidR="009E42A5" w:rsidRDefault="00D466B2">
            <w:pPr>
              <w:spacing w:line="258" w:lineRule="exact"/>
              <w:ind w:left="120"/>
              <w:rPr>
                <w:sz w:val="20"/>
                <w:szCs w:val="20"/>
              </w:rPr>
            </w:pPr>
            <w:r>
              <w:rPr>
                <w:rFonts w:eastAsia="Times New Roman"/>
                <w:sz w:val="24"/>
                <w:szCs w:val="24"/>
              </w:rPr>
              <w:t>Секреты воспитания: поощрения и наказания</w:t>
            </w:r>
          </w:p>
        </w:tc>
        <w:tc>
          <w:tcPr>
            <w:tcW w:w="2340" w:type="dxa"/>
            <w:tcBorders>
              <w:right w:val="single" w:sz="8" w:space="0" w:color="auto"/>
            </w:tcBorders>
            <w:vAlign w:val="bottom"/>
          </w:tcPr>
          <w:p w:rsidR="009E42A5" w:rsidRDefault="00D466B2">
            <w:pPr>
              <w:spacing w:line="258" w:lineRule="exact"/>
              <w:jc w:val="center"/>
              <w:rPr>
                <w:sz w:val="20"/>
                <w:szCs w:val="20"/>
              </w:rPr>
            </w:pPr>
            <w:r>
              <w:rPr>
                <w:rFonts w:eastAsia="Times New Roman"/>
                <w:w w:val="99"/>
                <w:sz w:val="24"/>
                <w:szCs w:val="24"/>
              </w:rPr>
              <w:t>7</w:t>
            </w: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5360" w:type="dxa"/>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Творческая мастерская «Организация досуга</w:t>
            </w:r>
          </w:p>
        </w:tc>
        <w:tc>
          <w:tcPr>
            <w:tcW w:w="2340" w:type="dxa"/>
            <w:tcBorders>
              <w:right w:val="single" w:sz="8" w:space="0" w:color="auto"/>
            </w:tcBorders>
            <w:vAlign w:val="bottom"/>
          </w:tcPr>
          <w:p w:rsidR="009E42A5" w:rsidRDefault="00D466B2">
            <w:pPr>
              <w:spacing w:line="253" w:lineRule="exact"/>
              <w:jc w:val="center"/>
              <w:rPr>
                <w:sz w:val="20"/>
                <w:szCs w:val="20"/>
              </w:rPr>
            </w:pPr>
            <w:r>
              <w:rPr>
                <w:rFonts w:eastAsia="Times New Roman"/>
                <w:w w:val="99"/>
                <w:sz w:val="24"/>
                <w:szCs w:val="24"/>
              </w:rPr>
              <w:t>1 - 10</w:t>
            </w: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детей и подростков»</w:t>
            </w:r>
          </w:p>
        </w:tc>
        <w:tc>
          <w:tcPr>
            <w:tcW w:w="2340" w:type="dxa"/>
            <w:tcBorders>
              <w:right w:val="single" w:sz="8" w:space="0" w:color="auto"/>
            </w:tcBorders>
            <w:vAlign w:val="bottom"/>
          </w:tcPr>
          <w:p w:rsidR="009E42A5" w:rsidRDefault="009E42A5">
            <w:pPr>
              <w:rPr>
                <w:sz w:val="23"/>
                <w:szCs w:val="23"/>
              </w:rPr>
            </w:pPr>
          </w:p>
        </w:tc>
      </w:tr>
      <w:tr w:rsidR="009E42A5">
        <w:trPr>
          <w:trHeight w:val="210"/>
        </w:trPr>
        <w:tc>
          <w:tcPr>
            <w:tcW w:w="53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3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8"/>
        </w:trPr>
        <w:tc>
          <w:tcPr>
            <w:tcW w:w="5360" w:type="dxa"/>
            <w:tcBorders>
              <w:left w:val="single" w:sz="8" w:space="0" w:color="auto"/>
              <w:right w:val="single" w:sz="8" w:space="0" w:color="auto"/>
            </w:tcBorders>
            <w:vAlign w:val="bottom"/>
          </w:tcPr>
          <w:p w:rsidR="009E42A5" w:rsidRDefault="00D466B2">
            <w:pPr>
              <w:spacing w:line="258" w:lineRule="exact"/>
              <w:ind w:left="120"/>
              <w:rPr>
                <w:sz w:val="20"/>
                <w:szCs w:val="20"/>
              </w:rPr>
            </w:pPr>
            <w:r>
              <w:rPr>
                <w:rFonts w:eastAsia="Times New Roman"/>
                <w:sz w:val="24"/>
                <w:szCs w:val="24"/>
              </w:rPr>
              <w:t>Формирование правильной самооценки</w:t>
            </w:r>
          </w:p>
        </w:tc>
        <w:tc>
          <w:tcPr>
            <w:tcW w:w="2340" w:type="dxa"/>
            <w:tcBorders>
              <w:right w:val="single" w:sz="8" w:space="0" w:color="auto"/>
            </w:tcBorders>
            <w:vAlign w:val="bottom"/>
          </w:tcPr>
          <w:p w:rsidR="009E42A5" w:rsidRDefault="00D466B2">
            <w:pPr>
              <w:spacing w:line="258" w:lineRule="exact"/>
              <w:jc w:val="center"/>
              <w:rPr>
                <w:sz w:val="20"/>
                <w:szCs w:val="20"/>
              </w:rPr>
            </w:pPr>
            <w:r>
              <w:rPr>
                <w:rFonts w:eastAsia="Times New Roman"/>
                <w:w w:val="99"/>
                <w:sz w:val="24"/>
                <w:szCs w:val="24"/>
              </w:rPr>
              <w:t>9</w:t>
            </w:r>
          </w:p>
        </w:tc>
      </w:tr>
      <w:tr w:rsidR="009E42A5">
        <w:trPr>
          <w:trHeight w:val="276"/>
        </w:trPr>
        <w:tc>
          <w:tcPr>
            <w:tcW w:w="53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школьника в семье</w:t>
            </w:r>
          </w:p>
        </w:tc>
        <w:tc>
          <w:tcPr>
            <w:tcW w:w="2340" w:type="dxa"/>
            <w:tcBorders>
              <w:right w:val="single" w:sz="8" w:space="0" w:color="auto"/>
            </w:tcBorders>
            <w:vAlign w:val="bottom"/>
          </w:tcPr>
          <w:p w:rsidR="009E42A5" w:rsidRDefault="009E42A5">
            <w:pPr>
              <w:rPr>
                <w:sz w:val="24"/>
                <w:szCs w:val="24"/>
              </w:rPr>
            </w:pPr>
          </w:p>
        </w:tc>
      </w:tr>
      <w:tr w:rsidR="009E42A5">
        <w:trPr>
          <w:trHeight w:val="206"/>
        </w:trPr>
        <w:tc>
          <w:tcPr>
            <w:tcW w:w="5360" w:type="dxa"/>
            <w:tcBorders>
              <w:left w:val="single" w:sz="8" w:space="0" w:color="auto"/>
              <w:bottom w:val="single" w:sz="8" w:space="0" w:color="auto"/>
              <w:right w:val="single" w:sz="8" w:space="0" w:color="auto"/>
            </w:tcBorders>
            <w:vAlign w:val="bottom"/>
          </w:tcPr>
          <w:p w:rsidR="009E42A5" w:rsidRDefault="009E42A5">
            <w:pPr>
              <w:rPr>
                <w:sz w:val="17"/>
                <w:szCs w:val="17"/>
              </w:rPr>
            </w:pPr>
          </w:p>
        </w:tc>
        <w:tc>
          <w:tcPr>
            <w:tcW w:w="2340" w:type="dxa"/>
            <w:tcBorders>
              <w:bottom w:val="single" w:sz="8" w:space="0" w:color="auto"/>
              <w:right w:val="single" w:sz="8" w:space="0" w:color="auto"/>
            </w:tcBorders>
            <w:vAlign w:val="bottom"/>
          </w:tcPr>
          <w:p w:rsidR="009E42A5" w:rsidRDefault="009E42A5">
            <w:pPr>
              <w:rPr>
                <w:sz w:val="17"/>
                <w:szCs w:val="17"/>
              </w:rPr>
            </w:pPr>
          </w:p>
        </w:tc>
      </w:tr>
    </w:tbl>
    <w:p w:rsidR="009E42A5" w:rsidRDefault="009E42A5">
      <w:pPr>
        <w:spacing w:line="200" w:lineRule="exact"/>
        <w:rPr>
          <w:sz w:val="20"/>
          <w:szCs w:val="20"/>
        </w:rPr>
      </w:pPr>
    </w:p>
    <w:p w:rsidR="009E42A5" w:rsidRDefault="009E42A5">
      <w:pPr>
        <w:spacing w:line="314" w:lineRule="exact"/>
        <w:rPr>
          <w:sz w:val="20"/>
          <w:szCs w:val="20"/>
        </w:rPr>
      </w:pPr>
    </w:p>
    <w:p w:rsidR="009E42A5" w:rsidRDefault="00D466B2">
      <w:pPr>
        <w:numPr>
          <w:ilvl w:val="0"/>
          <w:numId w:val="6"/>
        </w:numPr>
        <w:tabs>
          <w:tab w:val="left" w:pos="440"/>
        </w:tabs>
        <w:ind w:left="440" w:hanging="179"/>
        <w:rPr>
          <w:rFonts w:eastAsia="Times New Roman"/>
          <w:b/>
          <w:bCs/>
          <w:sz w:val="24"/>
          <w:szCs w:val="24"/>
        </w:rPr>
      </w:pPr>
      <w:r>
        <w:rPr>
          <w:rFonts w:eastAsia="Times New Roman"/>
          <w:b/>
          <w:bCs/>
          <w:sz w:val="24"/>
          <w:szCs w:val="24"/>
        </w:rPr>
        <w:t>модуль</w:t>
      </w:r>
    </w:p>
    <w:p w:rsidR="009E42A5" w:rsidRDefault="009E42A5">
      <w:pPr>
        <w:spacing w:line="240" w:lineRule="exact"/>
        <w:rPr>
          <w:sz w:val="20"/>
          <w:szCs w:val="20"/>
        </w:rPr>
      </w:pPr>
    </w:p>
    <w:p w:rsidR="009E42A5" w:rsidRDefault="00D466B2">
      <w:pPr>
        <w:ind w:left="260"/>
        <w:rPr>
          <w:sz w:val="20"/>
          <w:szCs w:val="20"/>
        </w:rPr>
      </w:pPr>
      <w:r>
        <w:rPr>
          <w:rFonts w:eastAsia="Times New Roman"/>
          <w:b/>
          <w:bCs/>
          <w:sz w:val="24"/>
          <w:szCs w:val="24"/>
        </w:rPr>
        <w:t>Просвещение родителей по ступеням образования</w:t>
      </w:r>
    </w:p>
    <w:p w:rsidR="009E42A5" w:rsidRDefault="009E42A5">
      <w:pPr>
        <w:spacing w:line="236" w:lineRule="exact"/>
        <w:rPr>
          <w:sz w:val="20"/>
          <w:szCs w:val="20"/>
        </w:rPr>
      </w:pPr>
    </w:p>
    <w:p w:rsidR="009E42A5" w:rsidRDefault="00D466B2">
      <w:pPr>
        <w:ind w:left="3120"/>
        <w:rPr>
          <w:sz w:val="20"/>
          <w:szCs w:val="20"/>
        </w:rPr>
      </w:pPr>
      <w:r>
        <w:rPr>
          <w:rFonts w:eastAsia="Times New Roman"/>
          <w:b/>
          <w:bCs/>
          <w:i/>
          <w:iCs/>
          <w:sz w:val="24"/>
          <w:szCs w:val="24"/>
        </w:rPr>
        <w:t>НАЧАЛЬНОЕ ОБЩЕЕ ОБРАЗОВАНИЕ</w:t>
      </w:r>
    </w:p>
    <w:p w:rsidR="009E42A5" w:rsidRDefault="009E42A5">
      <w:pPr>
        <w:spacing w:line="272" w:lineRule="exact"/>
        <w:rPr>
          <w:sz w:val="20"/>
          <w:szCs w:val="20"/>
        </w:rPr>
      </w:pPr>
    </w:p>
    <w:p w:rsidR="009E42A5" w:rsidRDefault="00D466B2">
      <w:pPr>
        <w:numPr>
          <w:ilvl w:val="0"/>
          <w:numId w:val="7"/>
        </w:numPr>
        <w:tabs>
          <w:tab w:val="left" w:pos="1120"/>
        </w:tabs>
        <w:ind w:left="1120" w:hanging="139"/>
        <w:rPr>
          <w:rFonts w:eastAsia="Times New Roman"/>
          <w:sz w:val="24"/>
          <w:szCs w:val="24"/>
        </w:rPr>
      </w:pPr>
      <w:r>
        <w:rPr>
          <w:rFonts w:eastAsia="Times New Roman"/>
          <w:sz w:val="24"/>
          <w:szCs w:val="24"/>
        </w:rPr>
        <w:t>КЛАСС</w:t>
      </w:r>
    </w:p>
    <w:p w:rsidR="009E42A5" w:rsidRDefault="009E42A5">
      <w:pPr>
        <w:spacing w:line="17" w:lineRule="exact"/>
        <w:rPr>
          <w:sz w:val="20"/>
          <w:szCs w:val="20"/>
        </w:rPr>
      </w:pPr>
    </w:p>
    <w:p w:rsidR="009E42A5" w:rsidRDefault="00D466B2">
      <w:pPr>
        <w:spacing w:line="234" w:lineRule="auto"/>
        <w:ind w:left="260" w:firstLine="720"/>
        <w:jc w:val="both"/>
        <w:rPr>
          <w:sz w:val="20"/>
          <w:szCs w:val="20"/>
        </w:rPr>
      </w:pPr>
      <w:r>
        <w:rPr>
          <w:rFonts w:eastAsia="Times New Roman"/>
          <w:b/>
          <w:bCs/>
          <w:sz w:val="24"/>
          <w:szCs w:val="24"/>
        </w:rPr>
        <w:t>Тема 1. Что нужно знать родителям, если их ребенок пошел в I класс, или</w:t>
      </w:r>
      <w:proofErr w:type="gramStart"/>
      <w:r>
        <w:rPr>
          <w:rFonts w:eastAsia="Times New Roman"/>
          <w:b/>
          <w:bCs/>
          <w:sz w:val="24"/>
          <w:szCs w:val="24"/>
        </w:rPr>
        <w:t xml:space="preserve"> В</w:t>
      </w:r>
      <w:proofErr w:type="gramEnd"/>
      <w:r>
        <w:rPr>
          <w:rFonts w:eastAsia="Times New Roman"/>
          <w:b/>
          <w:bCs/>
          <w:sz w:val="24"/>
          <w:szCs w:val="24"/>
        </w:rPr>
        <w:t>новь за школьной партой</w:t>
      </w:r>
    </w:p>
    <w:p w:rsidR="009E42A5" w:rsidRDefault="009E42A5">
      <w:pPr>
        <w:spacing w:line="10"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психолого-педагогическими особенностями развития детей младшего школьного возраста, предложить практические рекомендации.</w:t>
      </w:r>
    </w:p>
    <w:p w:rsidR="009E42A5" w:rsidRDefault="009E42A5">
      <w:pPr>
        <w:spacing w:line="14" w:lineRule="exact"/>
        <w:rPr>
          <w:sz w:val="20"/>
          <w:szCs w:val="20"/>
        </w:rPr>
      </w:pPr>
    </w:p>
    <w:p w:rsidR="009E42A5" w:rsidRDefault="00D466B2">
      <w:pPr>
        <w:spacing w:line="239" w:lineRule="auto"/>
        <w:ind w:left="260" w:firstLine="720"/>
        <w:jc w:val="both"/>
        <w:rPr>
          <w:sz w:val="20"/>
          <w:szCs w:val="20"/>
        </w:rPr>
      </w:pPr>
      <w:r>
        <w:rPr>
          <w:rFonts w:eastAsia="Times New Roman"/>
          <w:sz w:val="24"/>
          <w:szCs w:val="24"/>
        </w:rPr>
        <w:t xml:space="preserve">Младший школьный возраст как жизненно важный этап в интеллектуальном развитии детей. Основные направления преобразования мышления в течение первых лет обучения в школе. Способы стимулирования интеллектуального развития детей этого возраста. Необходимость комплексного формирования всех видов интеллектуальной деятельности у детей младшего школьного возраста. Основные виды деятельности младших школьников: учение, труд, общение и игра. Особая роль учебной деятельности в развитии ребенка этого возраста. Сочетание различных видов деятельности как условие оптимального развития ребенка. Превращение познавательных процессов (восприятия, внимания, памяти) </w:t>
      </w:r>
      <w:proofErr w:type="gramStart"/>
      <w:r>
        <w:rPr>
          <w:rFonts w:eastAsia="Times New Roman"/>
          <w:sz w:val="24"/>
          <w:szCs w:val="24"/>
        </w:rPr>
        <w:t>из</w:t>
      </w:r>
      <w:proofErr w:type="gramEnd"/>
      <w:r>
        <w:rPr>
          <w:rFonts w:eastAsia="Times New Roman"/>
          <w:sz w:val="24"/>
          <w:szCs w:val="24"/>
        </w:rPr>
        <w:t xml:space="preserve"> непосредственных в опосредствованные и из непроизвольных в произвольно регулируемые. Условия ускоренного развития и совершенствования речи младших школьников. Кризис семи лет. </w:t>
      </w:r>
      <w:proofErr w:type="gramStart"/>
      <w:r>
        <w:rPr>
          <w:rFonts w:eastAsia="Times New Roman"/>
          <w:sz w:val="24"/>
          <w:szCs w:val="24"/>
        </w:rPr>
        <w:t>Негативная симптоматика кризиса: упрямство, строптивость, негативизм, искусственность поведения, паясничанье, вертлявость, клоунада.</w:t>
      </w:r>
      <w:proofErr w:type="gramEnd"/>
      <w:r>
        <w:rPr>
          <w:rFonts w:eastAsia="Times New Roman"/>
          <w:sz w:val="24"/>
          <w:szCs w:val="24"/>
        </w:rPr>
        <w:t xml:space="preserve"> Стратегия поведения родителей.</w:t>
      </w:r>
    </w:p>
    <w:p w:rsidR="009E42A5" w:rsidRDefault="009E42A5">
      <w:pPr>
        <w:spacing w:line="8" w:lineRule="exact"/>
        <w:rPr>
          <w:sz w:val="20"/>
          <w:szCs w:val="20"/>
        </w:rPr>
      </w:pPr>
    </w:p>
    <w:p w:rsidR="009E42A5" w:rsidRDefault="00D466B2">
      <w:pPr>
        <w:ind w:left="980"/>
        <w:rPr>
          <w:sz w:val="20"/>
          <w:szCs w:val="20"/>
        </w:rPr>
      </w:pPr>
      <w:r>
        <w:rPr>
          <w:rFonts w:eastAsia="Times New Roman"/>
          <w:b/>
          <w:bCs/>
          <w:sz w:val="24"/>
          <w:szCs w:val="24"/>
        </w:rPr>
        <w:t>Тема 2. Формирование личности в младшем школьном возрасте</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родительский коллектив с особенностями формирования личности и отдельных личностных качеств ребенка в младшем школьном возрасте.</w:t>
      </w:r>
    </w:p>
    <w:p w:rsidR="009E42A5" w:rsidRDefault="009E42A5">
      <w:pPr>
        <w:sectPr w:rsidR="009E42A5">
          <w:pgSz w:w="11900" w:h="16836"/>
          <w:pgMar w:top="1112" w:right="848" w:bottom="664" w:left="1440" w:header="0" w:footer="0" w:gutter="0"/>
          <w:cols w:space="720" w:equalWidth="0">
            <w:col w:w="9620"/>
          </w:cols>
        </w:sectPr>
      </w:pPr>
    </w:p>
    <w:p w:rsidR="009E42A5" w:rsidRDefault="00D466B2">
      <w:pPr>
        <w:spacing w:line="239" w:lineRule="auto"/>
        <w:ind w:left="260" w:firstLine="720"/>
        <w:jc w:val="both"/>
        <w:rPr>
          <w:sz w:val="20"/>
          <w:szCs w:val="20"/>
        </w:rPr>
      </w:pPr>
      <w:r>
        <w:rPr>
          <w:rFonts w:eastAsia="Times New Roman"/>
          <w:sz w:val="24"/>
          <w:szCs w:val="24"/>
        </w:rPr>
        <w:lastRenderedPageBreak/>
        <w:t>Младший школьный возраст – время закрепления мотива достижения успехов в качестве устойчивого личностного свойства человека. Усиление сознательного контроля и волевой регуляции деятельности. Предупреждение мотива избегания неудачи. Формирование адекватной самооценки и нормального уровня притязаний ребенка. Условия формирования и закрепления трудолюбия как качества личности в младшем школьном возрасте. Развитие самостоятельности ребенка. Изменение системы взаимоотношений ребенка с окружающими людьми при поступлении в школу. Осознание ребенком своего личного отношения к миру, изменение содержания внутренней позиции детей, которое в большей степени связано с взаимоотношениями с другими людьми, особенно сверстниками. Влияние характера отношений с одноклассниками на эмоциональное состояние ребенка.</w:t>
      </w:r>
    </w:p>
    <w:p w:rsidR="009E42A5" w:rsidRDefault="009E42A5">
      <w:pPr>
        <w:spacing w:line="18" w:lineRule="exact"/>
        <w:rPr>
          <w:sz w:val="20"/>
          <w:szCs w:val="20"/>
        </w:rPr>
      </w:pPr>
    </w:p>
    <w:p w:rsidR="009E42A5" w:rsidRDefault="00D466B2">
      <w:pPr>
        <w:spacing w:line="232" w:lineRule="auto"/>
        <w:ind w:left="980"/>
        <w:rPr>
          <w:sz w:val="20"/>
          <w:szCs w:val="20"/>
        </w:rPr>
      </w:pPr>
      <w:r>
        <w:rPr>
          <w:rFonts w:eastAsia="Times New Roman"/>
          <w:b/>
          <w:bCs/>
          <w:sz w:val="24"/>
          <w:szCs w:val="24"/>
        </w:rPr>
        <w:t xml:space="preserve">Тема 3. Трудности адаптации первоклассников к школе. Как их преодолеть </w:t>
      </w:r>
      <w:r>
        <w:rPr>
          <w:rFonts w:eastAsia="Times New Roman"/>
          <w:sz w:val="24"/>
          <w:szCs w:val="24"/>
        </w:rPr>
        <w:t xml:space="preserve">Цель: ознакомить родителей с трудностями периода адаптации детей к школе </w:t>
      </w:r>
      <w:proofErr w:type="gramStart"/>
      <w:r>
        <w:rPr>
          <w:rFonts w:eastAsia="Times New Roman"/>
          <w:sz w:val="24"/>
          <w:szCs w:val="24"/>
        </w:rPr>
        <w:t>в</w:t>
      </w:r>
      <w:proofErr w:type="gramEnd"/>
    </w:p>
    <w:p w:rsidR="009E42A5" w:rsidRDefault="009E42A5">
      <w:pPr>
        <w:spacing w:line="2" w:lineRule="exact"/>
        <w:rPr>
          <w:sz w:val="20"/>
          <w:szCs w:val="20"/>
        </w:rPr>
      </w:pPr>
    </w:p>
    <w:p w:rsidR="009E42A5" w:rsidRDefault="00D466B2">
      <w:pPr>
        <w:ind w:left="260"/>
        <w:rPr>
          <w:sz w:val="20"/>
          <w:szCs w:val="20"/>
        </w:rPr>
      </w:pPr>
      <w:r>
        <w:rPr>
          <w:rFonts w:eastAsia="Times New Roman"/>
          <w:sz w:val="24"/>
          <w:szCs w:val="24"/>
        </w:rPr>
        <w:t>первый год обучения, предложить практические советы по их устранению.</w:t>
      </w:r>
    </w:p>
    <w:p w:rsidR="009E42A5" w:rsidRDefault="009E42A5">
      <w:pPr>
        <w:spacing w:line="12"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Первый класс – праздник и стресс. Психологические трудности адаптации первоклассников к школе. Физиологические трудности адаптации первоклассника к школе. Основные проблемы адаптационного периода: включение в новую деятельность, вхождение в новую систему отношений, привыкание к непривычному режиму дня и работы, появление новых обязанностей, необходимость проявления таких качеств личности, как дисциплинированность, ответственность, настойчивость, усидчивость, работоспособность и трудолюбие. Пути преодоления трудностей адаптационного периода к школе.</w:t>
      </w:r>
    </w:p>
    <w:p w:rsidR="009E42A5" w:rsidRDefault="009E42A5">
      <w:pPr>
        <w:spacing w:line="23" w:lineRule="exact"/>
        <w:rPr>
          <w:sz w:val="20"/>
          <w:szCs w:val="20"/>
        </w:rPr>
      </w:pPr>
    </w:p>
    <w:p w:rsidR="009E42A5" w:rsidRDefault="00D466B2">
      <w:pPr>
        <w:spacing w:line="234" w:lineRule="auto"/>
        <w:ind w:left="260" w:firstLine="720"/>
        <w:jc w:val="both"/>
        <w:rPr>
          <w:sz w:val="20"/>
          <w:szCs w:val="20"/>
        </w:rPr>
      </w:pPr>
      <w:r>
        <w:rPr>
          <w:rFonts w:eastAsia="Times New Roman"/>
          <w:b/>
          <w:bCs/>
          <w:sz w:val="24"/>
          <w:szCs w:val="24"/>
        </w:rPr>
        <w:t>Тема 4. Влияние здорового образа жизни на развитие и воспитание первоклассника</w:t>
      </w:r>
    </w:p>
    <w:p w:rsidR="009E42A5" w:rsidRDefault="009E42A5">
      <w:pPr>
        <w:spacing w:line="10"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Цель: определить понятие «здоровый образ жизни» и его влияние на развитие и воспитание ребенка; предложить рекомендации по организации здорового образа жизни ребенка.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Здоровый образ жизни: понятие, структурные компоненты. Значимость воспитания здорового образа жизни первоклассника. Причины нарушения здоровья ребенка в школе: стрессовая тактика педагогического воздействия, несоответствие технологий и методик обучения функциональным возрастным возможностям детей, интенсификация учебного процесса, нерациональная организация учебного процесса и самостоятельной работы ученика. Психолого-педагогические рекомендации родителям первоклассников по сохранению здоровья детей. Режим дня – основа сохранения и укрепления здоровья первоклассника.</w:t>
      </w:r>
    </w:p>
    <w:p w:rsidR="009E42A5" w:rsidRDefault="009E42A5">
      <w:pPr>
        <w:spacing w:line="23" w:lineRule="exact"/>
        <w:rPr>
          <w:sz w:val="20"/>
          <w:szCs w:val="20"/>
        </w:rPr>
      </w:pPr>
    </w:p>
    <w:p w:rsidR="009E42A5" w:rsidRDefault="00D466B2">
      <w:pPr>
        <w:spacing w:line="234" w:lineRule="auto"/>
        <w:ind w:left="260" w:firstLine="720"/>
        <w:jc w:val="both"/>
        <w:rPr>
          <w:sz w:val="20"/>
          <w:szCs w:val="20"/>
        </w:rPr>
      </w:pPr>
      <w:r>
        <w:rPr>
          <w:rFonts w:eastAsia="Times New Roman"/>
          <w:b/>
          <w:bCs/>
          <w:sz w:val="24"/>
          <w:szCs w:val="24"/>
        </w:rPr>
        <w:t>Тема 5. Учение – основной вид деятельности младшего школьника. Как родителям помочь ребенку в учебе</w:t>
      </w:r>
    </w:p>
    <w:p w:rsidR="009E42A5" w:rsidRDefault="009E42A5">
      <w:pPr>
        <w:spacing w:line="10"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обозначить проблемы детей в учебе; дать рекомендации по организации помощи ребенку в учебе.</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Новая социальная позиция: ребенок становится учеником, т.е. участником учебной деятельности, которая требует большого напряжения сил, воли, интеллекта. Общая стратегия поведения родителей в целях помощи детям для их более успешного обучения. Влияние родителей на мотивацию учения ребенка. Почему особенно важно на первоначальном этапе обучения обеспечить ученику успех. Практические рекомендации по оказанию помощи ребенку в учебе, при подготовке домашнего задания. Советы родителям для поддержания познавательного интереса в домашних условиях.</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6. Игра и труд в жизни младшего школьника</w:t>
      </w:r>
    </w:p>
    <w:p w:rsidR="009E42A5" w:rsidRDefault="009E42A5">
      <w:pPr>
        <w:spacing w:line="8"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Цель: определить место и значение игры и труда в жизни младшего школьника; предложить рекомендации по организации игровой и трудовой деятельности ребенка младшего школьного возраста.</w:t>
      </w:r>
    </w:p>
    <w:p w:rsidR="009E42A5" w:rsidRDefault="009E42A5">
      <w:pPr>
        <w:spacing w:line="14"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Значение игры в жизни младшего школьника. Возможности игровой деятельности для младшего школьника. Изменение характера игр детей в младшем школьном возрасте.</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8" w:lineRule="auto"/>
        <w:ind w:left="260"/>
        <w:jc w:val="both"/>
        <w:rPr>
          <w:sz w:val="20"/>
          <w:szCs w:val="20"/>
        </w:rPr>
      </w:pPr>
      <w:r>
        <w:rPr>
          <w:rFonts w:eastAsia="Times New Roman"/>
          <w:sz w:val="24"/>
          <w:szCs w:val="24"/>
        </w:rPr>
        <w:lastRenderedPageBreak/>
        <w:t>Появление и распространение игр-соревнований и конструкторских игр, способствующих развитию у детей деловых и интеллектуальных качеств. Развивающее значение детских спортивных игр. Игра как идеальная форма совместной жизни ребенка и взрослого. Игра – первичный и продуктивный способ пробуждения творческих потенций; мнимая ситуация, создаваемая для воплощения ребенком своей роли в жизни. Приучение ребенка к труду. Развивающие виды трудовой деятельности. Организация детского труда в школе и дома. Труд как инициативная, самостоятельная и творческая работа. Необходимость детского труда и способы его стимулирования.</w:t>
      </w:r>
    </w:p>
    <w:p w:rsidR="009E42A5" w:rsidRDefault="009E42A5">
      <w:pPr>
        <w:spacing w:line="23" w:lineRule="exact"/>
        <w:rPr>
          <w:sz w:val="20"/>
          <w:szCs w:val="20"/>
        </w:rPr>
      </w:pPr>
    </w:p>
    <w:p w:rsidR="009E42A5" w:rsidRDefault="00D466B2">
      <w:pPr>
        <w:spacing w:line="234" w:lineRule="auto"/>
        <w:ind w:left="260" w:right="20" w:firstLine="720"/>
        <w:jc w:val="both"/>
        <w:rPr>
          <w:sz w:val="20"/>
          <w:szCs w:val="20"/>
        </w:rPr>
      </w:pPr>
      <w:r>
        <w:rPr>
          <w:rFonts w:eastAsia="Times New Roman"/>
          <w:b/>
          <w:bCs/>
          <w:sz w:val="24"/>
          <w:szCs w:val="24"/>
        </w:rPr>
        <w:t>Тема 7. Воспитание нравственных привычек и культуры поведения младшего школьника</w:t>
      </w:r>
    </w:p>
    <w:p w:rsidR="009E42A5" w:rsidRDefault="009E42A5">
      <w:pPr>
        <w:spacing w:line="10"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предложить родителям практические рекомендации по воспитанию нравственных привычек и культуры поведения детей.</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Возраст 7-8 лет – благоприятный период для усвоения моральных норм. Психологическая готовность младшего школьника к пониманию смысла норм, правил и к их выполнению. Переход от нравственного реализма к нравственному релятивизму – к пониманию относительности существующих норм. Особенности нравственных суждений детей – реалистов и релятивистов. Нравственные привычки и способы их воспитания. Культура поведения ребенка и пути ее воспитания. Положительный пример родителей. Как помочь детям освоить нормы, правила, запреты, которые устанавливают взрослые. Тренинг детско-родительских отношений Г. </w:t>
      </w:r>
      <w:proofErr w:type="spellStart"/>
      <w:r>
        <w:rPr>
          <w:rFonts w:eastAsia="Times New Roman"/>
          <w:sz w:val="24"/>
          <w:szCs w:val="24"/>
        </w:rPr>
        <w:t>Колпаковой</w:t>
      </w:r>
      <w:proofErr w:type="spellEnd"/>
      <w:r>
        <w:rPr>
          <w:rFonts w:eastAsia="Times New Roman"/>
          <w:sz w:val="24"/>
          <w:szCs w:val="24"/>
        </w:rPr>
        <w:t>.</w:t>
      </w:r>
    </w:p>
    <w:p w:rsidR="009E42A5" w:rsidRDefault="009E42A5">
      <w:pPr>
        <w:spacing w:line="23" w:lineRule="exact"/>
        <w:rPr>
          <w:sz w:val="20"/>
          <w:szCs w:val="20"/>
        </w:rPr>
      </w:pPr>
    </w:p>
    <w:p w:rsidR="009E42A5" w:rsidRDefault="00D466B2">
      <w:pPr>
        <w:spacing w:line="233" w:lineRule="auto"/>
        <w:ind w:left="980"/>
        <w:rPr>
          <w:sz w:val="20"/>
          <w:szCs w:val="20"/>
        </w:rPr>
      </w:pPr>
      <w:r>
        <w:rPr>
          <w:rFonts w:eastAsia="Times New Roman"/>
          <w:b/>
          <w:bCs/>
          <w:sz w:val="24"/>
          <w:szCs w:val="24"/>
        </w:rPr>
        <w:t xml:space="preserve">Тема 8. </w:t>
      </w:r>
      <w:proofErr w:type="spellStart"/>
      <w:r>
        <w:rPr>
          <w:rFonts w:eastAsia="Times New Roman"/>
          <w:b/>
          <w:bCs/>
          <w:sz w:val="24"/>
          <w:szCs w:val="24"/>
        </w:rPr>
        <w:t>Увлекаемость</w:t>
      </w:r>
      <w:proofErr w:type="spellEnd"/>
      <w:r>
        <w:rPr>
          <w:rFonts w:eastAsia="Times New Roman"/>
          <w:b/>
          <w:bCs/>
          <w:sz w:val="24"/>
          <w:szCs w:val="24"/>
        </w:rPr>
        <w:t xml:space="preserve"> и увлеченность детей младшего школьного возраста </w:t>
      </w:r>
      <w:r>
        <w:rPr>
          <w:rFonts w:eastAsia="Times New Roman"/>
          <w:sz w:val="24"/>
          <w:szCs w:val="24"/>
        </w:rPr>
        <w:t>Цель: ознакомить родительский коллектив с возрастными особенностями</w:t>
      </w:r>
    </w:p>
    <w:p w:rsidR="009E42A5" w:rsidRDefault="009E42A5">
      <w:pPr>
        <w:spacing w:line="12" w:lineRule="exact"/>
        <w:rPr>
          <w:sz w:val="20"/>
          <w:szCs w:val="20"/>
        </w:rPr>
      </w:pPr>
    </w:p>
    <w:p w:rsidR="009E42A5" w:rsidRDefault="00D466B2">
      <w:pPr>
        <w:spacing w:line="234" w:lineRule="auto"/>
        <w:ind w:left="260"/>
        <w:jc w:val="both"/>
        <w:rPr>
          <w:sz w:val="20"/>
          <w:szCs w:val="20"/>
        </w:rPr>
      </w:pPr>
      <w:r>
        <w:rPr>
          <w:rFonts w:eastAsia="Times New Roman"/>
          <w:sz w:val="24"/>
          <w:szCs w:val="24"/>
        </w:rPr>
        <w:t xml:space="preserve">первоклассников и способствовать формированию представления о возможности существования увлеченности и </w:t>
      </w:r>
      <w:proofErr w:type="spellStart"/>
      <w:r>
        <w:rPr>
          <w:rFonts w:eastAsia="Times New Roman"/>
          <w:sz w:val="24"/>
          <w:szCs w:val="24"/>
        </w:rPr>
        <w:t>увлекаемости</w:t>
      </w:r>
      <w:proofErr w:type="spellEnd"/>
      <w:r>
        <w:rPr>
          <w:rFonts w:eastAsia="Times New Roman"/>
          <w:sz w:val="24"/>
          <w:szCs w:val="24"/>
        </w:rPr>
        <w:t xml:space="preserve"> в этом возрастном периоде.</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Младший школьный возраст как период активного ознакомления с окружающим миром и активного познания своих способностей и возможностей – благоприятный период для развития творчества ребенка. </w:t>
      </w:r>
      <w:proofErr w:type="spellStart"/>
      <w:r>
        <w:rPr>
          <w:rFonts w:eastAsia="Times New Roman"/>
          <w:sz w:val="24"/>
          <w:szCs w:val="24"/>
        </w:rPr>
        <w:t>Увлекаемость</w:t>
      </w:r>
      <w:proofErr w:type="spellEnd"/>
      <w:r>
        <w:rPr>
          <w:rFonts w:eastAsia="Times New Roman"/>
          <w:sz w:val="24"/>
          <w:szCs w:val="24"/>
        </w:rPr>
        <w:t xml:space="preserve"> как неизбежность возраста. Мир интересов и увлечений младшего школьника. Познание мира младшим школьником в деятельности и через деятельность. Деятельность как подражание взрослым (родителям). Зависимость разнообразия увлечений от окружения, условий, в которых живет ребенок. Правила поведения родителей: не ограничивать стремления ребенка к подражанию, копированию поведения окружающих, близких; создание условий для подражания, соответствующих возможностям ребенка.</w:t>
      </w:r>
    </w:p>
    <w:p w:rsidR="009E42A5" w:rsidRDefault="009E42A5">
      <w:pPr>
        <w:spacing w:line="13" w:lineRule="exact"/>
        <w:rPr>
          <w:sz w:val="20"/>
          <w:szCs w:val="20"/>
        </w:rPr>
      </w:pPr>
    </w:p>
    <w:p w:rsidR="009E42A5" w:rsidRDefault="00D466B2">
      <w:pPr>
        <w:ind w:left="980"/>
        <w:rPr>
          <w:sz w:val="20"/>
          <w:szCs w:val="20"/>
        </w:rPr>
      </w:pPr>
      <w:r>
        <w:rPr>
          <w:rFonts w:eastAsia="Times New Roman"/>
          <w:b/>
          <w:bCs/>
          <w:sz w:val="24"/>
          <w:szCs w:val="24"/>
        </w:rPr>
        <w:t>Тема 9. Организация семейного чтения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определить роль семейного чтения в воспитании младшего школьника; предложить родителям практические рекомендации по организации семейного чтения.</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Книга в семье и духовное развитие ребенка. Семейная библиотека. Приемы и методы приобщения ребенка к чтению. Развитие воображения и творческого мышления у детей в ходе обсуждения прочитанного. </w:t>
      </w:r>
      <w:proofErr w:type="gramStart"/>
      <w:r>
        <w:rPr>
          <w:rFonts w:eastAsia="Times New Roman"/>
          <w:sz w:val="24"/>
          <w:szCs w:val="24"/>
        </w:rPr>
        <w:t>Как можно создать обогащенную среду дома, способствующую воспитанию любви к книге, чтению, развитию грамотности ребенка: письменная речь, чтение взрослыми газет, книг для своих собственных целей; семейное чтение вслух; возможность знакомиться со значением слов и выражений по надписям различного рода, инструкциям, с правилами детских игр, конструкторов и т.д.; возможность обращения к словарям и справочникам;</w:t>
      </w:r>
      <w:proofErr w:type="gramEnd"/>
      <w:r>
        <w:rPr>
          <w:rFonts w:eastAsia="Times New Roman"/>
          <w:sz w:val="24"/>
          <w:szCs w:val="24"/>
        </w:rPr>
        <w:t xml:space="preserve"> устная речь, образцы речи взрослых; свободное общение в сюжетно-ролевых играх, в разговорах со сверстниками и др. Советы и рекомендации родителям по организации семейного чтения.</w:t>
      </w:r>
    </w:p>
    <w:p w:rsidR="009E42A5" w:rsidRDefault="009E42A5">
      <w:pPr>
        <w:spacing w:line="15" w:lineRule="exact"/>
        <w:rPr>
          <w:sz w:val="20"/>
          <w:szCs w:val="20"/>
        </w:rPr>
      </w:pPr>
    </w:p>
    <w:p w:rsidR="009E42A5" w:rsidRDefault="00D466B2">
      <w:pPr>
        <w:ind w:left="980"/>
        <w:rPr>
          <w:sz w:val="20"/>
          <w:szCs w:val="20"/>
        </w:rPr>
      </w:pPr>
      <w:r>
        <w:rPr>
          <w:rFonts w:eastAsia="Times New Roman"/>
          <w:b/>
          <w:bCs/>
          <w:sz w:val="24"/>
          <w:szCs w:val="24"/>
        </w:rPr>
        <w:t>Тема 10. Вот и стали мы на год взрослей</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ознакомление родителей с достижениями детей – выпускников первого класса.</w:t>
      </w:r>
    </w:p>
    <w:p w:rsidR="009E42A5" w:rsidRDefault="009E42A5">
      <w:pPr>
        <w:spacing w:line="14"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Форма проведения: устный журнал, проводимый совместно учащимися и родителями.</w:t>
      </w:r>
    </w:p>
    <w:p w:rsidR="009E42A5" w:rsidRDefault="009E42A5">
      <w:pPr>
        <w:sectPr w:rsidR="009E42A5">
          <w:pgSz w:w="11900" w:h="16836"/>
          <w:pgMar w:top="1134" w:right="848" w:bottom="1072" w:left="1440" w:header="0" w:footer="0" w:gutter="0"/>
          <w:cols w:space="720" w:equalWidth="0">
            <w:col w:w="9620"/>
          </w:cols>
        </w:sectPr>
      </w:pPr>
    </w:p>
    <w:p w:rsidR="009E42A5" w:rsidRDefault="00D466B2">
      <w:pPr>
        <w:numPr>
          <w:ilvl w:val="0"/>
          <w:numId w:val="8"/>
        </w:numPr>
        <w:tabs>
          <w:tab w:val="left" w:pos="4640"/>
        </w:tabs>
        <w:ind w:left="4640" w:hanging="218"/>
        <w:rPr>
          <w:rFonts w:eastAsia="Times New Roman"/>
          <w:sz w:val="24"/>
          <w:szCs w:val="24"/>
        </w:rPr>
      </w:pPr>
      <w:r>
        <w:rPr>
          <w:rFonts w:eastAsia="Times New Roman"/>
          <w:sz w:val="24"/>
          <w:szCs w:val="24"/>
        </w:rPr>
        <w:lastRenderedPageBreak/>
        <w:t>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Что нужно знать родителям, если их ребенок пошел во II класс</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особенностями развития детей – учеников второго класса, предложить практические рекомендации по воспитанию детей данного возраста.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Осознанность процесса учения. Особенности мотивации учения данного возраста. Уверенность во взаимоотношениях с учителем, со сверстниками. Подражательность второклассников. Рефлексия как новообразование возраста. Доминирование наглядно-действенного и наглядно-образного мышления у детей данного возраста. Начальный период формирования способности к </w:t>
      </w:r>
      <w:proofErr w:type="spellStart"/>
      <w:r>
        <w:rPr>
          <w:rFonts w:eastAsia="Times New Roman"/>
          <w:sz w:val="24"/>
          <w:szCs w:val="24"/>
        </w:rPr>
        <w:t>саморегуляции</w:t>
      </w:r>
      <w:proofErr w:type="spellEnd"/>
      <w:r>
        <w:rPr>
          <w:rFonts w:eastAsia="Times New Roman"/>
          <w:sz w:val="24"/>
          <w:szCs w:val="24"/>
        </w:rPr>
        <w:t xml:space="preserve"> внешней и внутренней. Трудности в воспитании, работе, общении с учащимися-второклассниками и возможные пути решения этих проблем.</w:t>
      </w:r>
    </w:p>
    <w:p w:rsidR="009E42A5" w:rsidRDefault="009E42A5">
      <w:pPr>
        <w:spacing w:line="21" w:lineRule="exact"/>
        <w:rPr>
          <w:sz w:val="20"/>
          <w:szCs w:val="20"/>
        </w:rPr>
      </w:pPr>
    </w:p>
    <w:p w:rsidR="009E42A5" w:rsidRDefault="00D466B2">
      <w:pPr>
        <w:spacing w:line="232" w:lineRule="auto"/>
        <w:ind w:left="980" w:right="20"/>
        <w:rPr>
          <w:sz w:val="20"/>
          <w:szCs w:val="20"/>
        </w:rPr>
      </w:pPr>
      <w:r>
        <w:rPr>
          <w:rFonts w:eastAsia="Times New Roman"/>
          <w:b/>
          <w:bCs/>
          <w:sz w:val="24"/>
          <w:szCs w:val="24"/>
        </w:rPr>
        <w:t xml:space="preserve">Тема 2. Индивидуальные особенности детей младшего школьного возраста </w:t>
      </w:r>
      <w:r>
        <w:rPr>
          <w:rFonts w:eastAsia="Times New Roman"/>
          <w:sz w:val="24"/>
          <w:szCs w:val="24"/>
        </w:rPr>
        <w:t>Цель: предложить рекомендации родителям по выявлению и развитию</w:t>
      </w:r>
    </w:p>
    <w:p w:rsidR="009E42A5" w:rsidRDefault="009E42A5">
      <w:pPr>
        <w:spacing w:line="2" w:lineRule="exact"/>
        <w:rPr>
          <w:sz w:val="20"/>
          <w:szCs w:val="20"/>
        </w:rPr>
      </w:pPr>
    </w:p>
    <w:p w:rsidR="009E42A5" w:rsidRDefault="00D466B2">
      <w:pPr>
        <w:ind w:left="260"/>
        <w:rPr>
          <w:sz w:val="20"/>
          <w:szCs w:val="20"/>
        </w:rPr>
      </w:pPr>
      <w:r>
        <w:rPr>
          <w:rFonts w:eastAsia="Times New Roman"/>
          <w:sz w:val="24"/>
          <w:szCs w:val="24"/>
        </w:rPr>
        <w:t>индивидуальных особенностей детей.</w:t>
      </w:r>
    </w:p>
    <w:p w:rsidR="009E42A5" w:rsidRDefault="009E42A5">
      <w:pPr>
        <w:spacing w:line="12"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Внутренний мир ребенка. «Область достижений» и «область ограничений». Особенности характера ребенка младшего школьного возраста. Индивидуальный подход к ребенку и его возможностям. Компенсация недостатков и развитие талантов. Способности ребенка и пути их развития. Помощь ребенку со стороны родителей, учителя в развитии его индивидуальности.</w:t>
      </w:r>
    </w:p>
    <w:p w:rsidR="009E42A5" w:rsidRDefault="009E42A5">
      <w:pPr>
        <w:spacing w:line="22" w:lineRule="exact"/>
        <w:rPr>
          <w:sz w:val="20"/>
          <w:szCs w:val="20"/>
        </w:rPr>
      </w:pPr>
    </w:p>
    <w:p w:rsidR="009E42A5" w:rsidRDefault="00D466B2">
      <w:pPr>
        <w:spacing w:line="235" w:lineRule="auto"/>
        <w:ind w:left="980"/>
        <w:rPr>
          <w:sz w:val="20"/>
          <w:szCs w:val="20"/>
        </w:rPr>
      </w:pPr>
      <w:r>
        <w:rPr>
          <w:rFonts w:eastAsia="Times New Roman"/>
          <w:b/>
          <w:bCs/>
          <w:sz w:val="24"/>
          <w:szCs w:val="24"/>
        </w:rPr>
        <w:t xml:space="preserve">Тема 3. Место детства в становлении личности. Ребенок – субъект детства </w:t>
      </w:r>
      <w:r>
        <w:rPr>
          <w:rFonts w:eastAsia="Times New Roman"/>
          <w:sz w:val="24"/>
          <w:szCs w:val="24"/>
        </w:rPr>
        <w:t xml:space="preserve">Цель: определить значение и важность детства для развития ребенка как личности. </w:t>
      </w:r>
      <w:proofErr w:type="spellStart"/>
      <w:r>
        <w:rPr>
          <w:rFonts w:eastAsia="Times New Roman"/>
          <w:sz w:val="24"/>
          <w:szCs w:val="24"/>
        </w:rPr>
        <w:t>Самоценность</w:t>
      </w:r>
      <w:proofErr w:type="spellEnd"/>
      <w:r>
        <w:rPr>
          <w:rFonts w:eastAsia="Times New Roman"/>
          <w:sz w:val="24"/>
          <w:szCs w:val="24"/>
        </w:rPr>
        <w:t xml:space="preserve"> детства. Три основные группы качеств личности, которые</w:t>
      </w:r>
    </w:p>
    <w:p w:rsidR="009E42A5" w:rsidRDefault="009E42A5">
      <w:pPr>
        <w:spacing w:line="13" w:lineRule="exact"/>
        <w:rPr>
          <w:sz w:val="20"/>
          <w:szCs w:val="20"/>
        </w:rPr>
      </w:pPr>
    </w:p>
    <w:p w:rsidR="009E42A5" w:rsidRDefault="00D466B2">
      <w:pPr>
        <w:spacing w:line="238" w:lineRule="auto"/>
        <w:ind w:left="260"/>
        <w:jc w:val="both"/>
        <w:rPr>
          <w:sz w:val="20"/>
          <w:szCs w:val="20"/>
        </w:rPr>
      </w:pPr>
      <w:r>
        <w:rPr>
          <w:rFonts w:eastAsia="Times New Roman"/>
          <w:sz w:val="24"/>
          <w:szCs w:val="24"/>
        </w:rPr>
        <w:t>складываются в детстве: стилевые, инструментальные и мотивационные. Последовательность проявления этих групп качеств и их связь с основными периодами личностного развития. Несовпадение познавательного и личностного развития ребенка. Школьный возраст как наиболее значимый для формирования личности. Становление устойчивой нравственной позиции, обретение самостоятельности, независимости и внутренней свободы – главные цели личностного развития ребенка в детстве. Возможные пути развития личности в современном обществе. Приоритет нравственного начала над предпринимательством, необходимость укрепления нравственности у детей наряду с развитием у них прагматического взгляда на жизнь. Опасность формирования агрессивности в детском возрасте. События детства.</w:t>
      </w:r>
    </w:p>
    <w:p w:rsidR="009E42A5" w:rsidRDefault="009E42A5">
      <w:pPr>
        <w:spacing w:line="16" w:lineRule="exact"/>
        <w:rPr>
          <w:sz w:val="20"/>
          <w:szCs w:val="20"/>
        </w:rPr>
      </w:pPr>
    </w:p>
    <w:p w:rsidR="009E42A5" w:rsidRDefault="00D466B2">
      <w:pPr>
        <w:ind w:left="980"/>
        <w:rPr>
          <w:sz w:val="20"/>
          <w:szCs w:val="20"/>
        </w:rPr>
      </w:pPr>
      <w:r>
        <w:rPr>
          <w:rFonts w:eastAsia="Times New Roman"/>
          <w:b/>
          <w:bCs/>
          <w:sz w:val="24"/>
          <w:szCs w:val="24"/>
        </w:rPr>
        <w:t>Тема 4. Самооценка младшего школьника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предложить родителям способы формирования у младшего школьника адекватной самооценки.</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Самооценка и ее влияние на развитие личности младшего школьника. Оптимальный уровень самооценки. Самооценка и уровень притязаний. Следствия завышенной, заниженной, адекватной самооценки. Пути формирования адекватной самооценки младшего школьника. Причины формирования неадекватной самооценки ребенка: попустительский стиль воспитания, потакание капризам, необъективная похвала, равнодушие к проблемам ребенка, пренебрежение успехами ребенка и др. Способы коррекции самооценки. Правила повышения самооценки. Влияние родительской любви (нелюбви) к ребенку на формирование его самооценки. Сравнение успехов ученика с его </w:t>
      </w:r>
      <w:proofErr w:type="gramStart"/>
      <w:r>
        <w:rPr>
          <w:rFonts w:eastAsia="Times New Roman"/>
          <w:sz w:val="24"/>
          <w:szCs w:val="24"/>
        </w:rPr>
        <w:t>собственными</w:t>
      </w:r>
      <w:proofErr w:type="gramEnd"/>
      <w:r>
        <w:rPr>
          <w:rFonts w:eastAsia="Times New Roman"/>
          <w:sz w:val="24"/>
          <w:szCs w:val="24"/>
        </w:rPr>
        <w:t xml:space="preserve"> (вчерашними) как важнейший фактор формирования адекватной самооценки.</w:t>
      </w:r>
    </w:p>
    <w:p w:rsidR="009E42A5" w:rsidRDefault="009E42A5">
      <w:pPr>
        <w:spacing w:line="15" w:lineRule="exact"/>
        <w:rPr>
          <w:sz w:val="20"/>
          <w:szCs w:val="20"/>
        </w:rPr>
      </w:pPr>
    </w:p>
    <w:p w:rsidR="009E42A5" w:rsidRDefault="00D466B2">
      <w:pPr>
        <w:ind w:left="980"/>
        <w:rPr>
          <w:sz w:val="20"/>
          <w:szCs w:val="20"/>
        </w:rPr>
      </w:pPr>
      <w:r>
        <w:rPr>
          <w:rFonts w:eastAsia="Times New Roman"/>
          <w:b/>
          <w:bCs/>
          <w:sz w:val="24"/>
          <w:szCs w:val="24"/>
        </w:rPr>
        <w:t>Тема 5. Общение родителей с детьми младшего школьного возраста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привлечь внимание родителей к важности доверительного общения с ребенком; предложить рекомендации по организации общения с ребенком.</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 xml:space="preserve">Значимость общения с родителями для развития и становления личности первоклассника. Влияние родителей и детей друг на друга. </w:t>
      </w:r>
      <w:proofErr w:type="gramStart"/>
      <w:r>
        <w:rPr>
          <w:rFonts w:eastAsia="Times New Roman"/>
          <w:sz w:val="24"/>
          <w:szCs w:val="24"/>
        </w:rPr>
        <w:t>Типы взаимоотношений между родителями и детьми: сотворчество, сотрудничество, паритетные, независимые, конкурентные, конфликтные, авторитарные.</w:t>
      </w:r>
      <w:proofErr w:type="gramEnd"/>
      <w:r>
        <w:rPr>
          <w:rFonts w:eastAsia="Times New Roman"/>
          <w:sz w:val="24"/>
          <w:szCs w:val="24"/>
        </w:rPr>
        <w:t xml:space="preserve"> Ответственность родителей за стиль</w:t>
      </w:r>
    </w:p>
    <w:p w:rsidR="009E42A5" w:rsidRDefault="009E42A5">
      <w:pPr>
        <w:sectPr w:rsidR="009E42A5">
          <w:pgSz w:w="11900" w:h="16836"/>
          <w:pgMar w:top="1122" w:right="848" w:bottom="796" w:left="1440" w:header="0" w:footer="0" w:gutter="0"/>
          <w:cols w:space="720" w:equalWidth="0">
            <w:col w:w="9620"/>
          </w:cols>
        </w:sectPr>
      </w:pPr>
    </w:p>
    <w:p w:rsidR="009E42A5" w:rsidRDefault="00D466B2">
      <w:pPr>
        <w:spacing w:line="238" w:lineRule="auto"/>
        <w:ind w:left="260"/>
        <w:jc w:val="both"/>
        <w:rPr>
          <w:sz w:val="20"/>
          <w:szCs w:val="20"/>
        </w:rPr>
      </w:pPr>
      <w:r>
        <w:rPr>
          <w:rFonts w:eastAsia="Times New Roman"/>
          <w:sz w:val="24"/>
          <w:szCs w:val="24"/>
        </w:rPr>
        <w:lastRenderedPageBreak/>
        <w:t>отношений в семье. Позиция родителей. Доверительные отношения в семье. Обсуждение жизненных проблем с ребенком. Повседневное и продуктивное общение родителей со своими детьми. Цели общения: обсуждение учебной деятельности, обмен информацией, стимуляция деятельности, поддержание активности и заинтересованности ребенка, обсуждение телевизионных фильмов, передач. Правила общения родителей с ребенком. Дефицит речевого общения ребенка с взрослым и его последствия.</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6. Воспитание коллективизма в начальной школе</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определить роль коллектива в жизни младшего школьника; предложить рекомендации по включению ребенка в коллектив сверстников.</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Коллектив и развитие личности младшего школьника. Расширение сферы и содержания общения, включение ребенка в сложную систему человеческих отношений. Углубление общения и начало образования неофициальных объединений детей на базе личных интересов. Двойственность воздействия реального коллектива на личность школьника. Пути устранения отрицательного и усиления положительного влияния коллектива на личность младшего школьника. Застенчивый, замкнутый ребенок. Пути объединения коллектива, включения младшего школьника в коллектив сверстников.</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7. Роль семьи и школы в воспитании здорового поколения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предложить информацию о направлениях сохранения здоровья школьника; дать рекомендации по воспитанию здорового ребенка.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Физическое, психическое и душевное здоровье младшего школьника. Роль семьи и школы в воспитании здорового поколения. Факторы сохранения физического здоровья школьников: условия жизни, соблюдение режима труда и отдыха, укрепление иммунной системы, отсутствие вредных привычек, сбалансированное питание и др. Причины нарушения психического здоровья младшего школьника: нагрузки, страх, переутомление. Способы сохранения психического здоровья: физические упражнения, занятие различными видами искусств, прогулки и др. Правила сохранения душевного здоровья. Идея бережного отношения к здоровью как внутреннее убеждение младшего школьника.</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8. Детская агрессивность и ее причины</w:t>
      </w:r>
    </w:p>
    <w:p w:rsidR="009E42A5" w:rsidRDefault="009E42A5">
      <w:pPr>
        <w:spacing w:line="8"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Цель: обсудить с родителями причины детской агрессии, ее влияние на поведение ребенка; сформировать у родителей понимание проблемы детской агрессии и путей ее преодоления.</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Понятие агресс</w:t>
      </w:r>
      <w:proofErr w:type="gramStart"/>
      <w:r>
        <w:rPr>
          <w:rFonts w:eastAsia="Times New Roman"/>
          <w:sz w:val="24"/>
          <w:szCs w:val="24"/>
        </w:rPr>
        <w:t>ии и ее</w:t>
      </w:r>
      <w:proofErr w:type="gramEnd"/>
      <w:r>
        <w:rPr>
          <w:rFonts w:eastAsia="Times New Roman"/>
          <w:sz w:val="24"/>
          <w:szCs w:val="24"/>
        </w:rPr>
        <w:t xml:space="preserve"> характерные черты. Виды агрессии: инструментальная агрессия как средство достижения определенной цели; враждебная агрессия как способ причинить человеку боль. Ситуативная и устойчивая формы агрессии. Причины детской агрессии. Расположение и неприятие как факторы, позитивно и негативно влияющие на формирование детской агрессии. Разумная требовательность родителей по отношению к себе и собственному ребенку – одно из главных условий предотвращения агрессивного поведения детей. Рекомендации родителям по профилактике и коррекции детской агрессивности: </w:t>
      </w:r>
      <w:proofErr w:type="spellStart"/>
      <w:r>
        <w:rPr>
          <w:rFonts w:eastAsia="Times New Roman"/>
          <w:sz w:val="24"/>
          <w:szCs w:val="24"/>
        </w:rPr>
        <w:t>сказкотерапия</w:t>
      </w:r>
      <w:proofErr w:type="spellEnd"/>
      <w:r>
        <w:rPr>
          <w:rFonts w:eastAsia="Times New Roman"/>
          <w:sz w:val="24"/>
          <w:szCs w:val="24"/>
        </w:rPr>
        <w:t>, психические освобождающие игры, режиссерские игры и др.</w:t>
      </w:r>
    </w:p>
    <w:p w:rsidR="009E42A5" w:rsidRDefault="009E42A5">
      <w:pPr>
        <w:spacing w:line="25" w:lineRule="exact"/>
        <w:rPr>
          <w:sz w:val="20"/>
          <w:szCs w:val="20"/>
        </w:rPr>
      </w:pPr>
    </w:p>
    <w:p w:rsidR="009E42A5" w:rsidRDefault="00D466B2">
      <w:pPr>
        <w:spacing w:line="234" w:lineRule="auto"/>
        <w:ind w:left="260" w:firstLine="720"/>
        <w:jc w:val="both"/>
        <w:rPr>
          <w:sz w:val="20"/>
          <w:szCs w:val="20"/>
        </w:rPr>
      </w:pPr>
      <w:r>
        <w:rPr>
          <w:rFonts w:eastAsia="Times New Roman"/>
          <w:b/>
          <w:bCs/>
          <w:sz w:val="24"/>
          <w:szCs w:val="24"/>
        </w:rPr>
        <w:t>Тема 9. Семейные традиции в организации жизнедеятельности ребенка младшего школьного возраста</w:t>
      </w:r>
    </w:p>
    <w:p w:rsidR="009E42A5" w:rsidRDefault="009E42A5">
      <w:pPr>
        <w:spacing w:line="10"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определить место и значение семейных традиций в жизни ребенка; предложить практические рекомендации по формированию семейных традиций.</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Роль семейных традиций в формировании личности ребенка младшего школьного возраста. Национальные традиции семейного воспитания. Семейные праздники и их значение для ребенка. Семейный этикет. Формирование и сохранение семейных традиций. Презентация семейных традиций.</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10. Вот и стали мы на год взрослей</w:t>
      </w:r>
    </w:p>
    <w:p w:rsidR="009E42A5" w:rsidRDefault="00D466B2">
      <w:pPr>
        <w:spacing w:line="236" w:lineRule="auto"/>
        <w:ind w:left="980"/>
        <w:rPr>
          <w:sz w:val="20"/>
          <w:szCs w:val="20"/>
        </w:rPr>
      </w:pPr>
      <w:r>
        <w:rPr>
          <w:rFonts w:eastAsia="Times New Roman"/>
          <w:sz w:val="24"/>
          <w:szCs w:val="24"/>
        </w:rPr>
        <w:t>Цель: ознакомить родителей с достижениями детей – выпускников второго класса.</w:t>
      </w:r>
    </w:p>
    <w:p w:rsidR="009E42A5" w:rsidRDefault="009E42A5">
      <w:pPr>
        <w:spacing w:line="13"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Форма проведения: устный журнал, проводимый совместно учащимися и родителями.</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numPr>
          <w:ilvl w:val="0"/>
          <w:numId w:val="9"/>
        </w:numPr>
        <w:tabs>
          <w:tab w:val="left" w:pos="1280"/>
        </w:tabs>
        <w:ind w:left="1280" w:hanging="299"/>
        <w:rPr>
          <w:rFonts w:eastAsia="Times New Roman"/>
          <w:sz w:val="24"/>
          <w:szCs w:val="24"/>
        </w:rPr>
      </w:pPr>
      <w:r>
        <w:rPr>
          <w:rFonts w:eastAsia="Times New Roman"/>
          <w:sz w:val="24"/>
          <w:szCs w:val="24"/>
        </w:rPr>
        <w:lastRenderedPageBreak/>
        <w:t>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Что нужно знать родителям, если их ребенок пошел в III класс</w:t>
      </w:r>
    </w:p>
    <w:p w:rsidR="009E42A5" w:rsidRDefault="00D466B2">
      <w:pPr>
        <w:spacing w:line="236" w:lineRule="auto"/>
        <w:ind w:left="980"/>
        <w:rPr>
          <w:sz w:val="20"/>
          <w:szCs w:val="20"/>
        </w:rPr>
      </w:pPr>
      <w:r>
        <w:rPr>
          <w:rFonts w:eastAsia="Times New Roman"/>
          <w:sz w:val="24"/>
          <w:szCs w:val="24"/>
        </w:rPr>
        <w:t>Цель: ознакомить родителей с особенностями развития учащихся третьего класса.</w:t>
      </w:r>
    </w:p>
    <w:p w:rsidR="009E42A5" w:rsidRDefault="009E42A5">
      <w:pPr>
        <w:spacing w:line="13"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Особенности психического развития учащихся третьего класса: увеличение объема, скорости переключения внимания; устойчивость и концентрация внимания; развитие словесно-логического и образного мышления, способности решать задачи в трех планах: практическом, образном и словесно-логическом (вербальном); способность управлять собой и внешне – своим открытым поведением, и внутренне – своими психическими процессами и чувствами. Усложнение взаимоотношений со сверстниками, учителями, родителями.</w:t>
      </w:r>
    </w:p>
    <w:p w:rsidR="009E42A5" w:rsidRDefault="009E42A5">
      <w:pPr>
        <w:spacing w:line="8" w:lineRule="exact"/>
        <w:rPr>
          <w:sz w:val="20"/>
          <w:szCs w:val="20"/>
        </w:rPr>
      </w:pPr>
    </w:p>
    <w:p w:rsidR="009E42A5" w:rsidRDefault="00D466B2">
      <w:pPr>
        <w:ind w:left="980"/>
        <w:rPr>
          <w:sz w:val="20"/>
          <w:szCs w:val="20"/>
        </w:rPr>
      </w:pPr>
      <w:r>
        <w:rPr>
          <w:rFonts w:eastAsia="Times New Roman"/>
          <w:b/>
          <w:bCs/>
          <w:sz w:val="24"/>
          <w:szCs w:val="24"/>
        </w:rPr>
        <w:t>Тема 2. Самосознание и образ «Я» младшего школьника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предложить родительскому коллективу способы формирования самосознания и образа «Я» детей младшего школьного возраста.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Ведущая потребность ребенка младшего школьного возраста – быть школьником (стремление соответствовать роли школьника, желание быть успешным в учебе, ориентация на признание себя в качестве школьника сначала учителем, позже – сверстниками). Самосознание ребенка и образ «Я» – его отношение к миру и людям. Нравственное развитие как результат повседневного опыта. Пути освоения этики поведения. Способность ребенка быть ответственным. Психологические критерии нравственного развития. Анализ формирующих педагогических ситуаций.</w:t>
      </w:r>
    </w:p>
    <w:p w:rsidR="009E42A5" w:rsidRDefault="009E42A5">
      <w:pPr>
        <w:spacing w:line="8" w:lineRule="exact"/>
        <w:rPr>
          <w:sz w:val="20"/>
          <w:szCs w:val="20"/>
        </w:rPr>
      </w:pPr>
    </w:p>
    <w:p w:rsidR="009E42A5" w:rsidRDefault="00D466B2">
      <w:pPr>
        <w:ind w:left="980"/>
        <w:rPr>
          <w:sz w:val="20"/>
          <w:szCs w:val="20"/>
        </w:rPr>
      </w:pPr>
      <w:r>
        <w:rPr>
          <w:rFonts w:eastAsia="Times New Roman"/>
          <w:b/>
          <w:bCs/>
          <w:sz w:val="24"/>
          <w:szCs w:val="24"/>
        </w:rPr>
        <w:t>Тема 3. Секретный мир наших детей, или Ребенок и улица</w:t>
      </w:r>
    </w:p>
    <w:p w:rsidR="009E42A5" w:rsidRDefault="009E42A5">
      <w:pPr>
        <w:spacing w:line="8"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Цель: определить роль сверстников, друзей в развитии личности ребенка младшего школьного возраста; предложить рекомендации родителям по организации отношений с друзьями ребенка.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Значение друзей, дружбы в жизни ребенка младшего школьного возраста. Возрастные особенности восприятия дружбы ребенком младшего школьного возраста. Положение ребенка в группе и его самоощущение. Популярные и непопулярные дети в коллективе. Причины популярности и непопулярности ребенка среди сверстников. </w:t>
      </w:r>
      <w:proofErr w:type="spellStart"/>
      <w:r>
        <w:rPr>
          <w:rFonts w:eastAsia="Times New Roman"/>
          <w:sz w:val="24"/>
          <w:szCs w:val="24"/>
        </w:rPr>
        <w:t>Конформность</w:t>
      </w:r>
      <w:proofErr w:type="spellEnd"/>
      <w:r>
        <w:rPr>
          <w:rFonts w:eastAsia="Times New Roman"/>
          <w:sz w:val="24"/>
          <w:szCs w:val="24"/>
        </w:rPr>
        <w:t xml:space="preserve"> и </w:t>
      </w:r>
      <w:proofErr w:type="spellStart"/>
      <w:r>
        <w:rPr>
          <w:rFonts w:eastAsia="Times New Roman"/>
          <w:sz w:val="24"/>
          <w:szCs w:val="24"/>
        </w:rPr>
        <w:t>нонконформность</w:t>
      </w:r>
      <w:proofErr w:type="spellEnd"/>
      <w:r>
        <w:rPr>
          <w:rFonts w:eastAsia="Times New Roman"/>
          <w:sz w:val="24"/>
          <w:szCs w:val="24"/>
        </w:rPr>
        <w:t xml:space="preserve"> ребенка. Положительный и отрицательный эффект влияния компании на ребенка младшего школьного возраста. Одиночество ребенка. Проблемы ребенка в выборе друзей. Стратегия поведения родителей: тактичность, корректность, желание понять и помочь.</w:t>
      </w:r>
    </w:p>
    <w:p w:rsidR="009E42A5" w:rsidRDefault="009E42A5">
      <w:pPr>
        <w:spacing w:line="23" w:lineRule="exact"/>
        <w:rPr>
          <w:sz w:val="20"/>
          <w:szCs w:val="20"/>
        </w:rPr>
      </w:pPr>
    </w:p>
    <w:p w:rsidR="009E42A5" w:rsidRDefault="00D466B2">
      <w:pPr>
        <w:spacing w:line="234" w:lineRule="auto"/>
        <w:ind w:left="260" w:right="20" w:firstLine="720"/>
        <w:jc w:val="both"/>
        <w:rPr>
          <w:sz w:val="20"/>
          <w:szCs w:val="20"/>
        </w:rPr>
      </w:pPr>
      <w:r>
        <w:rPr>
          <w:rFonts w:eastAsia="Times New Roman"/>
          <w:b/>
          <w:bCs/>
          <w:sz w:val="24"/>
          <w:szCs w:val="24"/>
        </w:rPr>
        <w:t>Тема 4. Методы семейного воспитания. Наказание и поощрение в семье: за и против</w:t>
      </w:r>
    </w:p>
    <w:p w:rsidR="009E42A5" w:rsidRDefault="00D466B2">
      <w:pPr>
        <w:spacing w:line="237" w:lineRule="auto"/>
        <w:ind w:left="980"/>
        <w:rPr>
          <w:sz w:val="20"/>
          <w:szCs w:val="20"/>
        </w:rPr>
      </w:pPr>
      <w:r>
        <w:rPr>
          <w:rFonts w:eastAsia="Times New Roman"/>
          <w:sz w:val="24"/>
          <w:szCs w:val="24"/>
        </w:rPr>
        <w:t>Цель: определить оптимальные методы воспитания ребенка в семье.</w:t>
      </w:r>
    </w:p>
    <w:p w:rsidR="009E42A5" w:rsidRDefault="009E42A5">
      <w:pPr>
        <w:spacing w:line="13"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Классификация методов воспитания: методы убеждения, методы воспитания привычного поведения (методы упражнения); методы формирования эмоционально-волевой сферы личности (методы стимулирования). Методы поощрения. Методы наказания. Как выбрать оптимальный метод воспитания ребенка в семье. Согласованность родителей в выборе методов семейного воспитания.</w:t>
      </w:r>
    </w:p>
    <w:p w:rsidR="009E42A5" w:rsidRDefault="009E42A5">
      <w:pPr>
        <w:spacing w:line="21" w:lineRule="exact"/>
        <w:rPr>
          <w:sz w:val="20"/>
          <w:szCs w:val="20"/>
        </w:rPr>
      </w:pPr>
    </w:p>
    <w:p w:rsidR="009E42A5" w:rsidRDefault="00D466B2">
      <w:pPr>
        <w:spacing w:line="234" w:lineRule="auto"/>
        <w:ind w:left="260" w:firstLine="720"/>
        <w:jc w:val="both"/>
        <w:rPr>
          <w:sz w:val="20"/>
          <w:szCs w:val="20"/>
        </w:rPr>
      </w:pPr>
      <w:r>
        <w:rPr>
          <w:rFonts w:eastAsia="Times New Roman"/>
          <w:b/>
          <w:bCs/>
          <w:sz w:val="24"/>
          <w:szCs w:val="24"/>
        </w:rPr>
        <w:t>Тема 5. Десять ошибок в семейном воспитании, которые все когда-нибудь совершали</w:t>
      </w:r>
    </w:p>
    <w:p w:rsidR="009E42A5" w:rsidRDefault="009E42A5">
      <w:pPr>
        <w:spacing w:line="10"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выявить ошибки семейного воспитания; предложить пути их предупреждения, устранения.</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proofErr w:type="gramStart"/>
      <w:r>
        <w:rPr>
          <w:rFonts w:eastAsia="Times New Roman"/>
          <w:sz w:val="24"/>
          <w:szCs w:val="24"/>
        </w:rPr>
        <w:t>Ошибки семейного воспитания: обещание больше не любить, недостаточность ласки, безразличие, излишняя строгость; принципы: «детей надо баловать», «больше денег – лучше воспитание», «наполеоновские планы»; навязанная роль; ваше настроение, малое количество времени, затраченного на воспитание ребенка и последствия этого.</w:t>
      </w:r>
      <w:proofErr w:type="gramEnd"/>
      <w:r>
        <w:rPr>
          <w:rFonts w:eastAsia="Times New Roman"/>
          <w:sz w:val="24"/>
          <w:szCs w:val="24"/>
        </w:rPr>
        <w:t xml:space="preserve"> Пути предупреждения и устранения ошибок в семейном воспитании.</w:t>
      </w:r>
    </w:p>
    <w:p w:rsidR="009E42A5" w:rsidRDefault="009E42A5">
      <w:pPr>
        <w:spacing w:line="10" w:lineRule="exact"/>
        <w:rPr>
          <w:sz w:val="20"/>
          <w:szCs w:val="20"/>
        </w:rPr>
      </w:pPr>
    </w:p>
    <w:p w:rsidR="009E42A5" w:rsidRDefault="00D466B2">
      <w:pPr>
        <w:ind w:left="980"/>
        <w:rPr>
          <w:sz w:val="20"/>
          <w:szCs w:val="20"/>
        </w:rPr>
      </w:pPr>
      <w:r>
        <w:rPr>
          <w:rFonts w:eastAsia="Times New Roman"/>
          <w:b/>
          <w:bCs/>
          <w:sz w:val="24"/>
          <w:szCs w:val="24"/>
        </w:rPr>
        <w:t>Тема 6. Семейный досуг: игры, домашние праздники, чтение</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познакомить родителей с возможными формами организации семейного досуга.</w:t>
      </w:r>
    </w:p>
    <w:p w:rsidR="009E42A5" w:rsidRDefault="009E42A5">
      <w:pPr>
        <w:sectPr w:rsidR="009E42A5">
          <w:pgSz w:w="11900" w:h="16836"/>
          <w:pgMar w:top="1122" w:right="848" w:bottom="796" w:left="1440" w:header="0" w:footer="0" w:gutter="0"/>
          <w:cols w:space="720" w:equalWidth="0">
            <w:col w:w="9620"/>
          </w:cols>
        </w:sectPr>
      </w:pPr>
    </w:p>
    <w:p w:rsidR="009E42A5" w:rsidRDefault="00D466B2">
      <w:pPr>
        <w:spacing w:line="238" w:lineRule="auto"/>
        <w:ind w:left="260" w:firstLine="720"/>
        <w:jc w:val="both"/>
        <w:rPr>
          <w:sz w:val="20"/>
          <w:szCs w:val="20"/>
        </w:rPr>
      </w:pPr>
      <w:r>
        <w:rPr>
          <w:rFonts w:eastAsia="Times New Roman"/>
          <w:sz w:val="24"/>
          <w:szCs w:val="24"/>
        </w:rPr>
        <w:lastRenderedPageBreak/>
        <w:t>Понятие «семейный досуг». Значение совместного времяпрепровождения для формирования личностных качеств младшего школьника. Игры как способ организации семейного досуга: настольные, спортивные и т.д. Домашние праздники (день рождения, Новый год, Рождество и др.) как одна из форм организации домашнего досуга и сохранения домашних традиций. Семейное чтение и его организация. Совместный отдых родителей с детьми.</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7. Страхи детей и пути их преодоления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выявить причины страха детей младшего школьного возраста; предложить пути их преодоления.</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Объекты страха ребенка младшего школьного возраста. Страхи ребенка и особенности воспитания. Классификация возможных причин страха детей младшего школьного возраста по Т.Н. Васильевой. Способы преодоления страха детей.</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8. Вот и стали мы на год взрослей</w:t>
      </w:r>
    </w:p>
    <w:p w:rsidR="009E42A5" w:rsidRDefault="00D466B2">
      <w:pPr>
        <w:spacing w:line="236" w:lineRule="auto"/>
        <w:ind w:left="980"/>
        <w:rPr>
          <w:sz w:val="20"/>
          <w:szCs w:val="20"/>
        </w:rPr>
      </w:pPr>
      <w:r>
        <w:rPr>
          <w:rFonts w:eastAsia="Times New Roman"/>
          <w:sz w:val="24"/>
          <w:szCs w:val="24"/>
        </w:rPr>
        <w:t>Цель: ознакомить родителей с достижениями детей – выпускников третьего класса.</w:t>
      </w:r>
    </w:p>
    <w:p w:rsidR="009E42A5" w:rsidRDefault="009E42A5">
      <w:pPr>
        <w:spacing w:line="13"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Форма проведения: устный журнал, проводимый совместно учащимися и родителями.</w:t>
      </w:r>
    </w:p>
    <w:p w:rsidR="009E42A5" w:rsidRDefault="009E42A5">
      <w:pPr>
        <w:spacing w:line="278" w:lineRule="exact"/>
        <w:rPr>
          <w:sz w:val="20"/>
          <w:szCs w:val="20"/>
        </w:rPr>
      </w:pPr>
    </w:p>
    <w:p w:rsidR="009E42A5" w:rsidRDefault="00D466B2">
      <w:pPr>
        <w:ind w:left="980"/>
        <w:rPr>
          <w:sz w:val="20"/>
          <w:szCs w:val="20"/>
        </w:rPr>
      </w:pPr>
      <w:r>
        <w:rPr>
          <w:rFonts w:eastAsia="Times New Roman"/>
          <w:sz w:val="24"/>
          <w:szCs w:val="24"/>
        </w:rPr>
        <w:t>IV 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Что нужно знать родителям, если их ребенок пошел в IV класс</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особенностями развития учащихся четвертого класса; определить стратегию поведения родителей.</w:t>
      </w:r>
    </w:p>
    <w:p w:rsidR="009E42A5" w:rsidRDefault="009E42A5">
      <w:pPr>
        <w:spacing w:line="14" w:lineRule="exact"/>
        <w:rPr>
          <w:sz w:val="20"/>
          <w:szCs w:val="20"/>
        </w:rPr>
      </w:pPr>
    </w:p>
    <w:p w:rsidR="009E42A5" w:rsidRDefault="00D466B2">
      <w:pPr>
        <w:spacing w:line="239" w:lineRule="auto"/>
        <w:ind w:left="260" w:firstLine="720"/>
        <w:jc w:val="both"/>
        <w:rPr>
          <w:sz w:val="20"/>
          <w:szCs w:val="20"/>
        </w:rPr>
      </w:pPr>
      <w:r>
        <w:rPr>
          <w:rFonts w:eastAsia="Times New Roman"/>
          <w:sz w:val="24"/>
          <w:szCs w:val="24"/>
        </w:rPr>
        <w:t xml:space="preserve">Интеллектуализация и произвольность психических процессов учащихся четвертого класса. </w:t>
      </w:r>
      <w:proofErr w:type="spellStart"/>
      <w:r>
        <w:rPr>
          <w:rFonts w:eastAsia="Times New Roman"/>
          <w:sz w:val="24"/>
          <w:szCs w:val="24"/>
        </w:rPr>
        <w:t>Сформированность</w:t>
      </w:r>
      <w:proofErr w:type="spellEnd"/>
      <w:r>
        <w:rPr>
          <w:rFonts w:eastAsia="Times New Roman"/>
          <w:sz w:val="24"/>
          <w:szCs w:val="24"/>
        </w:rPr>
        <w:t xml:space="preserve"> внутренней мотивации к обучению, адекватной самооценки, осознанности своих изменений в результате учебной деятельности. Относительная независимость от родителей. Предпочтение общения с друзьями, одноклассниками общению </w:t>
      </w:r>
      <w:proofErr w:type="gramStart"/>
      <w:r>
        <w:rPr>
          <w:rFonts w:eastAsia="Times New Roman"/>
          <w:sz w:val="24"/>
          <w:szCs w:val="24"/>
        </w:rPr>
        <w:t>со</w:t>
      </w:r>
      <w:proofErr w:type="gramEnd"/>
      <w:r>
        <w:rPr>
          <w:rFonts w:eastAsia="Times New Roman"/>
          <w:sz w:val="24"/>
          <w:szCs w:val="24"/>
        </w:rPr>
        <w:t xml:space="preserve"> взрослыми. Осознание ребенком своего личного отношения к миру, изменение содержания внутренней позиции. Факторы, оказывающие влияние на эмоциональное состояние четвероклассника: успехи в учебе, отношения с учителями, место в системе деловых и личностных взаимоотношений класса, степень реализации его способностей в коллективе сверстников. Начало зарождения новых социальных отношений: дети оценивают мир взрослых и переносят его правила в мир общения со сверстниками. Физиологические изменения в организме ребенка и их влияние на восприятие мира и самого себя. Задачи родителей: сохранить духовную связь с детьми, стать им старшими друзьями, наставниками.</w:t>
      </w:r>
    </w:p>
    <w:p w:rsidR="009E42A5" w:rsidRDefault="009E42A5">
      <w:pPr>
        <w:spacing w:line="20" w:lineRule="exact"/>
        <w:rPr>
          <w:sz w:val="20"/>
          <w:szCs w:val="20"/>
        </w:rPr>
      </w:pPr>
    </w:p>
    <w:p w:rsidR="009E42A5" w:rsidRDefault="00D466B2">
      <w:pPr>
        <w:spacing w:line="233" w:lineRule="auto"/>
        <w:ind w:left="980"/>
        <w:rPr>
          <w:sz w:val="20"/>
          <w:szCs w:val="20"/>
        </w:rPr>
      </w:pPr>
      <w:r>
        <w:rPr>
          <w:rFonts w:eastAsia="Times New Roman"/>
          <w:b/>
          <w:bCs/>
          <w:sz w:val="24"/>
          <w:szCs w:val="24"/>
        </w:rPr>
        <w:t xml:space="preserve">Тема 2. Организация свободного времени детей младшего школьного возраста </w:t>
      </w:r>
      <w:r>
        <w:rPr>
          <w:rFonts w:eastAsia="Times New Roman"/>
          <w:sz w:val="24"/>
          <w:szCs w:val="24"/>
        </w:rPr>
        <w:t>Цель: проанализировать возможные формы организации свободного времени</w:t>
      </w:r>
    </w:p>
    <w:p w:rsidR="009E42A5" w:rsidRDefault="00D466B2">
      <w:pPr>
        <w:ind w:left="260"/>
        <w:rPr>
          <w:sz w:val="20"/>
          <w:szCs w:val="20"/>
        </w:rPr>
      </w:pPr>
      <w:r>
        <w:rPr>
          <w:rFonts w:eastAsia="Times New Roman"/>
          <w:sz w:val="24"/>
          <w:szCs w:val="24"/>
        </w:rPr>
        <w:t>детей, совместного отдыха родителей и детей.</w:t>
      </w:r>
    </w:p>
    <w:p w:rsidR="009E42A5" w:rsidRDefault="009E42A5">
      <w:pPr>
        <w:spacing w:line="12"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Пути организации содержательной деятельности, целесообразной организации времени ребенка в течение дня: четкий распорядок дня и его выполнение; создание информационно-игровой среды; направление ребенка на целевое использование времени; поощрение целесообразного и разумного выбора занятий, игр; поощрение увлеченности ребенка каким-либо занятием на примере своей увлеченности; разумное использование телевизора, магнитофона и других технических средств. Формы совместного отдыха родителей и детей: совместная интеллектуальная, творческая, трудовая, спортивная деятельность, совместные подвижные, сюжетно-ролевые игры.</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3. Телевизор: помощник или враг?</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выявить позитивное и негативное влияние телевидения на развитие детей младшего школьного возраста.</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Влияние телевидения на воспитание младшего школьника. Как выбрать телевизионные передачи для просмотра ребенком. Совместный с ребенком просмотр телепередач и их обсуждение как способ воспитания и установления контакта с ребенком.</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4. Ребенок среди сверстников</w:t>
      </w:r>
    </w:p>
    <w:p w:rsidR="009E42A5" w:rsidRDefault="009E42A5">
      <w:pPr>
        <w:sectPr w:rsidR="009E42A5">
          <w:pgSz w:w="11900" w:h="16836"/>
          <w:pgMar w:top="1134" w:right="848" w:bottom="790" w:left="1440" w:header="0" w:footer="0" w:gutter="0"/>
          <w:cols w:space="720" w:equalWidth="0">
            <w:col w:w="9620"/>
          </w:cols>
        </w:sectPr>
      </w:pPr>
    </w:p>
    <w:p w:rsidR="009E42A5" w:rsidRDefault="00D466B2">
      <w:pPr>
        <w:spacing w:line="234" w:lineRule="auto"/>
        <w:ind w:left="260" w:right="20" w:firstLine="720"/>
        <w:jc w:val="both"/>
        <w:rPr>
          <w:sz w:val="20"/>
          <w:szCs w:val="20"/>
        </w:rPr>
      </w:pPr>
      <w:r>
        <w:rPr>
          <w:rFonts w:eastAsia="Times New Roman"/>
          <w:sz w:val="24"/>
          <w:szCs w:val="24"/>
        </w:rPr>
        <w:lastRenderedPageBreak/>
        <w:t>Цель: дать представление о роли коллектива в жизни ребенка; предложить рекомендации по развитию коллективизма у ребенка.</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 xml:space="preserve">Детский коллектив и его значение в развитии личности. Проблемы самочувствия ребенка в коллективе: мальчики и девочки. Потребности ребенка в признании и самореализации. Поиск </w:t>
      </w:r>
      <w:proofErr w:type="spellStart"/>
      <w:r>
        <w:rPr>
          <w:rFonts w:eastAsia="Times New Roman"/>
          <w:sz w:val="24"/>
          <w:szCs w:val="24"/>
        </w:rPr>
        <w:t>референтной</w:t>
      </w:r>
      <w:proofErr w:type="spellEnd"/>
      <w:r>
        <w:rPr>
          <w:rFonts w:eastAsia="Times New Roman"/>
          <w:sz w:val="24"/>
          <w:szCs w:val="24"/>
        </w:rPr>
        <w:t xml:space="preserve"> группы. Проблемы лидерства. Развитие способности</w:t>
      </w:r>
    </w:p>
    <w:p w:rsidR="009E42A5" w:rsidRDefault="009E42A5">
      <w:pPr>
        <w:spacing w:line="14" w:lineRule="exact"/>
        <w:rPr>
          <w:sz w:val="20"/>
          <w:szCs w:val="20"/>
        </w:rPr>
      </w:pPr>
    </w:p>
    <w:p w:rsidR="009E42A5" w:rsidRDefault="00D466B2">
      <w:pPr>
        <w:numPr>
          <w:ilvl w:val="0"/>
          <w:numId w:val="10"/>
        </w:numPr>
        <w:tabs>
          <w:tab w:val="left" w:pos="556"/>
        </w:tabs>
        <w:spacing w:line="238" w:lineRule="auto"/>
        <w:ind w:left="260" w:firstLine="1"/>
        <w:jc w:val="both"/>
        <w:rPr>
          <w:rFonts w:eastAsia="Times New Roman"/>
          <w:sz w:val="24"/>
          <w:szCs w:val="24"/>
        </w:rPr>
      </w:pPr>
      <w:r>
        <w:rPr>
          <w:rFonts w:eastAsia="Times New Roman"/>
          <w:sz w:val="24"/>
          <w:szCs w:val="24"/>
        </w:rPr>
        <w:t>сотрудничеству как предпосылка успешности в жизни. Как помочь ребенку в налаживании отношений со сверстниками (наблюдать за ребенком во время его общения со сверстниками; организовывать совместную деятельность ребенка с его сверстниками; контролировать повышение уровня его возбуждения; обращать внимание на трудности ребенка в соблюдении очередности в игровых действиях; при встрече с учителем обсуждать проблемные вопросы воспитания ребенка).</w:t>
      </w:r>
    </w:p>
    <w:p w:rsidR="009E42A5" w:rsidRDefault="009E42A5">
      <w:pPr>
        <w:spacing w:line="18" w:lineRule="exact"/>
        <w:rPr>
          <w:rFonts w:eastAsia="Times New Roman"/>
          <w:sz w:val="24"/>
          <w:szCs w:val="24"/>
        </w:rPr>
      </w:pPr>
    </w:p>
    <w:p w:rsidR="009E42A5" w:rsidRDefault="00D466B2">
      <w:pPr>
        <w:spacing w:line="234" w:lineRule="auto"/>
        <w:ind w:left="260" w:right="20" w:firstLine="720"/>
        <w:rPr>
          <w:rFonts w:eastAsia="Times New Roman"/>
          <w:sz w:val="24"/>
          <w:szCs w:val="24"/>
        </w:rPr>
      </w:pPr>
      <w:r>
        <w:rPr>
          <w:rFonts w:eastAsia="Times New Roman"/>
          <w:b/>
          <w:bCs/>
          <w:sz w:val="24"/>
          <w:szCs w:val="24"/>
        </w:rPr>
        <w:t xml:space="preserve">Тема 5. Диалог младшего школьника </w:t>
      </w:r>
      <w:proofErr w:type="gramStart"/>
      <w:r>
        <w:rPr>
          <w:rFonts w:eastAsia="Times New Roman"/>
          <w:b/>
          <w:bCs/>
          <w:sz w:val="24"/>
          <w:szCs w:val="24"/>
        </w:rPr>
        <w:t>со</w:t>
      </w:r>
      <w:proofErr w:type="gramEnd"/>
      <w:r>
        <w:rPr>
          <w:rFonts w:eastAsia="Times New Roman"/>
          <w:b/>
          <w:bCs/>
          <w:sz w:val="24"/>
          <w:szCs w:val="24"/>
        </w:rPr>
        <w:t xml:space="preserve"> взрослым как способ понять мир и самого себя</w:t>
      </w:r>
    </w:p>
    <w:p w:rsidR="009E42A5" w:rsidRDefault="009E42A5">
      <w:pPr>
        <w:spacing w:line="9" w:lineRule="exact"/>
        <w:rPr>
          <w:rFonts w:eastAsia="Times New Roman"/>
          <w:sz w:val="24"/>
          <w:szCs w:val="24"/>
        </w:rPr>
      </w:pPr>
    </w:p>
    <w:p w:rsidR="009E42A5" w:rsidRDefault="00D466B2">
      <w:pPr>
        <w:spacing w:line="236" w:lineRule="auto"/>
        <w:ind w:left="260" w:firstLine="720"/>
        <w:jc w:val="both"/>
        <w:rPr>
          <w:rFonts w:eastAsia="Times New Roman"/>
          <w:sz w:val="24"/>
          <w:szCs w:val="24"/>
        </w:rPr>
      </w:pPr>
      <w:r>
        <w:rPr>
          <w:rFonts w:eastAsia="Times New Roman"/>
          <w:sz w:val="24"/>
          <w:szCs w:val="24"/>
        </w:rPr>
        <w:t>Цель: определить значение диалога в становлении субъектной позиции ребенка; предложить рекомендации родительскому коллективу по организации диалога с ребенком младшего школьного возраста.</w:t>
      </w:r>
    </w:p>
    <w:p w:rsidR="009E42A5" w:rsidRDefault="009E42A5">
      <w:pPr>
        <w:spacing w:line="14" w:lineRule="exact"/>
        <w:rPr>
          <w:rFonts w:eastAsia="Times New Roman"/>
          <w:sz w:val="24"/>
          <w:szCs w:val="24"/>
        </w:rPr>
      </w:pPr>
    </w:p>
    <w:p w:rsidR="009E42A5" w:rsidRDefault="00D466B2">
      <w:pPr>
        <w:spacing w:line="238" w:lineRule="auto"/>
        <w:ind w:left="260" w:firstLine="720"/>
        <w:jc w:val="both"/>
        <w:rPr>
          <w:rFonts w:eastAsia="Times New Roman"/>
          <w:sz w:val="24"/>
          <w:szCs w:val="24"/>
        </w:rPr>
      </w:pPr>
      <w:r>
        <w:rPr>
          <w:rFonts w:eastAsia="Times New Roman"/>
          <w:sz w:val="24"/>
          <w:szCs w:val="24"/>
        </w:rPr>
        <w:t>Педагогический диалог в семье. Общение и диалог как средство развития мышления, речи, понимания мира, людей и самого себя. Характеристика детей в зависимости от умений вступать в диалог и организовывать диалог с взрослым, сверстником. Внутренний диалог как возможность личности выработать идею о самой себе, осознать своё «Я». Правила коммуникативной педагогики. Способы включения ребенка в диалог.</w:t>
      </w:r>
    </w:p>
    <w:p w:rsidR="009E42A5" w:rsidRDefault="009E42A5">
      <w:pPr>
        <w:spacing w:line="18"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b/>
          <w:bCs/>
          <w:sz w:val="24"/>
          <w:szCs w:val="24"/>
        </w:rPr>
        <w:t>Тема 6. Развитие у детей самостоятельности, важной для дальнейшего обучения</w:t>
      </w:r>
    </w:p>
    <w:p w:rsidR="009E42A5" w:rsidRDefault="009E42A5">
      <w:pPr>
        <w:spacing w:line="10"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Цель: оценить развитие самостоятельности учащихся; дать рекомендации родителям по развитию у детей самостоятельности.</w:t>
      </w:r>
    </w:p>
    <w:p w:rsidR="009E42A5" w:rsidRDefault="009E42A5">
      <w:pPr>
        <w:spacing w:line="13" w:lineRule="exact"/>
        <w:rPr>
          <w:rFonts w:eastAsia="Times New Roman"/>
          <w:sz w:val="24"/>
          <w:szCs w:val="24"/>
        </w:rPr>
      </w:pPr>
    </w:p>
    <w:p w:rsidR="009E42A5" w:rsidRDefault="00D466B2">
      <w:pPr>
        <w:spacing w:line="238" w:lineRule="auto"/>
        <w:ind w:left="260" w:firstLine="720"/>
        <w:jc w:val="both"/>
        <w:rPr>
          <w:rFonts w:eastAsia="Times New Roman"/>
          <w:sz w:val="24"/>
          <w:szCs w:val="24"/>
        </w:rPr>
      </w:pPr>
      <w:r>
        <w:rPr>
          <w:rFonts w:eastAsia="Times New Roman"/>
          <w:sz w:val="24"/>
          <w:szCs w:val="24"/>
        </w:rPr>
        <w:t>Самостоятельность как личностное качество ребенка. Критерии и показатели самостоятельности. Дилемма доверия – недоверия, возникающая при воспитании самостоятельности у детей младшего школьного возраста, ее оптимальное решение и возможные отрицательные следствия при неудачном решении. Способы, приемы, средства воспитания самостоятельности у детей данного возраста. Использование коллективных форм организации учения и труда детей в начальных классах школы для развития самостоятельности.</w:t>
      </w:r>
    </w:p>
    <w:p w:rsidR="009E42A5" w:rsidRDefault="009E42A5">
      <w:pPr>
        <w:spacing w:line="8"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7. «Прощай, начальная школа»</w:t>
      </w:r>
    </w:p>
    <w:p w:rsidR="009E42A5" w:rsidRDefault="00D466B2">
      <w:pPr>
        <w:spacing w:line="236" w:lineRule="auto"/>
        <w:ind w:left="980"/>
        <w:rPr>
          <w:rFonts w:eastAsia="Times New Roman"/>
          <w:sz w:val="24"/>
          <w:szCs w:val="24"/>
        </w:rPr>
      </w:pPr>
      <w:r>
        <w:rPr>
          <w:rFonts w:eastAsia="Times New Roman"/>
          <w:sz w:val="24"/>
          <w:szCs w:val="24"/>
        </w:rPr>
        <w:t>Цель: подведение итогов обучения в начальной школе.</w:t>
      </w:r>
    </w:p>
    <w:p w:rsidR="009E42A5" w:rsidRDefault="009E42A5">
      <w:pPr>
        <w:spacing w:line="12"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Форма проведения: устный журнал, проводимый совместно учащимися и родителями.</w:t>
      </w:r>
    </w:p>
    <w:p w:rsidR="009E42A5" w:rsidRDefault="009E42A5">
      <w:pPr>
        <w:spacing w:line="5" w:lineRule="exact"/>
        <w:rPr>
          <w:rFonts w:eastAsia="Times New Roman"/>
          <w:sz w:val="24"/>
          <w:szCs w:val="24"/>
        </w:rPr>
      </w:pPr>
    </w:p>
    <w:p w:rsidR="009E42A5" w:rsidRDefault="00D466B2">
      <w:pPr>
        <w:ind w:left="980"/>
        <w:rPr>
          <w:rFonts w:eastAsia="Times New Roman"/>
          <w:sz w:val="24"/>
          <w:szCs w:val="24"/>
        </w:rPr>
      </w:pPr>
      <w:r>
        <w:rPr>
          <w:rFonts w:eastAsia="Times New Roman"/>
          <w:b/>
          <w:bCs/>
          <w:i/>
          <w:iCs/>
          <w:sz w:val="24"/>
          <w:szCs w:val="24"/>
        </w:rPr>
        <w:t>Методические указания</w:t>
      </w:r>
    </w:p>
    <w:p w:rsidR="009E42A5" w:rsidRDefault="009E42A5">
      <w:pPr>
        <w:spacing w:line="8" w:lineRule="exact"/>
        <w:rPr>
          <w:rFonts w:eastAsia="Times New Roman"/>
          <w:sz w:val="24"/>
          <w:szCs w:val="24"/>
        </w:rPr>
      </w:pPr>
    </w:p>
    <w:p w:rsidR="009E42A5" w:rsidRDefault="00D466B2">
      <w:pPr>
        <w:spacing w:line="236" w:lineRule="auto"/>
        <w:ind w:left="260" w:right="20" w:firstLine="720"/>
        <w:jc w:val="both"/>
        <w:rPr>
          <w:rFonts w:eastAsia="Times New Roman"/>
          <w:sz w:val="24"/>
          <w:szCs w:val="24"/>
        </w:rPr>
      </w:pPr>
      <w:r>
        <w:rPr>
          <w:rFonts w:eastAsia="Times New Roman"/>
          <w:sz w:val="24"/>
          <w:szCs w:val="24"/>
        </w:rPr>
        <w:t>Рекомендуется один раз в год проводить встречу с родителями в форме презентации семейного опыта, способствующей использованию позитивного опыта благополучных семей в воспитании детей.</w:t>
      </w:r>
    </w:p>
    <w:p w:rsidR="009E42A5" w:rsidRDefault="009E42A5">
      <w:pPr>
        <w:spacing w:line="14" w:lineRule="exact"/>
        <w:rPr>
          <w:rFonts w:eastAsia="Times New Roman"/>
          <w:sz w:val="24"/>
          <w:szCs w:val="24"/>
        </w:rPr>
      </w:pPr>
    </w:p>
    <w:p w:rsidR="009E42A5" w:rsidRDefault="00D466B2">
      <w:pPr>
        <w:spacing w:line="238" w:lineRule="auto"/>
        <w:ind w:left="260" w:firstLine="720"/>
        <w:jc w:val="both"/>
        <w:rPr>
          <w:rFonts w:eastAsia="Times New Roman"/>
          <w:sz w:val="24"/>
          <w:szCs w:val="24"/>
        </w:rPr>
      </w:pPr>
      <w:r>
        <w:rPr>
          <w:rFonts w:eastAsia="Times New Roman"/>
          <w:sz w:val="24"/>
          <w:szCs w:val="24"/>
        </w:rPr>
        <w:t>Тематические, индивидуальные и групповые консультации проводятся по запросам самих родителей либо при возникновении проблем, носящих конфиденциальный характер и требующих безотлагательного решения. Родители приглашаются для участия в тематических консультациях с помощью специальных приглашений. В тематических консультациях участвуют специалисты, которые могут помочь найти оптимальный вариант решения проблемы. Родители должны уйти после консультации, получив конкретные рекомендации по проблеме, которая их волнует. При подготовке к консультации необходимо побеседовать с детьми, друзьями ребенка, педагогами, очень корректно выяснить причину конфликта, если он имеется. Проблема, выносимая на консультацию, должна рассматриваться с различных позиций: ребенка, родителей,</w:t>
      </w:r>
    </w:p>
    <w:p w:rsidR="009E42A5" w:rsidRDefault="009E42A5">
      <w:pPr>
        <w:sectPr w:rsidR="009E42A5">
          <w:pgSz w:w="11900" w:h="16836"/>
          <w:pgMar w:top="1134" w:right="848" w:bottom="1081" w:left="1440" w:header="0" w:footer="0" w:gutter="0"/>
          <w:cols w:space="720" w:equalWidth="0">
            <w:col w:w="9620"/>
          </w:cols>
        </w:sectPr>
      </w:pPr>
    </w:p>
    <w:p w:rsidR="009E42A5" w:rsidRDefault="00D466B2">
      <w:pPr>
        <w:spacing w:line="234" w:lineRule="auto"/>
        <w:ind w:left="260"/>
        <w:rPr>
          <w:sz w:val="20"/>
          <w:szCs w:val="20"/>
        </w:rPr>
      </w:pPr>
      <w:r>
        <w:rPr>
          <w:rFonts w:eastAsia="Times New Roman"/>
          <w:sz w:val="24"/>
          <w:szCs w:val="24"/>
        </w:rPr>
        <w:lastRenderedPageBreak/>
        <w:t>педагога, окружения. Во время консультации ни в коем случае нельзя сравнивать родителей и детей друг с другом, важно общение в доброжелательной атмосфере.</w:t>
      </w:r>
    </w:p>
    <w:p w:rsidR="009E42A5" w:rsidRDefault="009E42A5">
      <w:pPr>
        <w:spacing w:line="200" w:lineRule="exact"/>
        <w:rPr>
          <w:sz w:val="20"/>
          <w:szCs w:val="20"/>
        </w:rPr>
      </w:pPr>
    </w:p>
    <w:p w:rsidR="009E42A5" w:rsidRDefault="009E42A5">
      <w:pPr>
        <w:spacing w:line="358" w:lineRule="exact"/>
        <w:rPr>
          <w:sz w:val="20"/>
          <w:szCs w:val="20"/>
        </w:rPr>
      </w:pPr>
    </w:p>
    <w:p w:rsidR="009E42A5" w:rsidRDefault="00D466B2">
      <w:pPr>
        <w:ind w:left="3200"/>
        <w:rPr>
          <w:sz w:val="20"/>
          <w:szCs w:val="20"/>
        </w:rPr>
      </w:pPr>
      <w:r>
        <w:rPr>
          <w:rFonts w:eastAsia="Times New Roman"/>
          <w:b/>
          <w:bCs/>
          <w:i/>
          <w:iCs/>
          <w:sz w:val="24"/>
          <w:szCs w:val="24"/>
        </w:rPr>
        <w:t>ОСНОВНОЕ ОБЩЕЕ ОБРАЗОВАНИЕ</w:t>
      </w:r>
    </w:p>
    <w:p w:rsidR="009E42A5" w:rsidRDefault="00D466B2">
      <w:pPr>
        <w:numPr>
          <w:ilvl w:val="0"/>
          <w:numId w:val="11"/>
        </w:numPr>
        <w:tabs>
          <w:tab w:val="left" w:pos="1220"/>
        </w:tabs>
        <w:spacing w:line="236" w:lineRule="auto"/>
        <w:ind w:left="1220" w:hanging="239"/>
        <w:rPr>
          <w:rFonts w:eastAsia="Times New Roman"/>
          <w:sz w:val="24"/>
          <w:szCs w:val="24"/>
        </w:rPr>
      </w:pPr>
      <w:r>
        <w:rPr>
          <w:rFonts w:eastAsia="Times New Roman"/>
          <w:sz w:val="24"/>
          <w:szCs w:val="24"/>
        </w:rPr>
        <w:t>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Возрастные особенности подростка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психофизиологическими особенностями детей 11-12 лет; рассмотреть влияние родителей на формирование «Образа Я» подростка.</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Психологические и физиологические особенности детей 11-15 лет. Социальные отношения подростков. Формирование системы ценностей в возрасте 11-15 лет. Особенности общения подростка со сверстниками. Участие в общественно необходимой работе. Формирование «Образа Я» подростка. «Чувство взрослости». Самосознание подростка. Особенности поведения подростка.</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2. Развитие внимания и памяти школьника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проблемой развития внимания подростков; рассмотреть основные процессы памяти.</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Природа и сущность внимания. Основные функции внимания. Свойства внимания: объем, сосредоточенность, </w:t>
      </w:r>
      <w:proofErr w:type="spellStart"/>
      <w:r>
        <w:rPr>
          <w:rFonts w:eastAsia="Times New Roman"/>
          <w:sz w:val="24"/>
          <w:szCs w:val="24"/>
        </w:rPr>
        <w:t>распределяемость</w:t>
      </w:r>
      <w:proofErr w:type="spellEnd"/>
      <w:r>
        <w:rPr>
          <w:rFonts w:eastAsia="Times New Roman"/>
          <w:sz w:val="24"/>
          <w:szCs w:val="24"/>
        </w:rPr>
        <w:t xml:space="preserve">, устойчивость, колебание, переключаемость. Непроизвольное, произвольное и </w:t>
      </w:r>
      <w:proofErr w:type="spellStart"/>
      <w:r>
        <w:rPr>
          <w:rFonts w:eastAsia="Times New Roman"/>
          <w:sz w:val="24"/>
          <w:szCs w:val="24"/>
        </w:rPr>
        <w:t>послепроизвольное</w:t>
      </w:r>
      <w:proofErr w:type="spellEnd"/>
      <w:r>
        <w:rPr>
          <w:rFonts w:eastAsia="Times New Roman"/>
          <w:sz w:val="24"/>
          <w:szCs w:val="24"/>
        </w:rPr>
        <w:t xml:space="preserve"> внимание. Создание необходимых условий, обеспечивающих произвольное сосредоточение внимания школьников. Память как основа психической деятельности подростка. Виды памяти (произвольная, непроизвольная). Кратковременная, долговременная, оперативная и промежуточная память. Что такое забывание. Факторы забывания. Формы воспроизведения. Причины расстройства памяти. Тренировка памяти школьника-подростка.</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3. Особенности темперамента школьника-подростка</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обсудить с родителями особенности темперамента школьника; рассмотреть различные типы темперамента учащихся класса.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Темперамент как врожденные характеристики человека со стороны динамических особенностей его психической деятельности. Типы темперамента: холерик, сангвиник, флегматик, меланхолик. Роль темперамента в труде и учебе. Пути приспособления темперамента к требованиям деятельности. Влияние темперамента на способы поведения и общения, на продуктивность учебной деятельности. Мыслительный, художественный и средний типы высшей нервной деятельности (И.П. Павлов).</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4. Мотив как регулятор поведения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проблемой формирования мотивации подростка; рассмотреть влияние мотивации на успешность обучения школьника.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Мотив как сложный многоуровневый регулятор жизнедеятельности человека – его поведения, деятельности. </w:t>
      </w:r>
      <w:proofErr w:type="gramStart"/>
      <w:r>
        <w:rPr>
          <w:rFonts w:eastAsia="Times New Roman"/>
          <w:sz w:val="24"/>
          <w:szCs w:val="24"/>
        </w:rPr>
        <w:t>Мотивация как многоуровневая система побудителей, включающая потребности, мотивы, интересы, идеалы, стремления, установки, эмоции, нормы, ценности и др. Потребность и ее удовлетворение.</w:t>
      </w:r>
      <w:proofErr w:type="gramEnd"/>
      <w:r>
        <w:rPr>
          <w:rFonts w:eastAsia="Times New Roman"/>
          <w:sz w:val="24"/>
          <w:szCs w:val="24"/>
        </w:rPr>
        <w:t xml:space="preserve"> Мотив как побуждение к активности. Мотивационная сфера подростка. Диагностика степени удовлетворенности основных потребностей.</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5. Формирование самосознания подростка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особенностями самосознания школьника; рассмотреть влияние семьи на формирование самосознания школьника.</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Сознание и его свойства: построение отношений, познание и переживание. Сознание и социальные контакты школьника. Самосознание как вершина сознания человека. Этапы формирования самосознания.</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6. Социализация ребенка в семье</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дать родителям представление о социализации подростка; рассмотреть влияние семьи на особенности социализации школьника-подростка.</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8" w:lineRule="auto"/>
        <w:ind w:left="260" w:firstLine="720"/>
        <w:jc w:val="both"/>
        <w:rPr>
          <w:sz w:val="20"/>
          <w:szCs w:val="20"/>
        </w:rPr>
      </w:pPr>
      <w:r>
        <w:rPr>
          <w:rFonts w:eastAsia="Times New Roman"/>
          <w:sz w:val="24"/>
          <w:szCs w:val="24"/>
        </w:rPr>
        <w:lastRenderedPageBreak/>
        <w:t>Семья как основной фактор социализации личности. Направления социализации в семье. Роль взаимодействия ребенка с членами семьи в его социализации. Влияние стиля родительского поведения на социальное развитие подростков. Типы взаимодействия родителей в соответствии с моделями поведения детей. Деформация семьи и ее влияние на социализацию школьника. Различные типы неправильного воспитания школьников-подростков. Ослабление эмоциональных связей подростков с родителями.</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7. Ценности современного подростка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обсудить проблему ценностей современной семьи; определить роль семьи в формировании ценностей подростка.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Что включают в себя понятия «семья», «ценности», «семейные ценности». Экономическая и эмоционально-психологическая функции семьи. Влияние урбанизации и эволюции социально-экономических отношений на трансформацию ценностей современной семьи. Индивидуализация семейных ролей. Сдвиг системы, опирающейся на прочные и ясные традиции; авторитет отца в системе морального диалога, основанного на нравственной зрелости и убеждениях всех членов семьи. Ценность взаимопонимания и доверия между супругами, между родителями и детьми. Патриархальные семейные ценности и либеральные. Духовно-нравственные ценности современной семьи и их влияние на развитие детей.</w:t>
      </w:r>
    </w:p>
    <w:p w:rsidR="009E42A5" w:rsidRDefault="009E42A5">
      <w:pPr>
        <w:spacing w:line="13" w:lineRule="exact"/>
        <w:rPr>
          <w:sz w:val="20"/>
          <w:szCs w:val="20"/>
        </w:rPr>
      </w:pPr>
    </w:p>
    <w:p w:rsidR="009E42A5" w:rsidRDefault="00D466B2">
      <w:pPr>
        <w:ind w:left="980"/>
        <w:rPr>
          <w:sz w:val="20"/>
          <w:szCs w:val="20"/>
        </w:rPr>
      </w:pPr>
      <w:r>
        <w:rPr>
          <w:rFonts w:eastAsia="Times New Roman"/>
          <w:b/>
          <w:bCs/>
          <w:sz w:val="24"/>
          <w:szCs w:val="24"/>
        </w:rPr>
        <w:t>Тема 8. Здоровый ребенок – здоровое общество</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определить значение семьи в формировании здоровья школьника, здорового образа жизни подростка.</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Понятие физического, психического и духовного здоровья, их взаимосвязь. Атмосфера жизни семьи как фактор физического и психического здоровья ребенка. Влияние на здоровье ребенка негативной теле- и видеоинформации. Основы формирования у ребенка навыков здорового образа жизни. Профилактика вредных привычек и социально обусловленных заболеваний у детей.</w:t>
      </w:r>
    </w:p>
    <w:p w:rsidR="009E42A5" w:rsidRDefault="009E42A5">
      <w:pPr>
        <w:spacing w:line="10" w:lineRule="exact"/>
        <w:rPr>
          <w:sz w:val="20"/>
          <w:szCs w:val="20"/>
        </w:rPr>
      </w:pPr>
    </w:p>
    <w:p w:rsidR="009E42A5" w:rsidRDefault="00D466B2">
      <w:pPr>
        <w:ind w:left="980"/>
        <w:rPr>
          <w:sz w:val="20"/>
          <w:szCs w:val="20"/>
        </w:rPr>
      </w:pPr>
      <w:r>
        <w:rPr>
          <w:rFonts w:eastAsia="Times New Roman"/>
          <w:b/>
          <w:bCs/>
          <w:sz w:val="24"/>
          <w:szCs w:val="24"/>
        </w:rPr>
        <w:t>Тема 9. Конвенция ООН «О правах ребенка»</w:t>
      </w:r>
    </w:p>
    <w:p w:rsidR="009E42A5" w:rsidRDefault="009E42A5">
      <w:pPr>
        <w:spacing w:line="8"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Цель: ознакомить родителей с правами несовершеннолетних (Конвенция «О правах ребенка»); способствовать формированию правовой культуры, общечеловеческих ценностей, воспитанию уважения к правам и свободам личности, чувства собственного достоинства, справедливости.</w:t>
      </w:r>
    </w:p>
    <w:p w:rsidR="009E42A5" w:rsidRDefault="009E42A5">
      <w:pPr>
        <w:spacing w:line="14" w:lineRule="exact"/>
        <w:rPr>
          <w:sz w:val="20"/>
          <w:szCs w:val="20"/>
        </w:rPr>
      </w:pPr>
    </w:p>
    <w:p w:rsidR="009E42A5" w:rsidRDefault="00D466B2">
      <w:pPr>
        <w:spacing w:line="239" w:lineRule="auto"/>
        <w:ind w:left="260" w:firstLine="720"/>
        <w:jc w:val="both"/>
        <w:rPr>
          <w:sz w:val="20"/>
          <w:szCs w:val="20"/>
        </w:rPr>
      </w:pPr>
      <w:r>
        <w:rPr>
          <w:rFonts w:eastAsia="Times New Roman"/>
          <w:sz w:val="24"/>
          <w:szCs w:val="24"/>
        </w:rPr>
        <w:t>Право – это самые важные для совместной жизни и общие для всех людей правила поведения, которые должно охранять государство. ООН – Организация Объединенных Наций – международная организация, призванная обеспечить мир и защиту прав человека. Конвенция – это международный договор (соглашение), содержащий перечень прав. Государства, которые присоединились к Конвенц</w:t>
      </w:r>
      <w:proofErr w:type="gramStart"/>
      <w:r>
        <w:rPr>
          <w:rFonts w:eastAsia="Times New Roman"/>
          <w:sz w:val="24"/>
          <w:szCs w:val="24"/>
        </w:rPr>
        <w:t>ии и её</w:t>
      </w:r>
      <w:proofErr w:type="gramEnd"/>
      <w:r>
        <w:rPr>
          <w:rFonts w:eastAsia="Times New Roman"/>
          <w:sz w:val="24"/>
          <w:szCs w:val="24"/>
        </w:rPr>
        <w:t xml:space="preserve"> подписали, обязаны соблюдать содержащиеся в ней права ребенка. Конвенция ООН о правах ребёнка – международный правовой документ, определяющий права детей на образование, пользование достижениями культуры, на отдых и </w:t>
      </w:r>
      <w:proofErr w:type="gramStart"/>
      <w:r>
        <w:rPr>
          <w:rFonts w:eastAsia="Times New Roman"/>
          <w:sz w:val="24"/>
          <w:szCs w:val="24"/>
        </w:rPr>
        <w:t>досуг</w:t>
      </w:r>
      <w:proofErr w:type="gramEnd"/>
      <w:r>
        <w:rPr>
          <w:rFonts w:eastAsia="Times New Roman"/>
          <w:sz w:val="24"/>
          <w:szCs w:val="24"/>
        </w:rPr>
        <w:t xml:space="preserve"> и оказание иных услуг детям государствами – членами ООН. Конвенция о правах ребенка является первым и основным международным правовым документом, в котором права ребенка рассматриваются на уровне международного права. Документ состоит из статей, детализирующих индивидуальные права юных граждан в возрасте от рождения до 18 лет на полное развитие своих возможностей в условиях, свободных от голода и нужды, жестокости, эксплуатации и других форм злоупотреблений.</w:t>
      </w:r>
    </w:p>
    <w:p w:rsidR="009E42A5" w:rsidRDefault="009E42A5">
      <w:pPr>
        <w:spacing w:line="281" w:lineRule="exact"/>
        <w:rPr>
          <w:sz w:val="20"/>
          <w:szCs w:val="20"/>
        </w:rPr>
      </w:pPr>
    </w:p>
    <w:p w:rsidR="009E42A5" w:rsidRDefault="00D466B2">
      <w:pPr>
        <w:ind w:left="980"/>
        <w:rPr>
          <w:sz w:val="20"/>
          <w:szCs w:val="20"/>
        </w:rPr>
      </w:pPr>
      <w:r>
        <w:rPr>
          <w:rFonts w:eastAsia="Times New Roman"/>
          <w:sz w:val="24"/>
          <w:szCs w:val="24"/>
        </w:rPr>
        <w:t>VI 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Формирование воли шестиклассника</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познакомить родителей с особенностями формирования воли шестиклассника.</w:t>
      </w:r>
    </w:p>
    <w:p w:rsidR="009E42A5" w:rsidRDefault="009E42A5">
      <w:pPr>
        <w:spacing w:line="14"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Воля как сознательное регулирование человеком своего поведения и деятельности, связанное с преодолением внутренних и внешних препятствий. Связь воли с мотивами и</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7" w:lineRule="auto"/>
        <w:ind w:left="260"/>
        <w:jc w:val="both"/>
        <w:rPr>
          <w:sz w:val="20"/>
          <w:szCs w:val="20"/>
        </w:rPr>
      </w:pPr>
      <w:r>
        <w:rPr>
          <w:rFonts w:eastAsia="Times New Roman"/>
          <w:sz w:val="24"/>
          <w:szCs w:val="24"/>
        </w:rPr>
        <w:lastRenderedPageBreak/>
        <w:t>эмоциями. Волевые усилия. Проявление воли. Основные правила воспитания воли у подростка. Простые и сложные волевые действия школьника. Этапы сложного волевого действия: осознание цели и стремление ее достичь; осознание возможностей достижения цели; появление мотивов; борьба мотивов; принятие решения; осуществление решения; преодоление препятствий и осуществление принятого решения.</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2. Воспитание характера школьника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проблемами воспитания характера школьника-подростка.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Характер как каркас личности, в который входят наиболее выраженные и тесно взаимосвязанные свойства личности, проявляющиеся в поведении человека, в определенном отношении к себе, к людям, к порученному делу. Взаимосвязь характера и волевых каче</w:t>
      </w:r>
      <w:proofErr w:type="gramStart"/>
      <w:r>
        <w:rPr>
          <w:rFonts w:eastAsia="Times New Roman"/>
          <w:sz w:val="24"/>
          <w:szCs w:val="24"/>
        </w:rPr>
        <w:t>ств шк</w:t>
      </w:r>
      <w:proofErr w:type="gramEnd"/>
      <w:r>
        <w:rPr>
          <w:rFonts w:eastAsia="Times New Roman"/>
          <w:sz w:val="24"/>
          <w:szCs w:val="24"/>
        </w:rPr>
        <w:t>ольника-подростка. Связь темперамента с характером. Черты характера как особенности личности, которые систематически проявляются в различных видах деятельности и по которым можно судить о возможных поступках. Общие и частные свойства характера. Акцентуации характера. Особенности поведения подростка в зависимости от акцентуации.</w:t>
      </w:r>
    </w:p>
    <w:p w:rsidR="009E42A5" w:rsidRDefault="009E42A5">
      <w:pPr>
        <w:spacing w:line="287" w:lineRule="exact"/>
        <w:rPr>
          <w:sz w:val="20"/>
          <w:szCs w:val="20"/>
        </w:rPr>
      </w:pPr>
    </w:p>
    <w:p w:rsidR="009E42A5" w:rsidRDefault="00D466B2">
      <w:pPr>
        <w:ind w:left="980"/>
        <w:rPr>
          <w:sz w:val="20"/>
          <w:szCs w:val="20"/>
        </w:rPr>
      </w:pPr>
      <w:r>
        <w:rPr>
          <w:rFonts w:eastAsia="Times New Roman"/>
          <w:b/>
          <w:bCs/>
          <w:sz w:val="24"/>
          <w:szCs w:val="24"/>
        </w:rPr>
        <w:t>Тема 3. Самооценка школьника-подростка</w:t>
      </w:r>
    </w:p>
    <w:p w:rsidR="009E42A5" w:rsidRDefault="00D466B2">
      <w:pPr>
        <w:spacing w:line="236" w:lineRule="auto"/>
        <w:ind w:left="980"/>
        <w:rPr>
          <w:sz w:val="20"/>
          <w:szCs w:val="20"/>
        </w:rPr>
      </w:pPr>
      <w:r>
        <w:rPr>
          <w:rFonts w:eastAsia="Times New Roman"/>
          <w:sz w:val="24"/>
          <w:szCs w:val="24"/>
        </w:rPr>
        <w:t>Цель: рассмотреть с родителями проблему формирования самооценки подростка.</w:t>
      </w:r>
    </w:p>
    <w:p w:rsidR="009E42A5" w:rsidRDefault="009E42A5">
      <w:pPr>
        <w:spacing w:line="13"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w:t>
      </w:r>
      <w:proofErr w:type="spellStart"/>
      <w:proofErr w:type="gramStart"/>
      <w:r>
        <w:rPr>
          <w:rFonts w:eastAsia="Times New Roman"/>
          <w:sz w:val="24"/>
          <w:szCs w:val="24"/>
        </w:rPr>
        <w:t>Я-концепция</w:t>
      </w:r>
      <w:proofErr w:type="spellEnd"/>
      <w:proofErr w:type="gramEnd"/>
      <w:r>
        <w:rPr>
          <w:rFonts w:eastAsia="Times New Roman"/>
          <w:sz w:val="24"/>
          <w:szCs w:val="24"/>
        </w:rPr>
        <w:t>» как обобщенное представление о себе самом. Более отчетливый характер «</w:t>
      </w:r>
      <w:proofErr w:type="spellStart"/>
      <w:proofErr w:type="gramStart"/>
      <w:r>
        <w:rPr>
          <w:rFonts w:eastAsia="Times New Roman"/>
          <w:sz w:val="24"/>
          <w:szCs w:val="24"/>
        </w:rPr>
        <w:t>Я-концепции</w:t>
      </w:r>
      <w:proofErr w:type="spellEnd"/>
      <w:proofErr w:type="gramEnd"/>
      <w:r>
        <w:rPr>
          <w:rFonts w:eastAsia="Times New Roman"/>
          <w:sz w:val="24"/>
          <w:szCs w:val="24"/>
        </w:rPr>
        <w:t>» в подростковом возрасте. Найти себя – главная задача. Эго-идентичность как целостное представление о себе. Влияние самооценки на социальную адаптацию подростка. Формирование самооценки в процессе деятельности и межличностного взаимодействия. Влияние отношений родителей, положение среди сверстников, отношение педагогов к самооценке подростка. Адекватная и неадекватная самооценка. Влияние на уровень притязаний удачи и неудачи, успехи и неуспехи школьника. Фрустрации.</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4. Взаимодействие с тревожными детьми</w:t>
      </w:r>
    </w:p>
    <w:p w:rsidR="009E42A5" w:rsidRDefault="009E42A5">
      <w:pPr>
        <w:spacing w:line="8"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Цель: дать первичное представление об особенностях работы с категорией «тревожных детей»; познакомить родителей с приемами и методами работы с детьми, испытывающими чувство тревоги.</w:t>
      </w:r>
    </w:p>
    <w:p w:rsidR="009E42A5" w:rsidRDefault="009E42A5">
      <w:pPr>
        <w:spacing w:line="14"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Понятия «тревога» и «тревожность». Что такое тревожность. Причины развития тревожности у детей. Как помочь тревожному ребенку.</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5. Ориентация школьников на ценности семьи</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определить роль семьи в формировании ценностных ориентаций школьников.</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Семья как малая социальная группа. Стиль родительских отношений и его влияние на развитие ребенка. Контакт с ребенком как необходимое условие семейного воспитания. Позиции родителей по отношению к ребенку. Нравственные основы семьи. Семейный долг. Дети – главная нравственная ценность семьи. Уважительные отношения в семье. Психологический климат семьи и пути его формирования. Трудовая атмосфера и эстетика опыта семьи. Воспитание трудолюбия подростка. Место искусства в жизни современной семьи. Идейные ценности семьи.</w:t>
      </w:r>
    </w:p>
    <w:p w:rsidR="009E42A5" w:rsidRDefault="009E42A5">
      <w:pPr>
        <w:spacing w:line="8" w:lineRule="exact"/>
        <w:rPr>
          <w:sz w:val="20"/>
          <w:szCs w:val="20"/>
        </w:rPr>
      </w:pPr>
    </w:p>
    <w:p w:rsidR="009E42A5" w:rsidRDefault="00D466B2">
      <w:pPr>
        <w:ind w:left="980"/>
        <w:rPr>
          <w:sz w:val="20"/>
          <w:szCs w:val="20"/>
        </w:rPr>
      </w:pPr>
      <w:r>
        <w:rPr>
          <w:rFonts w:eastAsia="Times New Roman"/>
          <w:b/>
          <w:bCs/>
          <w:sz w:val="24"/>
          <w:szCs w:val="24"/>
        </w:rPr>
        <w:t>Тема 6. Нравственное развитие школьников</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обсудить с родителями проблемы нравственного развития школьников; определить роль семьи в нравственном развитии подростка.</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Особенности нравственного развития школьников в подростковом возрасте (10-13 лет). Особенности нравственного развития мальчиков и девочек. Роль семьи в нравственном развитии подростков.</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7. Проблемное поведение подростков</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ознакомить родителей с проблемным поведением подростков; определить роль родителей в предупреждении отклоняющегося поведения подростков.</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7" w:lineRule="auto"/>
        <w:ind w:left="260" w:firstLine="720"/>
        <w:jc w:val="both"/>
        <w:rPr>
          <w:sz w:val="20"/>
          <w:szCs w:val="20"/>
        </w:rPr>
      </w:pPr>
      <w:r>
        <w:rPr>
          <w:rFonts w:eastAsia="Times New Roman"/>
          <w:sz w:val="24"/>
          <w:szCs w:val="24"/>
        </w:rPr>
        <w:lastRenderedPageBreak/>
        <w:t xml:space="preserve">Проблемное поведение – </w:t>
      </w:r>
      <w:proofErr w:type="spellStart"/>
      <w:r>
        <w:rPr>
          <w:rFonts w:eastAsia="Times New Roman"/>
          <w:sz w:val="24"/>
          <w:szCs w:val="24"/>
        </w:rPr>
        <w:t>девиантное</w:t>
      </w:r>
      <w:proofErr w:type="spellEnd"/>
      <w:r>
        <w:rPr>
          <w:rFonts w:eastAsia="Times New Roman"/>
          <w:sz w:val="24"/>
          <w:szCs w:val="24"/>
        </w:rPr>
        <w:t>, асоциальное и отклоняющееся поведение. Асоциальное поведение – устойчивое отклонение от социальных норм. Социальные отклонения корыстной направленности. Социальные отклонения агрессивной ориентации. Отклонения социально пассивного типа.</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8. Общение в семье</w:t>
      </w:r>
    </w:p>
    <w:p w:rsidR="009E42A5" w:rsidRDefault="00D466B2">
      <w:pPr>
        <w:spacing w:line="236" w:lineRule="auto"/>
        <w:ind w:left="980"/>
        <w:rPr>
          <w:sz w:val="20"/>
          <w:szCs w:val="20"/>
        </w:rPr>
      </w:pPr>
      <w:r>
        <w:rPr>
          <w:rFonts w:eastAsia="Times New Roman"/>
          <w:sz w:val="24"/>
          <w:szCs w:val="24"/>
        </w:rPr>
        <w:t>Цель: ознакомить родителей с проблемой общения в семье.</w:t>
      </w:r>
    </w:p>
    <w:p w:rsidR="009E42A5" w:rsidRDefault="009E42A5">
      <w:pPr>
        <w:spacing w:line="13"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Общение как сложный процесс взаимодействия между людьми. Взаимное влияние людей друг на друга. Коммуникативная, интерактивная, </w:t>
      </w:r>
      <w:proofErr w:type="spellStart"/>
      <w:r>
        <w:rPr>
          <w:rFonts w:eastAsia="Times New Roman"/>
          <w:sz w:val="24"/>
          <w:szCs w:val="24"/>
        </w:rPr>
        <w:t>перцептивная</w:t>
      </w:r>
      <w:proofErr w:type="spellEnd"/>
      <w:r>
        <w:rPr>
          <w:rFonts w:eastAsia="Times New Roman"/>
          <w:sz w:val="24"/>
          <w:szCs w:val="24"/>
        </w:rPr>
        <w:t xml:space="preserve"> стороны общения. Коммуникация как средство общения. Культура речи родителей и подростков. Стили общения. Влияние стилей общения на отношения между родителями и детьми. Типы семейных взаимоотношений: диктат в семье; опека в семье; независимость детей и взрослых; сотрудничество.</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9. Детское общественное объединение</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привлекательностью создания детских общественных объединений, участия в них самих детей.</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Детское общественное объединение как социальный институт. Деятельность детских общественных объединений. Как создается детское общественное объединение. Как взаимодействуют детские общественные объединения и образовательные учреждения. Крупнейшие детские общественные объединения, действующие в Российской Федерации. Перспективы развития детского движения в России.</w:t>
      </w:r>
    </w:p>
    <w:p w:rsidR="009E42A5" w:rsidRDefault="009E42A5">
      <w:pPr>
        <w:spacing w:line="282" w:lineRule="exact"/>
        <w:rPr>
          <w:sz w:val="20"/>
          <w:szCs w:val="20"/>
        </w:rPr>
      </w:pPr>
    </w:p>
    <w:p w:rsidR="009E42A5" w:rsidRDefault="00D466B2">
      <w:pPr>
        <w:ind w:left="980"/>
        <w:rPr>
          <w:sz w:val="20"/>
          <w:szCs w:val="20"/>
        </w:rPr>
      </w:pPr>
      <w:r>
        <w:rPr>
          <w:rFonts w:eastAsia="Times New Roman"/>
          <w:sz w:val="24"/>
          <w:szCs w:val="24"/>
        </w:rPr>
        <w:t>VII 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Воспитание детей в семье</w:t>
      </w:r>
    </w:p>
    <w:p w:rsidR="009E42A5" w:rsidRDefault="00D466B2">
      <w:pPr>
        <w:spacing w:line="236" w:lineRule="auto"/>
        <w:ind w:left="980"/>
        <w:rPr>
          <w:sz w:val="20"/>
          <w:szCs w:val="20"/>
        </w:rPr>
      </w:pPr>
      <w:r>
        <w:rPr>
          <w:rFonts w:eastAsia="Times New Roman"/>
          <w:sz w:val="24"/>
          <w:szCs w:val="24"/>
        </w:rPr>
        <w:t>Цель: обсудить проблемы особенностей воспитания подростка в семье.</w:t>
      </w:r>
    </w:p>
    <w:p w:rsidR="009E42A5" w:rsidRDefault="009E42A5">
      <w:pPr>
        <w:spacing w:line="13" w:lineRule="exact"/>
        <w:rPr>
          <w:sz w:val="20"/>
          <w:szCs w:val="20"/>
        </w:rPr>
      </w:pPr>
    </w:p>
    <w:p w:rsidR="009E42A5" w:rsidRDefault="00D466B2">
      <w:pPr>
        <w:spacing w:line="239" w:lineRule="auto"/>
        <w:ind w:left="260" w:firstLine="720"/>
        <w:jc w:val="both"/>
        <w:rPr>
          <w:sz w:val="20"/>
          <w:szCs w:val="20"/>
        </w:rPr>
      </w:pPr>
      <w:r>
        <w:rPr>
          <w:rFonts w:eastAsia="Times New Roman"/>
          <w:sz w:val="24"/>
          <w:szCs w:val="24"/>
        </w:rPr>
        <w:t>Семья как социальный институт. Социальная роль семьи в воспитании подростка. Основные функции семьи: продолжение рода (репродуктивная), хозяйственная, восстановительная, воспитательная. Воспитательный потенциал семьи и факторы эффективного семейного воспитания. Эмоциональный и интимный характер семейного воспитания. Длительность воспитательных воздействий матери, отца и других членов семьи. Включение подростков в бытовую, хозяйственную, воспитательную деятельность семьи. Воспитательный потенциал семьи. Социально-культурный, социально-экономический, технико-гигиенический и демографический факторы семьи. Воспитание подростка в малообеспеченной семье. Воспитание в семьях со средним достатком. Воспитание в обеспеченных семьях. Стили семейного воспитания: демократический, авторитарный, либеральный.</w:t>
      </w:r>
    </w:p>
    <w:p w:rsidR="009E42A5" w:rsidRDefault="009E42A5">
      <w:pPr>
        <w:spacing w:line="5" w:lineRule="exact"/>
        <w:rPr>
          <w:sz w:val="20"/>
          <w:szCs w:val="20"/>
        </w:rPr>
      </w:pPr>
    </w:p>
    <w:p w:rsidR="009E42A5" w:rsidRDefault="00D466B2">
      <w:pPr>
        <w:ind w:left="980"/>
        <w:rPr>
          <w:sz w:val="20"/>
          <w:szCs w:val="20"/>
        </w:rPr>
      </w:pPr>
      <w:r>
        <w:rPr>
          <w:rFonts w:eastAsia="Times New Roman"/>
          <w:b/>
          <w:bCs/>
          <w:sz w:val="24"/>
          <w:szCs w:val="24"/>
        </w:rPr>
        <w:t>Тема 2. Социализация личности</w:t>
      </w:r>
    </w:p>
    <w:p w:rsidR="009E42A5" w:rsidRDefault="00D466B2">
      <w:pPr>
        <w:spacing w:line="236" w:lineRule="auto"/>
        <w:ind w:left="980"/>
        <w:rPr>
          <w:sz w:val="20"/>
          <w:szCs w:val="20"/>
        </w:rPr>
      </w:pPr>
      <w:r>
        <w:rPr>
          <w:rFonts w:eastAsia="Times New Roman"/>
          <w:sz w:val="24"/>
          <w:szCs w:val="24"/>
        </w:rPr>
        <w:t>Цель: ознакомить родителей с проблемами социализации подростков и обсудить</w:t>
      </w:r>
    </w:p>
    <w:p w:rsidR="009E42A5" w:rsidRDefault="009E42A5">
      <w:pPr>
        <w:spacing w:line="1" w:lineRule="exact"/>
        <w:rPr>
          <w:sz w:val="20"/>
          <w:szCs w:val="20"/>
        </w:rPr>
      </w:pPr>
    </w:p>
    <w:p w:rsidR="009E42A5" w:rsidRDefault="00D466B2">
      <w:pPr>
        <w:ind w:left="260"/>
        <w:rPr>
          <w:sz w:val="20"/>
          <w:szCs w:val="20"/>
        </w:rPr>
      </w:pPr>
      <w:r>
        <w:rPr>
          <w:rFonts w:eastAsia="Times New Roman"/>
          <w:sz w:val="24"/>
          <w:szCs w:val="24"/>
        </w:rPr>
        <w:t>их.</w:t>
      </w:r>
    </w:p>
    <w:p w:rsidR="009E42A5" w:rsidRDefault="009E42A5">
      <w:pPr>
        <w:spacing w:line="12"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Социальная среда и ее влияние на развитие школьника. Влияние социальной среды на образ жизни, образ мышления и образ поведения человека. Социализация личности как формирование ее в определенных социальных условиях, процесс усвоения человеком социального опыта. Освоение норм отношений между людьми, общение со сверстниками как ведущий вид деятельности. Социальная роль. Освоение социальной роли. Социальный статус. Влияние социального статуса родителей и его роль в социализации подростка-семиклассника.</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3. Межличностное общение подростков</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изучить психолого-педагогические особенности межличностного общения детей подросткового возраста.</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 xml:space="preserve">Общение как социальный процесс, осуществляемый внутри определенной социальной общности. </w:t>
      </w:r>
      <w:proofErr w:type="spellStart"/>
      <w:r>
        <w:rPr>
          <w:rFonts w:eastAsia="Times New Roman"/>
          <w:sz w:val="24"/>
          <w:szCs w:val="24"/>
        </w:rPr>
        <w:t>Социальность</w:t>
      </w:r>
      <w:proofErr w:type="spellEnd"/>
      <w:r>
        <w:rPr>
          <w:rFonts w:eastAsia="Times New Roman"/>
          <w:sz w:val="24"/>
          <w:szCs w:val="24"/>
        </w:rPr>
        <w:t xml:space="preserve"> общения. Трудности общения. Интенсивное развитие общения в подростковом возрасте. Конфликты между подростками, основные причины конфликтов. Предупреждение и преодоление конфликтов. Отношения </w:t>
      </w:r>
      <w:proofErr w:type="gramStart"/>
      <w:r>
        <w:rPr>
          <w:rFonts w:eastAsia="Times New Roman"/>
          <w:sz w:val="24"/>
          <w:szCs w:val="24"/>
        </w:rPr>
        <w:t>со</w:t>
      </w:r>
      <w:proofErr w:type="gramEnd"/>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7" w:lineRule="auto"/>
        <w:ind w:left="260"/>
        <w:jc w:val="both"/>
        <w:rPr>
          <w:sz w:val="20"/>
          <w:szCs w:val="20"/>
        </w:rPr>
      </w:pPr>
      <w:r>
        <w:rPr>
          <w:rFonts w:eastAsia="Times New Roman"/>
          <w:sz w:val="24"/>
          <w:szCs w:val="24"/>
        </w:rPr>
        <w:lastRenderedPageBreak/>
        <w:t xml:space="preserve">сверстниками как </w:t>
      </w:r>
      <w:proofErr w:type="spellStart"/>
      <w:r>
        <w:rPr>
          <w:rFonts w:eastAsia="Times New Roman"/>
          <w:sz w:val="24"/>
          <w:szCs w:val="24"/>
        </w:rPr>
        <w:t>равнопартнерские</w:t>
      </w:r>
      <w:proofErr w:type="spellEnd"/>
      <w:r>
        <w:rPr>
          <w:rFonts w:eastAsia="Times New Roman"/>
          <w:sz w:val="24"/>
          <w:szCs w:val="24"/>
        </w:rPr>
        <w:t>, управляемые нормами равноправия. Актуализация интересов потребностей в межличностном общении подростков. Товарищеские и дружеские отношения. Общение как самостоятельный вид деятельности. Лидерство в группах подростков. Возникновение интереса к другому полу. Романтические отношения.</w:t>
      </w:r>
    </w:p>
    <w:p w:rsidR="009E42A5" w:rsidRDefault="009E42A5">
      <w:pPr>
        <w:spacing w:line="18" w:lineRule="exact"/>
        <w:rPr>
          <w:sz w:val="20"/>
          <w:szCs w:val="20"/>
        </w:rPr>
      </w:pPr>
    </w:p>
    <w:p w:rsidR="009E42A5" w:rsidRDefault="00D466B2">
      <w:pPr>
        <w:spacing w:line="234" w:lineRule="auto"/>
        <w:ind w:left="260" w:firstLine="720"/>
        <w:jc w:val="both"/>
        <w:rPr>
          <w:sz w:val="20"/>
          <w:szCs w:val="20"/>
        </w:rPr>
      </w:pPr>
      <w:r>
        <w:rPr>
          <w:rFonts w:eastAsia="Times New Roman"/>
          <w:b/>
          <w:bCs/>
          <w:sz w:val="24"/>
          <w:szCs w:val="24"/>
        </w:rPr>
        <w:t>Тема 4. Агрессивный ребенок – причины появления проблемы. Физическое насилие и его влияние на развитие ребёнка</w:t>
      </w:r>
    </w:p>
    <w:p w:rsidR="009E42A5" w:rsidRDefault="009E42A5">
      <w:pPr>
        <w:spacing w:line="10"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Агрессия как мотивированное деструктивное поведение, </w:t>
      </w:r>
      <w:proofErr w:type="spellStart"/>
      <w:r>
        <w:rPr>
          <w:rFonts w:eastAsia="Times New Roman"/>
          <w:sz w:val="24"/>
          <w:szCs w:val="24"/>
        </w:rPr>
        <w:t>п</w:t>
      </w:r>
      <w:proofErr w:type="gramStart"/>
      <w:r>
        <w:rPr>
          <w:rFonts w:eastAsia="Times New Roman"/>
          <w:sz w:val="24"/>
          <w:szCs w:val="24"/>
        </w:rPr>
        <w:t>po</w:t>
      </w:r>
      <w:proofErr w:type="gramEnd"/>
      <w:r>
        <w:rPr>
          <w:rFonts w:eastAsia="Times New Roman"/>
          <w:sz w:val="24"/>
          <w:szCs w:val="24"/>
        </w:rPr>
        <w:t>тивopeчащее</w:t>
      </w:r>
      <w:proofErr w:type="spellEnd"/>
      <w:r>
        <w:rPr>
          <w:rFonts w:eastAsia="Times New Roman"/>
          <w:sz w:val="24"/>
          <w:szCs w:val="24"/>
        </w:rPr>
        <w:t xml:space="preserve"> нормам и правилам существования людей в обществе. Причины появления агрессии. Влияние характера наказаний на агрессивное поведение детей. Ребёнок с признаками агрессивного поведения. Агрессия как отражение внутреннего дискомфорта, неумение адекватно реагировать на происходящие вокруг события. Проблемы агрессивных детей. Эмоциональный мир агрессивных детей. Способы контроля поведения ребёнка: позитивный, негативный и нейтральный.</w:t>
      </w:r>
    </w:p>
    <w:p w:rsidR="009E42A5" w:rsidRDefault="009E42A5">
      <w:pPr>
        <w:spacing w:line="8" w:lineRule="exact"/>
        <w:rPr>
          <w:sz w:val="20"/>
          <w:szCs w:val="20"/>
        </w:rPr>
      </w:pPr>
    </w:p>
    <w:p w:rsidR="009E42A5" w:rsidRDefault="00D466B2">
      <w:pPr>
        <w:ind w:left="980"/>
        <w:rPr>
          <w:sz w:val="20"/>
          <w:szCs w:val="20"/>
        </w:rPr>
      </w:pPr>
      <w:r>
        <w:rPr>
          <w:rFonts w:eastAsia="Times New Roman"/>
          <w:b/>
          <w:bCs/>
          <w:sz w:val="24"/>
          <w:szCs w:val="24"/>
        </w:rPr>
        <w:t>Тема 5. Проблемное поведение подростка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обсудить проблему отношения в поведении подростка и найти пути ее решения.</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 xml:space="preserve">Проблемное и отклоняющееся поведение подростков. Особенности фармакологического воздействия алкоголя на психику семиклассника. Причины алкоголизации и токсикомании. Роль родителей в предупреждении отклонений. Курение и </w:t>
      </w:r>
      <w:proofErr w:type="spellStart"/>
      <w:r>
        <w:rPr>
          <w:rFonts w:eastAsia="Times New Roman"/>
          <w:sz w:val="24"/>
          <w:szCs w:val="24"/>
        </w:rPr>
        <w:t>наркотизм</w:t>
      </w:r>
      <w:proofErr w:type="spellEnd"/>
      <w:r>
        <w:rPr>
          <w:rFonts w:eastAsia="Times New Roman"/>
          <w:sz w:val="24"/>
          <w:szCs w:val="24"/>
        </w:rPr>
        <w:t>. Причины наркомании. Роль родителей в предупреждении наркомании.</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6. Ориентация подростка на социально значимые ценности</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определить роль семьи в формировании общечеловеческих ценностей подростков.</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Ценности как отражение взаимосвязи личности и общества. Переоценка и утверждение приоритета общечеловеческих ценностей в обществе. Жизнь, человек, красота, познание, труд – основные группы социально значимых ценностей. Негативные тенденции и противоречия в формировании ценностных ориентаций подростков. Причины возникновения негативных ориентаций. Восхождение личности к ценностям общества, логика развития этого процесса. Условия формирования общечеловеческих ценностей подростков. Роль семьи в ориентации подростков на социально значимые ценности.</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7. Эстетическое воспитание подростка</w:t>
      </w:r>
    </w:p>
    <w:p w:rsidR="009E42A5" w:rsidRDefault="009E42A5">
      <w:pPr>
        <w:spacing w:line="9"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обсудить проблему эстетического развития подростка и определить роль родителей в нем.</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Разные виды деятельности в эстетическом развитии личности. Природа и красота. Эмоционально-эстетическое восприятие гармонии природы. Наука и искусство – две формы творческого освоения и преобразования мира. Искусство как отражение социальной действительности. Связь искусства с жизнью. Воспитательная функция искусства. Эстетическая культура общества, эстетическая культура семьи, эстетическая культура подростка, их взаимосвязь. Эстетическая культура подростка как совокупность качеств, позволяющих воспринимать </w:t>
      </w:r>
      <w:proofErr w:type="gramStart"/>
      <w:r>
        <w:rPr>
          <w:rFonts w:eastAsia="Times New Roman"/>
          <w:sz w:val="24"/>
          <w:szCs w:val="24"/>
        </w:rPr>
        <w:t>прекрасное</w:t>
      </w:r>
      <w:proofErr w:type="gramEnd"/>
      <w:r>
        <w:rPr>
          <w:rFonts w:eastAsia="Times New Roman"/>
          <w:sz w:val="24"/>
          <w:szCs w:val="24"/>
        </w:rPr>
        <w:t xml:space="preserve"> и привносить красоту в жизнь. Способы формирования эстетических качеств подростка. Роль литературы, изобразительного искусства, музыки, хореографии, театра, кино в эстетическом развитии личности.</w:t>
      </w:r>
    </w:p>
    <w:p w:rsidR="009E42A5" w:rsidRDefault="009E42A5">
      <w:pPr>
        <w:spacing w:line="13" w:lineRule="exact"/>
        <w:rPr>
          <w:sz w:val="20"/>
          <w:szCs w:val="20"/>
        </w:rPr>
      </w:pPr>
    </w:p>
    <w:p w:rsidR="009E42A5" w:rsidRDefault="00D466B2">
      <w:pPr>
        <w:ind w:left="980"/>
        <w:rPr>
          <w:sz w:val="20"/>
          <w:szCs w:val="20"/>
        </w:rPr>
      </w:pPr>
      <w:r>
        <w:rPr>
          <w:rFonts w:eastAsia="Times New Roman"/>
          <w:b/>
          <w:bCs/>
          <w:sz w:val="24"/>
          <w:szCs w:val="24"/>
        </w:rPr>
        <w:t>Тема 8. Право, ребенок и его окружение</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основным правовым статусом ребенка в семье, его особенностями.</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Права ребенка при разводе родителей. В каких случаях решения должны приниматься только с согласия ребенка. Какое имущество может находиться в собственности ребенка. Кто осуществляет защиту прав и законных интересов ребенка. Куда ребенку обратиться за защитой своих прав, если он попал в трудную жизненную ситуацию.</w:t>
      </w:r>
    </w:p>
    <w:p w:rsidR="009E42A5" w:rsidRDefault="009E42A5">
      <w:pPr>
        <w:sectPr w:rsidR="009E42A5">
          <w:pgSz w:w="11900" w:h="16836"/>
          <w:pgMar w:top="1134" w:right="848" w:bottom="1076" w:left="1440" w:header="0" w:footer="0" w:gutter="0"/>
          <w:cols w:space="720" w:equalWidth="0">
            <w:col w:w="9620"/>
          </w:cols>
        </w:sectPr>
      </w:pPr>
    </w:p>
    <w:p w:rsidR="009E42A5" w:rsidRDefault="00D466B2">
      <w:pPr>
        <w:spacing w:line="234" w:lineRule="auto"/>
        <w:ind w:left="260" w:right="20" w:firstLine="720"/>
        <w:jc w:val="both"/>
        <w:rPr>
          <w:sz w:val="20"/>
          <w:szCs w:val="20"/>
        </w:rPr>
      </w:pPr>
      <w:r>
        <w:rPr>
          <w:rFonts w:eastAsia="Times New Roman"/>
          <w:sz w:val="24"/>
          <w:szCs w:val="24"/>
        </w:rPr>
        <w:lastRenderedPageBreak/>
        <w:t>Чем опасны азартные игры. Что делать ребенку, чтобы не стать агрессивным и не нарушить закон. Как поступать с вымогательством. Имущественный ущерб.</w:t>
      </w:r>
    </w:p>
    <w:p w:rsidR="009E42A5" w:rsidRDefault="009E42A5">
      <w:pPr>
        <w:spacing w:line="278" w:lineRule="exact"/>
        <w:rPr>
          <w:sz w:val="20"/>
          <w:szCs w:val="20"/>
        </w:rPr>
      </w:pPr>
    </w:p>
    <w:p w:rsidR="009E42A5" w:rsidRDefault="00D466B2">
      <w:pPr>
        <w:ind w:left="980"/>
        <w:rPr>
          <w:sz w:val="20"/>
          <w:szCs w:val="20"/>
        </w:rPr>
      </w:pPr>
      <w:r>
        <w:rPr>
          <w:rFonts w:eastAsia="Times New Roman"/>
          <w:sz w:val="24"/>
          <w:szCs w:val="24"/>
        </w:rPr>
        <w:t>VIII 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Духовные ценности семьи</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рассмотреть духовные ценности современной семьи и обсудить с родителями пути формирования духовных ценностей подростка.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Система ценностей современного россиянина. Система ценностей семьи. Любовь как основная ценность семьи. Семья как связующее звено поколений рода во всех планах бытия. Семья как носитель социального опыта, мудрости, социальных ориентиров и ценностей. Влияние родственных отношений и связей на раскрытие лучших качеств и свойств ребенка, на развитие души. Духовное единение семьи. Супружеская совместимость как главный показатель сохранения ценностей семьи. Кризис и пути возрождения духовных основ семьи. Роль религии в формировании духовных ценностей семьи. Семейная политика государства.</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2. Конфликты и пути их решения</w:t>
      </w:r>
    </w:p>
    <w:p w:rsidR="009E42A5" w:rsidRDefault="009E42A5">
      <w:pPr>
        <w:spacing w:line="9"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ознакомить родителей с проблемой возникновения конфликтов и определить пути решения конфликтных ситуаций.</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Конфликт как столкновение, разногласие, спор. Типология конфликтов: когнитивный (борьба точек зрения), межличностный, конфликт между личностью и группой, межгрупповой и социальный. Деструктивные и конструктивные конфликты. </w:t>
      </w:r>
      <w:proofErr w:type="spellStart"/>
      <w:r>
        <w:rPr>
          <w:rFonts w:eastAsia="Times New Roman"/>
          <w:sz w:val="24"/>
          <w:szCs w:val="24"/>
        </w:rPr>
        <w:t>Внутриличностный</w:t>
      </w:r>
      <w:proofErr w:type="spellEnd"/>
      <w:r>
        <w:rPr>
          <w:rFonts w:eastAsia="Times New Roman"/>
          <w:sz w:val="24"/>
          <w:szCs w:val="24"/>
        </w:rPr>
        <w:t xml:space="preserve"> конфликт. Стратегии поведения в конфликтной ситуации: настойчивость, уклонение или уход от конфликта, приспособление или уступчивость, компромисс, сотрудничество. Позиция родителей в разрешении конфликтной ситуации.</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3. Содружество школы и семьи</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обсудить с родителями пути организации содружества и сотрудничества семьи и школы.</w:t>
      </w:r>
    </w:p>
    <w:p w:rsidR="009E42A5" w:rsidRDefault="009E42A5">
      <w:pPr>
        <w:spacing w:line="14" w:lineRule="exact"/>
        <w:rPr>
          <w:sz w:val="20"/>
          <w:szCs w:val="20"/>
        </w:rPr>
      </w:pPr>
    </w:p>
    <w:p w:rsidR="009E42A5" w:rsidRDefault="00D466B2">
      <w:pPr>
        <w:ind w:left="260" w:firstLine="720"/>
        <w:jc w:val="both"/>
        <w:rPr>
          <w:sz w:val="20"/>
          <w:szCs w:val="20"/>
        </w:rPr>
      </w:pPr>
      <w:r>
        <w:rPr>
          <w:rFonts w:eastAsia="Times New Roman"/>
          <w:sz w:val="24"/>
          <w:szCs w:val="24"/>
        </w:rPr>
        <w:t>Семейное и общественное воспитание. Основные цели школы и семьи. Воспитательный климат семьи: гуманизм, патриотизм, забота о физическом и моральном здоровье, интеллектуальное взаимообогащение интересов. Проблемы и ошибки семейного воспитания. Помощь родителям со стороны школы. Роль родительских комитетов школы и класса, советы содействия семье и школе, детские комиссии, советы общественности по месту жительства. Основные формы содружества: совместный труд родителей и детей, участие в школьных мероприятиях, коллективные экскурсии, подходы, проведение лекториев, проблемных семинаров по актуальным проблемам воспитания подростков.</w:t>
      </w:r>
    </w:p>
    <w:p w:rsidR="009E42A5" w:rsidRDefault="009E42A5">
      <w:pPr>
        <w:spacing w:line="269" w:lineRule="exact"/>
        <w:rPr>
          <w:sz w:val="20"/>
          <w:szCs w:val="20"/>
        </w:rPr>
      </w:pPr>
    </w:p>
    <w:p w:rsidR="009E42A5" w:rsidRDefault="00D466B2">
      <w:pPr>
        <w:ind w:left="980"/>
        <w:rPr>
          <w:sz w:val="20"/>
          <w:szCs w:val="20"/>
        </w:rPr>
      </w:pPr>
      <w:r>
        <w:rPr>
          <w:rFonts w:eastAsia="Times New Roman"/>
          <w:b/>
          <w:bCs/>
          <w:sz w:val="24"/>
          <w:szCs w:val="24"/>
        </w:rPr>
        <w:t>Тема 4. Детско-родительские отношения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обсудить с родителями типы отношений, складывающихся между ними и детьми.</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Роль матери в развитии эмоциональной сферы подростка, в воспитании его морально-нравственных качеств. Роль отца как воспитателя дисциплины и независимости, как друга. </w:t>
      </w:r>
      <w:proofErr w:type="spellStart"/>
      <w:r>
        <w:rPr>
          <w:rFonts w:eastAsia="Times New Roman"/>
          <w:sz w:val="24"/>
          <w:szCs w:val="24"/>
        </w:rPr>
        <w:t>Материнск</w:t>
      </w:r>
      <w:proofErr w:type="spellEnd"/>
      <w:r>
        <w:rPr>
          <w:rFonts w:eastAsia="Times New Roman"/>
          <w:sz w:val="24"/>
          <w:szCs w:val="24"/>
        </w:rPr>
        <w:t xml:space="preserve"> </w:t>
      </w:r>
      <w:proofErr w:type="spellStart"/>
      <w:r>
        <w:rPr>
          <w:rFonts w:eastAsia="Times New Roman"/>
          <w:sz w:val="24"/>
          <w:szCs w:val="24"/>
        </w:rPr>
        <w:t>кая</w:t>
      </w:r>
      <w:proofErr w:type="spellEnd"/>
      <w:r>
        <w:rPr>
          <w:rFonts w:eastAsia="Times New Roman"/>
          <w:sz w:val="24"/>
          <w:szCs w:val="24"/>
        </w:rPr>
        <w:t xml:space="preserve"> и отцовская любовь. Отношения между матерью и отцом и их влияние на формирование личности. Воспитание в семье с устойчивыми супружескими отношениями. Конкуренция между детьми, ее причины. Основные типы отношений родителей к ребенку с точки зрения дистанции между ними: «оптимальная дистанция» (уважение), «сокращенная дистанция» (слияние), «увеличенная дистанция» (отчуждение). Стили взаимоотношений: авторитарный, демократический.</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5. Воспитание толерантности подростка</w:t>
      </w:r>
    </w:p>
    <w:p w:rsidR="009E42A5" w:rsidRDefault="009E42A5">
      <w:pPr>
        <w:spacing w:line="8" w:lineRule="exact"/>
        <w:rPr>
          <w:sz w:val="20"/>
          <w:szCs w:val="20"/>
        </w:rPr>
      </w:pPr>
    </w:p>
    <w:p w:rsidR="009E42A5" w:rsidRDefault="00D466B2">
      <w:pPr>
        <w:spacing w:line="234" w:lineRule="auto"/>
        <w:ind w:left="980" w:right="20"/>
        <w:rPr>
          <w:sz w:val="20"/>
          <w:szCs w:val="20"/>
        </w:rPr>
      </w:pPr>
      <w:r>
        <w:rPr>
          <w:rFonts w:eastAsia="Times New Roman"/>
          <w:sz w:val="24"/>
          <w:szCs w:val="24"/>
        </w:rPr>
        <w:t xml:space="preserve">Цель: ознакомить родителей с проблемой формирования толерантного подростка. Понятие и сущность толерантности. </w:t>
      </w:r>
      <w:proofErr w:type="spellStart"/>
      <w:r>
        <w:rPr>
          <w:rFonts w:eastAsia="Times New Roman"/>
          <w:sz w:val="24"/>
          <w:szCs w:val="24"/>
        </w:rPr>
        <w:t>Социокультурная</w:t>
      </w:r>
      <w:proofErr w:type="spellEnd"/>
      <w:r>
        <w:rPr>
          <w:rFonts w:eastAsia="Times New Roman"/>
          <w:sz w:val="24"/>
          <w:szCs w:val="24"/>
        </w:rPr>
        <w:t xml:space="preserve"> толерантность и ее</w:t>
      </w:r>
    </w:p>
    <w:p w:rsidR="009E42A5" w:rsidRDefault="009E42A5">
      <w:pPr>
        <w:spacing w:line="14" w:lineRule="exact"/>
        <w:rPr>
          <w:sz w:val="20"/>
          <w:szCs w:val="20"/>
        </w:rPr>
      </w:pPr>
    </w:p>
    <w:p w:rsidR="009E42A5" w:rsidRDefault="00D466B2">
      <w:pPr>
        <w:spacing w:line="234" w:lineRule="auto"/>
        <w:ind w:left="260"/>
        <w:rPr>
          <w:sz w:val="20"/>
          <w:szCs w:val="20"/>
        </w:rPr>
      </w:pPr>
      <w:r>
        <w:rPr>
          <w:rFonts w:eastAsia="Times New Roman"/>
          <w:sz w:val="24"/>
          <w:szCs w:val="24"/>
        </w:rPr>
        <w:t xml:space="preserve">характеристики; этническая толерантность: ее сущность и особенности. Границы толерантности; </w:t>
      </w:r>
      <w:proofErr w:type="spellStart"/>
      <w:r>
        <w:rPr>
          <w:rFonts w:eastAsia="Times New Roman"/>
          <w:sz w:val="24"/>
          <w:szCs w:val="24"/>
        </w:rPr>
        <w:t>интолерантность</w:t>
      </w:r>
      <w:proofErr w:type="spellEnd"/>
      <w:r>
        <w:rPr>
          <w:rFonts w:eastAsia="Times New Roman"/>
          <w:sz w:val="24"/>
          <w:szCs w:val="24"/>
        </w:rPr>
        <w:t xml:space="preserve"> и формы ее проявления. Воспитание толерантности:</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7" w:lineRule="auto"/>
        <w:ind w:left="260"/>
        <w:jc w:val="both"/>
        <w:rPr>
          <w:sz w:val="20"/>
          <w:szCs w:val="20"/>
        </w:rPr>
      </w:pPr>
      <w:r>
        <w:rPr>
          <w:rFonts w:eastAsia="Times New Roman"/>
          <w:sz w:val="24"/>
          <w:szCs w:val="24"/>
        </w:rPr>
        <w:lastRenderedPageBreak/>
        <w:t xml:space="preserve">принципы воспитания толерантности (культурологические, </w:t>
      </w:r>
      <w:proofErr w:type="spellStart"/>
      <w:r>
        <w:rPr>
          <w:rFonts w:eastAsia="Times New Roman"/>
          <w:sz w:val="24"/>
          <w:szCs w:val="24"/>
        </w:rPr>
        <w:t>аксиологические</w:t>
      </w:r>
      <w:proofErr w:type="spellEnd"/>
      <w:r>
        <w:rPr>
          <w:rFonts w:eastAsia="Times New Roman"/>
          <w:sz w:val="24"/>
          <w:szCs w:val="24"/>
        </w:rPr>
        <w:t xml:space="preserve">, личностно ориентированные, </w:t>
      </w:r>
      <w:proofErr w:type="spellStart"/>
      <w:r>
        <w:rPr>
          <w:rFonts w:eastAsia="Times New Roman"/>
          <w:sz w:val="24"/>
          <w:szCs w:val="24"/>
        </w:rPr>
        <w:t>этнопедагогические</w:t>
      </w:r>
      <w:proofErr w:type="spellEnd"/>
      <w:r>
        <w:rPr>
          <w:rFonts w:eastAsia="Times New Roman"/>
          <w:sz w:val="24"/>
          <w:szCs w:val="24"/>
        </w:rPr>
        <w:t>, диалогические). Образ толерантной личности. Факторы, влияющие на воспитание толерантной личности. Методы, формы и средства воспитания толерантности. Роль родителей в воспитании толерантного подростка. Влияние семьи на формирование толерантных качеств личности.</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6. Суициды как крайняя форма отклоняющегося поведения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особенностями суицидного поведения подростков; обсудить основные направления работы по предупреждению суицида.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Суицидное поведение как форма активности, направляемой на лишение себя жизни, и как средство разрешения личностного кризиса в условиях конфликта. Психологический кризис. Внутренние и внешние формы суицидного поведения. Лично-семейные конфликты; конфликты, обусловленные состоянием здоровья; конфликт, связанный с </w:t>
      </w:r>
      <w:proofErr w:type="spellStart"/>
      <w:r>
        <w:rPr>
          <w:rFonts w:eastAsia="Times New Roman"/>
          <w:sz w:val="24"/>
          <w:szCs w:val="24"/>
        </w:rPr>
        <w:t>антисоциальным</w:t>
      </w:r>
      <w:proofErr w:type="spellEnd"/>
      <w:r>
        <w:rPr>
          <w:rFonts w:eastAsia="Times New Roman"/>
          <w:sz w:val="24"/>
          <w:szCs w:val="24"/>
        </w:rPr>
        <w:t xml:space="preserve"> поведением; конфликт, обусловленный материально-бытовыми трудностями. Механизм суицидного поведения. Признаки надвигающегося суицида: скрытый гнев, тяжелая потеря, чувство беспомощности. Профилактика самоубийства.</w:t>
      </w:r>
    </w:p>
    <w:p w:rsidR="009E42A5" w:rsidRDefault="009E42A5">
      <w:pPr>
        <w:spacing w:line="11" w:lineRule="exact"/>
        <w:rPr>
          <w:sz w:val="20"/>
          <w:szCs w:val="20"/>
        </w:rPr>
      </w:pPr>
    </w:p>
    <w:p w:rsidR="009E42A5" w:rsidRDefault="00D466B2">
      <w:pPr>
        <w:ind w:left="980"/>
        <w:rPr>
          <w:sz w:val="20"/>
          <w:szCs w:val="20"/>
        </w:rPr>
      </w:pPr>
      <w:r>
        <w:rPr>
          <w:rFonts w:eastAsia="Times New Roman"/>
          <w:b/>
          <w:bCs/>
          <w:sz w:val="24"/>
          <w:szCs w:val="24"/>
        </w:rPr>
        <w:t>Тема 7. Общение родителей с детьми</w:t>
      </w:r>
    </w:p>
    <w:p w:rsidR="009E42A5" w:rsidRDefault="00D466B2">
      <w:pPr>
        <w:spacing w:line="236" w:lineRule="auto"/>
        <w:ind w:left="980"/>
        <w:rPr>
          <w:sz w:val="20"/>
          <w:szCs w:val="20"/>
        </w:rPr>
      </w:pPr>
      <w:r>
        <w:rPr>
          <w:rFonts w:eastAsia="Times New Roman"/>
          <w:sz w:val="24"/>
          <w:szCs w:val="24"/>
        </w:rPr>
        <w:t>Цель: стимулировать полноценное общение родителей с их детьми.</w:t>
      </w:r>
    </w:p>
    <w:p w:rsidR="009E42A5" w:rsidRDefault="009E42A5">
      <w:pPr>
        <w:spacing w:line="13"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Общение как поддержка отношений, как средство связи, как взаимодействие, контакт и обмен мыслями. Причины, побуждающие родителей к общению с детьми. Межличностное общение – диалогическое общение. Типы общения между родителями и детьми. Культура речи родителей. Культура речи подростков и пути ее развития.</w:t>
      </w:r>
    </w:p>
    <w:p w:rsidR="009E42A5" w:rsidRDefault="009E42A5">
      <w:pPr>
        <w:spacing w:line="278" w:lineRule="exact"/>
        <w:rPr>
          <w:sz w:val="20"/>
          <w:szCs w:val="20"/>
        </w:rPr>
      </w:pPr>
    </w:p>
    <w:p w:rsidR="009E42A5" w:rsidRDefault="00D466B2">
      <w:pPr>
        <w:ind w:left="980"/>
        <w:rPr>
          <w:sz w:val="20"/>
          <w:szCs w:val="20"/>
        </w:rPr>
      </w:pPr>
      <w:r>
        <w:rPr>
          <w:rFonts w:eastAsia="Times New Roman"/>
          <w:sz w:val="24"/>
          <w:szCs w:val="24"/>
        </w:rPr>
        <w:t>IX КЛАСС</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1. Культура общения подростка</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обсудить проблему воспитания культуры общения подростка; определить роль семьи в воспитании культуры общения.</w:t>
      </w:r>
    </w:p>
    <w:p w:rsidR="009E42A5" w:rsidRDefault="009E42A5">
      <w:pPr>
        <w:spacing w:line="14" w:lineRule="exact"/>
        <w:rPr>
          <w:sz w:val="20"/>
          <w:szCs w:val="20"/>
        </w:rPr>
      </w:pPr>
    </w:p>
    <w:p w:rsidR="009E42A5" w:rsidRDefault="00D466B2">
      <w:pPr>
        <w:spacing w:line="239" w:lineRule="auto"/>
        <w:ind w:left="260" w:firstLine="720"/>
        <w:jc w:val="both"/>
        <w:rPr>
          <w:sz w:val="20"/>
          <w:szCs w:val="20"/>
        </w:rPr>
      </w:pPr>
      <w:r>
        <w:rPr>
          <w:rFonts w:eastAsia="Times New Roman"/>
          <w:sz w:val="24"/>
          <w:szCs w:val="24"/>
        </w:rPr>
        <w:t>Межличностное (свободное) общение на основе взаимодействия с друзьями, близкими людьми, родителями. Цель свободного общения – создание и поддержание эмоционально удовлетворяющих взаимоотношений. Знакомство, приятельство, дружба. Свой круг общения. Сферы общения: сверстники своего и противоположного пола, младшего и старшего возраста, взрослые. Ролевое общение, осуществляемое в различных видах деятельности. Товарищеское общение. Содержание общения подростка. Внутренний и внешний диалог. Фактический, информационный, дискуссионный, исповедальный диалог. Речь как основное средство общения. Качества речи. Жаргонные слова. Кризисные явления в сфере общения. Поиск общения со сверстниками. Собственное «Я» в общении. Доверительное общение с взрослыми.</w:t>
      </w:r>
    </w:p>
    <w:p w:rsidR="009E42A5" w:rsidRDefault="009E42A5">
      <w:pPr>
        <w:spacing w:line="4" w:lineRule="exact"/>
        <w:rPr>
          <w:sz w:val="20"/>
          <w:szCs w:val="20"/>
        </w:rPr>
      </w:pPr>
    </w:p>
    <w:p w:rsidR="009E42A5" w:rsidRDefault="00D466B2">
      <w:pPr>
        <w:ind w:left="980"/>
        <w:rPr>
          <w:sz w:val="20"/>
          <w:szCs w:val="20"/>
        </w:rPr>
      </w:pPr>
      <w:r>
        <w:rPr>
          <w:rFonts w:eastAsia="Times New Roman"/>
          <w:b/>
          <w:bCs/>
          <w:sz w:val="24"/>
          <w:szCs w:val="24"/>
        </w:rPr>
        <w:t>Тема 2. Путь к согласию, или</w:t>
      </w:r>
      <w:proofErr w:type="gramStart"/>
      <w:r>
        <w:rPr>
          <w:rFonts w:eastAsia="Times New Roman"/>
          <w:b/>
          <w:bCs/>
          <w:sz w:val="24"/>
          <w:szCs w:val="24"/>
        </w:rPr>
        <w:t xml:space="preserve"> К</w:t>
      </w:r>
      <w:proofErr w:type="gramEnd"/>
      <w:r>
        <w:rPr>
          <w:rFonts w:eastAsia="Times New Roman"/>
          <w:b/>
          <w:bCs/>
          <w:sz w:val="24"/>
          <w:szCs w:val="24"/>
        </w:rPr>
        <w:t>ак разрешить конфликт</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проблемой возникновения конфликтов; дать рекомендации по преодолению конфликтов с детьми.</w:t>
      </w:r>
    </w:p>
    <w:p w:rsidR="009E42A5" w:rsidRDefault="009E42A5">
      <w:pPr>
        <w:spacing w:line="2" w:lineRule="exact"/>
        <w:rPr>
          <w:sz w:val="20"/>
          <w:szCs w:val="20"/>
        </w:rPr>
      </w:pPr>
    </w:p>
    <w:p w:rsidR="009E42A5" w:rsidRDefault="00D466B2">
      <w:pPr>
        <w:ind w:left="980"/>
        <w:rPr>
          <w:sz w:val="20"/>
          <w:szCs w:val="20"/>
        </w:rPr>
      </w:pPr>
      <w:r>
        <w:rPr>
          <w:rFonts w:eastAsia="Times New Roman"/>
          <w:sz w:val="24"/>
          <w:szCs w:val="24"/>
        </w:rPr>
        <w:t xml:space="preserve">Конфликт как столкновение </w:t>
      </w:r>
      <w:proofErr w:type="gramStart"/>
      <w:r>
        <w:rPr>
          <w:rFonts w:eastAsia="Times New Roman"/>
          <w:sz w:val="24"/>
          <w:szCs w:val="24"/>
        </w:rPr>
        <w:t>противоположно-направленных</w:t>
      </w:r>
      <w:proofErr w:type="gramEnd"/>
      <w:r>
        <w:rPr>
          <w:rFonts w:eastAsia="Times New Roman"/>
          <w:sz w:val="24"/>
          <w:szCs w:val="24"/>
        </w:rPr>
        <w:t>, несовместимых друг</w:t>
      </w:r>
    </w:p>
    <w:p w:rsidR="009E42A5" w:rsidRDefault="009E42A5">
      <w:pPr>
        <w:spacing w:line="13" w:lineRule="exact"/>
        <w:rPr>
          <w:sz w:val="20"/>
          <w:szCs w:val="20"/>
        </w:rPr>
      </w:pPr>
    </w:p>
    <w:p w:rsidR="009E42A5" w:rsidRDefault="00D466B2">
      <w:pPr>
        <w:numPr>
          <w:ilvl w:val="0"/>
          <w:numId w:val="12"/>
        </w:numPr>
        <w:tabs>
          <w:tab w:val="left" w:pos="579"/>
        </w:tabs>
        <w:spacing w:line="237" w:lineRule="auto"/>
        <w:ind w:left="260" w:firstLine="1"/>
        <w:jc w:val="both"/>
        <w:rPr>
          <w:rFonts w:eastAsia="Times New Roman"/>
          <w:sz w:val="24"/>
          <w:szCs w:val="24"/>
        </w:rPr>
      </w:pPr>
      <w:r>
        <w:rPr>
          <w:rFonts w:eastAsia="Times New Roman"/>
          <w:sz w:val="24"/>
          <w:szCs w:val="24"/>
        </w:rPr>
        <w:t>другом тенденций, межличностных отношений людей. Конфликтная ситуация. Негативная и позитивная, конструктивная функции конфликта. Признаки деструктивного конфликта. Основные причины конфликтов между подростками, между подростком и учителем, между подростком и родителями. Основные правила поведения в конфликтной ситуации для подростков и родителей. Пути разрешения конфликтных ситуаций.</w:t>
      </w:r>
    </w:p>
    <w:p w:rsidR="009E42A5" w:rsidRDefault="009E42A5">
      <w:pPr>
        <w:spacing w:line="9"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3. Патриотическое воспитание школьников</w:t>
      </w:r>
    </w:p>
    <w:p w:rsidR="009E42A5" w:rsidRDefault="009E42A5">
      <w:pPr>
        <w:spacing w:line="8" w:lineRule="exact"/>
        <w:rPr>
          <w:rFonts w:eastAsia="Times New Roman"/>
          <w:sz w:val="24"/>
          <w:szCs w:val="24"/>
        </w:rPr>
      </w:pPr>
    </w:p>
    <w:p w:rsidR="009E42A5" w:rsidRDefault="00D466B2">
      <w:pPr>
        <w:spacing w:line="234" w:lineRule="auto"/>
        <w:ind w:left="980" w:right="20"/>
        <w:rPr>
          <w:rFonts w:eastAsia="Times New Roman"/>
          <w:sz w:val="24"/>
          <w:szCs w:val="24"/>
        </w:rPr>
      </w:pPr>
      <w:r>
        <w:rPr>
          <w:rFonts w:eastAsia="Times New Roman"/>
          <w:sz w:val="24"/>
          <w:szCs w:val="24"/>
        </w:rPr>
        <w:t>Цель: определить значение семьи в патриотическом воспитании подростков. Патриотизм как проявление любви к своей Родине, гордости за свою страну,</w:t>
      </w:r>
    </w:p>
    <w:p w:rsidR="009E42A5" w:rsidRDefault="009E42A5">
      <w:pPr>
        <w:spacing w:line="14" w:lineRule="exact"/>
        <w:rPr>
          <w:rFonts w:eastAsia="Times New Roman"/>
          <w:sz w:val="24"/>
          <w:szCs w:val="24"/>
        </w:rPr>
      </w:pPr>
    </w:p>
    <w:p w:rsidR="009E42A5" w:rsidRDefault="00D466B2">
      <w:pPr>
        <w:spacing w:line="236" w:lineRule="auto"/>
        <w:ind w:left="260"/>
        <w:jc w:val="both"/>
        <w:rPr>
          <w:rFonts w:eastAsia="Times New Roman"/>
          <w:sz w:val="24"/>
          <w:szCs w:val="24"/>
        </w:rPr>
      </w:pPr>
      <w:r>
        <w:rPr>
          <w:rFonts w:eastAsia="Times New Roman"/>
          <w:sz w:val="24"/>
          <w:szCs w:val="24"/>
        </w:rPr>
        <w:t>достижения своего народа. Формирование патриотизма в семье. Формирование активной жизненной позиции, желания принести пользу стране, своему народу. Участие в политических и общественных организациях. Забота о своем добром имени. Честь и</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4" w:lineRule="auto"/>
        <w:ind w:left="260"/>
        <w:jc w:val="both"/>
        <w:rPr>
          <w:sz w:val="20"/>
          <w:szCs w:val="20"/>
        </w:rPr>
      </w:pPr>
      <w:r>
        <w:rPr>
          <w:rFonts w:eastAsia="Times New Roman"/>
          <w:sz w:val="24"/>
          <w:szCs w:val="24"/>
        </w:rPr>
        <w:lastRenderedPageBreak/>
        <w:t>достоинство человека. Уважение и любовь к окружающим людям. Стремление быть причастным к судьбе Родины.</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4. Развитие эстетической культуры подростков</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обсудить проблему эстетического развития подростка и определить роль родителей в нем.</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Эстетическая культура как совокупность эстетических ценностей, а также процесс их создания, распространения и восприятия. Эстетическая культура как стержневое свойство личности, позволяющее общаться с </w:t>
      </w:r>
      <w:proofErr w:type="gramStart"/>
      <w:r>
        <w:rPr>
          <w:rFonts w:eastAsia="Times New Roman"/>
          <w:sz w:val="24"/>
          <w:szCs w:val="24"/>
        </w:rPr>
        <w:t>прекрасным</w:t>
      </w:r>
      <w:proofErr w:type="gramEnd"/>
      <w:r>
        <w:rPr>
          <w:rFonts w:eastAsia="Times New Roman"/>
          <w:sz w:val="24"/>
          <w:szCs w:val="24"/>
        </w:rPr>
        <w:t>. Взаимосвязь эстетической культуры с общей культурой человека. Способность 14-15-летнего подростка к художественно-эстетическому восприятию, переживанию, творчеству. Ценностно-эстетические ориентации подростка. Эстетический интерес. Эстетическая потребность. Эстетический идеал и его влияние на формирование эстетической культуры подростка. Эстетический вкус и эстетическая установка. Эстетическое отношение подростка к действительности. Роль родителей и семьи в развитии эстетической культуры подростка.</w:t>
      </w:r>
    </w:p>
    <w:p w:rsidR="009E42A5" w:rsidRDefault="009E42A5">
      <w:pPr>
        <w:spacing w:line="13" w:lineRule="exact"/>
        <w:rPr>
          <w:sz w:val="20"/>
          <w:szCs w:val="20"/>
        </w:rPr>
      </w:pPr>
    </w:p>
    <w:p w:rsidR="009E42A5" w:rsidRDefault="00D466B2">
      <w:pPr>
        <w:ind w:left="980"/>
        <w:rPr>
          <w:sz w:val="20"/>
          <w:szCs w:val="20"/>
        </w:rPr>
      </w:pPr>
      <w:r>
        <w:rPr>
          <w:rFonts w:eastAsia="Times New Roman"/>
          <w:b/>
          <w:bCs/>
          <w:sz w:val="24"/>
          <w:szCs w:val="24"/>
        </w:rPr>
        <w:t>Тема 5. Мотив как регулятор поведения</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проблемой формирования мотивации подростка; рассмотреть влияние мотивации на успешность обучения школьника.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Мотив как сложный многоуровневый регулятор жизнедеятельности человека, его поведения, деятельности. </w:t>
      </w:r>
      <w:proofErr w:type="gramStart"/>
      <w:r>
        <w:rPr>
          <w:rFonts w:eastAsia="Times New Roman"/>
          <w:sz w:val="24"/>
          <w:szCs w:val="24"/>
        </w:rPr>
        <w:t>Мотивация как многоуровневая система побудителей, включающая потребности, мотивы, интересы, идеалы, стремления, установки, эмоции, нормы, ценности и др. Потребность и ее удовлетворение.</w:t>
      </w:r>
      <w:proofErr w:type="gramEnd"/>
      <w:r>
        <w:rPr>
          <w:rFonts w:eastAsia="Times New Roman"/>
          <w:sz w:val="24"/>
          <w:szCs w:val="24"/>
        </w:rPr>
        <w:t xml:space="preserve"> Мотив как побуждение к активности. Мотивационная сфера подростка. Диагностика степени удовлетворенности основных потребностей.</w:t>
      </w:r>
    </w:p>
    <w:p w:rsidR="009E42A5" w:rsidRDefault="009E42A5">
      <w:pPr>
        <w:spacing w:line="2" w:lineRule="exact"/>
        <w:rPr>
          <w:sz w:val="20"/>
          <w:szCs w:val="20"/>
        </w:rPr>
      </w:pPr>
    </w:p>
    <w:p w:rsidR="009E42A5" w:rsidRDefault="00D466B2">
      <w:pPr>
        <w:ind w:left="980"/>
        <w:rPr>
          <w:sz w:val="20"/>
          <w:szCs w:val="20"/>
        </w:rPr>
      </w:pPr>
      <w:r>
        <w:rPr>
          <w:rFonts w:eastAsia="Times New Roman"/>
          <w:sz w:val="24"/>
          <w:szCs w:val="24"/>
        </w:rPr>
        <w:t>Тема 6. Ориентация школьников на ценности семьи</w:t>
      </w:r>
    </w:p>
    <w:p w:rsidR="009E42A5" w:rsidRDefault="009E42A5">
      <w:pPr>
        <w:spacing w:line="13"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определить роль семьи в формировании ценностных ориентаций школьников.</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Семья как малая социальная группа. Стиль родительских отношений и его влияние на развитие ребенка. Контакт с ребенком как необходимое условие семейного воспитания. Позиции родителей по отношению к ребенку. Нравственные основы семьи. Семейный долг. Дети – главная нравственная ценность семьи. Уважительные отношения в семье. Психологический климат семьи и пути его формирования. Трудовая атмосфера и эстетика быта семьи. Воспитание трудолюбия подростка. Место искусства в жизни современной семьи. Идейные ценности семьи.</w:t>
      </w:r>
    </w:p>
    <w:p w:rsidR="009E42A5" w:rsidRDefault="009E42A5">
      <w:pPr>
        <w:spacing w:line="9" w:lineRule="exact"/>
        <w:rPr>
          <w:sz w:val="20"/>
          <w:szCs w:val="20"/>
        </w:rPr>
      </w:pPr>
    </w:p>
    <w:p w:rsidR="009E42A5" w:rsidRDefault="00D466B2">
      <w:pPr>
        <w:ind w:left="980"/>
        <w:rPr>
          <w:sz w:val="20"/>
          <w:szCs w:val="20"/>
        </w:rPr>
      </w:pPr>
      <w:r>
        <w:rPr>
          <w:rFonts w:eastAsia="Times New Roman"/>
          <w:b/>
          <w:bCs/>
          <w:sz w:val="24"/>
          <w:szCs w:val="24"/>
        </w:rPr>
        <w:t>Тема 7. Ребенок и полиция</w:t>
      </w:r>
    </w:p>
    <w:p w:rsidR="009E42A5" w:rsidRDefault="009E42A5">
      <w:pPr>
        <w:spacing w:line="8" w:lineRule="exact"/>
        <w:rPr>
          <w:sz w:val="20"/>
          <w:szCs w:val="20"/>
        </w:rPr>
      </w:pPr>
    </w:p>
    <w:p w:rsidR="009E42A5" w:rsidRDefault="00D466B2">
      <w:pPr>
        <w:spacing w:line="234" w:lineRule="auto"/>
        <w:ind w:left="980"/>
        <w:rPr>
          <w:sz w:val="20"/>
          <w:szCs w:val="20"/>
        </w:rPr>
      </w:pPr>
      <w:r>
        <w:rPr>
          <w:rFonts w:eastAsia="Times New Roman"/>
          <w:sz w:val="24"/>
          <w:szCs w:val="24"/>
        </w:rPr>
        <w:t>Цель: ознакомить родителей с путями взаимодействия с полицией. Правоохранительные органы, призванные защищать человека, его права и свободы,</w:t>
      </w:r>
    </w:p>
    <w:p w:rsidR="009E42A5" w:rsidRDefault="009E42A5">
      <w:pPr>
        <w:spacing w:line="14" w:lineRule="exact"/>
        <w:rPr>
          <w:sz w:val="20"/>
          <w:szCs w:val="20"/>
        </w:rPr>
      </w:pPr>
    </w:p>
    <w:p w:rsidR="009E42A5" w:rsidRDefault="00D466B2">
      <w:pPr>
        <w:spacing w:line="237" w:lineRule="auto"/>
        <w:ind w:left="260"/>
        <w:jc w:val="both"/>
        <w:rPr>
          <w:sz w:val="20"/>
          <w:szCs w:val="20"/>
        </w:rPr>
      </w:pPr>
      <w:r>
        <w:rPr>
          <w:rFonts w:eastAsia="Times New Roman"/>
          <w:sz w:val="24"/>
          <w:szCs w:val="24"/>
        </w:rPr>
        <w:t>обеспечивать общественный порядок и безопасность граждан. Принципы работы полиции. Полномочия полиции. Проблемы взаимоотношений детей с сотрудниками полиции (как быть, если сотрудники полиции просят пройти с ними в отделение, надо ли носить с собой документы; что делать, если ребенка ограбили, если задержали, можно ли заключить ребенка под стражу).</w:t>
      </w:r>
    </w:p>
    <w:p w:rsidR="009E42A5" w:rsidRDefault="009E42A5">
      <w:pPr>
        <w:spacing w:line="200" w:lineRule="exact"/>
        <w:rPr>
          <w:sz w:val="20"/>
          <w:szCs w:val="20"/>
        </w:rPr>
      </w:pPr>
    </w:p>
    <w:p w:rsidR="009E42A5" w:rsidRDefault="009E42A5">
      <w:pPr>
        <w:spacing w:line="362" w:lineRule="exact"/>
        <w:rPr>
          <w:sz w:val="20"/>
          <w:szCs w:val="20"/>
        </w:rPr>
      </w:pPr>
    </w:p>
    <w:p w:rsidR="009E42A5" w:rsidRDefault="00D466B2">
      <w:pPr>
        <w:ind w:left="2680"/>
        <w:rPr>
          <w:sz w:val="20"/>
          <w:szCs w:val="20"/>
        </w:rPr>
      </w:pPr>
      <w:r>
        <w:rPr>
          <w:rFonts w:eastAsia="Times New Roman"/>
          <w:b/>
          <w:bCs/>
          <w:i/>
          <w:iCs/>
          <w:sz w:val="24"/>
          <w:szCs w:val="24"/>
        </w:rPr>
        <w:t>СРЕДНЕЕ (ПОЛНОЕ) ОБЩЕЕ ОБРАЗОВАНИЕ</w:t>
      </w:r>
    </w:p>
    <w:p w:rsidR="009E42A5" w:rsidRDefault="009E42A5">
      <w:pPr>
        <w:spacing w:line="272" w:lineRule="exact"/>
        <w:rPr>
          <w:sz w:val="20"/>
          <w:szCs w:val="20"/>
        </w:rPr>
      </w:pPr>
    </w:p>
    <w:p w:rsidR="009E42A5" w:rsidRDefault="00D466B2">
      <w:pPr>
        <w:numPr>
          <w:ilvl w:val="0"/>
          <w:numId w:val="13"/>
        </w:numPr>
        <w:tabs>
          <w:tab w:val="left" w:pos="1220"/>
        </w:tabs>
        <w:ind w:left="1220" w:hanging="239"/>
        <w:rPr>
          <w:rFonts w:eastAsia="Times New Roman"/>
          <w:sz w:val="24"/>
          <w:szCs w:val="24"/>
        </w:rPr>
      </w:pPr>
      <w:r>
        <w:rPr>
          <w:rFonts w:eastAsia="Times New Roman"/>
          <w:sz w:val="24"/>
          <w:szCs w:val="24"/>
        </w:rPr>
        <w:t>КЛАСС</w:t>
      </w:r>
    </w:p>
    <w:p w:rsidR="009E42A5" w:rsidRDefault="009E42A5">
      <w:pPr>
        <w:spacing w:line="16" w:lineRule="exact"/>
        <w:rPr>
          <w:sz w:val="20"/>
          <w:szCs w:val="20"/>
        </w:rPr>
      </w:pPr>
    </w:p>
    <w:p w:rsidR="009E42A5" w:rsidRDefault="00D466B2">
      <w:pPr>
        <w:spacing w:line="232" w:lineRule="auto"/>
        <w:ind w:left="980"/>
        <w:rPr>
          <w:sz w:val="20"/>
          <w:szCs w:val="20"/>
        </w:rPr>
      </w:pPr>
      <w:r>
        <w:rPr>
          <w:rFonts w:eastAsia="Times New Roman"/>
          <w:b/>
          <w:bCs/>
          <w:sz w:val="24"/>
          <w:szCs w:val="24"/>
        </w:rPr>
        <w:t xml:space="preserve">Тема 1. Психологические особенности развития личности старшеклассника </w:t>
      </w:r>
      <w:r>
        <w:rPr>
          <w:rFonts w:eastAsia="Times New Roman"/>
          <w:sz w:val="24"/>
          <w:szCs w:val="24"/>
        </w:rPr>
        <w:t>Цель: ознакомить родителей с психологическими особенностями личности</w:t>
      </w:r>
    </w:p>
    <w:p w:rsidR="009E42A5" w:rsidRDefault="009E42A5">
      <w:pPr>
        <w:spacing w:line="2" w:lineRule="exact"/>
        <w:rPr>
          <w:sz w:val="20"/>
          <w:szCs w:val="20"/>
        </w:rPr>
      </w:pPr>
    </w:p>
    <w:p w:rsidR="009E42A5" w:rsidRDefault="00D466B2">
      <w:pPr>
        <w:ind w:left="260"/>
        <w:rPr>
          <w:sz w:val="20"/>
          <w:szCs w:val="20"/>
        </w:rPr>
      </w:pPr>
      <w:r>
        <w:rPr>
          <w:rFonts w:eastAsia="Times New Roman"/>
          <w:sz w:val="24"/>
          <w:szCs w:val="24"/>
        </w:rPr>
        <w:t>старшеклассника.</w:t>
      </w:r>
    </w:p>
    <w:p w:rsidR="009E42A5" w:rsidRDefault="009E42A5">
      <w:pPr>
        <w:spacing w:line="13"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 xml:space="preserve">Понятие личности в психологии и педагогике. Особенности темперамента, психических процессов и интеллекта старшеклассника. </w:t>
      </w:r>
      <w:proofErr w:type="gramStart"/>
      <w:r>
        <w:rPr>
          <w:rFonts w:eastAsia="Times New Roman"/>
          <w:sz w:val="24"/>
          <w:szCs w:val="24"/>
        </w:rPr>
        <w:t>Развитие личности; особенности развития личности старшеклассника: устремлённость в будущее (восприятие настоящего с</w:t>
      </w:r>
      <w:proofErr w:type="gramEnd"/>
    </w:p>
    <w:p w:rsidR="009E42A5" w:rsidRDefault="009E42A5">
      <w:pPr>
        <w:sectPr w:rsidR="009E42A5">
          <w:pgSz w:w="11900" w:h="16836"/>
          <w:pgMar w:top="1134" w:right="848" w:bottom="796" w:left="1440" w:header="0" w:footer="0" w:gutter="0"/>
          <w:cols w:space="720" w:equalWidth="0">
            <w:col w:w="9620"/>
          </w:cols>
        </w:sectPr>
      </w:pPr>
    </w:p>
    <w:p w:rsidR="009E42A5" w:rsidRDefault="00D466B2">
      <w:pPr>
        <w:spacing w:line="236" w:lineRule="auto"/>
        <w:ind w:left="260"/>
        <w:jc w:val="both"/>
        <w:rPr>
          <w:sz w:val="20"/>
          <w:szCs w:val="20"/>
        </w:rPr>
      </w:pPr>
      <w:r>
        <w:rPr>
          <w:rFonts w:eastAsia="Times New Roman"/>
          <w:sz w:val="24"/>
          <w:szCs w:val="24"/>
        </w:rPr>
        <w:lastRenderedPageBreak/>
        <w:t>точки зрения будущего), объединение познавательных и профессиональных интересов, самоопределение в профессии и в жизни. Старшеклассник (обучающийся) как представитель возрастного периода. Старшеклассник как субъект учебной деятельности.</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2. Ценностные ориентиры современных старшеклассников</w:t>
      </w:r>
    </w:p>
    <w:p w:rsidR="009E42A5" w:rsidRDefault="009E42A5">
      <w:pPr>
        <w:spacing w:line="8"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ознакомить родителей с ценностными ориентирами современных старшеклассников и способами их развития.</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 xml:space="preserve">Общечеловеческие ценности как </w:t>
      </w:r>
      <w:proofErr w:type="spellStart"/>
      <w:r>
        <w:rPr>
          <w:rFonts w:eastAsia="Times New Roman"/>
          <w:sz w:val="24"/>
          <w:szCs w:val="24"/>
        </w:rPr>
        <w:t>социокультурная</w:t>
      </w:r>
      <w:proofErr w:type="spellEnd"/>
      <w:r>
        <w:rPr>
          <w:rFonts w:eastAsia="Times New Roman"/>
          <w:sz w:val="24"/>
          <w:szCs w:val="24"/>
        </w:rPr>
        <w:t xml:space="preserve"> доминанта ценностных ориентаций современных старшеклассников. Прогнозирование (построение жизненного сценария), свобода выбора, самоопределение, </w:t>
      </w:r>
      <w:proofErr w:type="spellStart"/>
      <w:r>
        <w:rPr>
          <w:rFonts w:eastAsia="Times New Roman"/>
          <w:sz w:val="24"/>
          <w:szCs w:val="24"/>
        </w:rPr>
        <w:t>креативность</w:t>
      </w:r>
      <w:proofErr w:type="spellEnd"/>
      <w:r>
        <w:rPr>
          <w:rFonts w:eastAsia="Times New Roman"/>
          <w:sz w:val="24"/>
          <w:szCs w:val="24"/>
        </w:rPr>
        <w:t>, эвристика – основания изменения отношений современных старшеклассников в ситуации взросления.</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Дефиниция и содержание понятия «ценность» в философии и педагогике. Гуманистические ценности современного общества: равенство, свобода, демократизм, солидарность, культурное разнообразие, экология – и их оценка современными старшеклассниками.</w:t>
      </w:r>
    </w:p>
    <w:p w:rsidR="009E42A5" w:rsidRDefault="009E42A5">
      <w:pPr>
        <w:spacing w:line="14"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Современный старшеклассник как субъект освоения ценностей. Сопровождение родителями взрослеющих детей в процессе их самоопределения в мире ценностей.</w:t>
      </w:r>
    </w:p>
    <w:p w:rsidR="009E42A5" w:rsidRDefault="009E42A5">
      <w:pPr>
        <w:spacing w:line="14"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Формирование ценностного отношения к собственной жизни и потребности в её проектировании и реализации.</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3. Роль семьи на этапе самоопределения старшего школьника</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помочь родителям осознать ведущую роль семьи в жизни старшего школьника.</w:t>
      </w:r>
    </w:p>
    <w:p w:rsidR="009E42A5" w:rsidRDefault="009E42A5">
      <w:pPr>
        <w:spacing w:line="14" w:lineRule="exact"/>
        <w:rPr>
          <w:sz w:val="20"/>
          <w:szCs w:val="20"/>
        </w:rPr>
      </w:pPr>
    </w:p>
    <w:p w:rsidR="009E42A5" w:rsidRDefault="00D466B2">
      <w:pPr>
        <w:spacing w:line="238" w:lineRule="auto"/>
        <w:ind w:left="260" w:firstLine="720"/>
        <w:jc w:val="both"/>
        <w:rPr>
          <w:sz w:val="20"/>
          <w:szCs w:val="20"/>
        </w:rPr>
      </w:pPr>
      <w:r>
        <w:rPr>
          <w:rFonts w:eastAsia="Times New Roman"/>
          <w:sz w:val="24"/>
          <w:szCs w:val="24"/>
        </w:rPr>
        <w:t xml:space="preserve">Знание семьи для взрослеющего ребёнка. </w:t>
      </w:r>
      <w:proofErr w:type="spellStart"/>
      <w:r>
        <w:rPr>
          <w:rFonts w:eastAsia="Times New Roman"/>
          <w:sz w:val="24"/>
          <w:szCs w:val="24"/>
        </w:rPr>
        <w:t>Социокультурные</w:t>
      </w:r>
      <w:proofErr w:type="spellEnd"/>
      <w:r>
        <w:rPr>
          <w:rFonts w:eastAsia="Times New Roman"/>
          <w:sz w:val="24"/>
          <w:szCs w:val="24"/>
        </w:rPr>
        <w:t xml:space="preserve"> основы семьи. Особенности современной семьи и оценочное отношение к ней взрослеющего ребёнка. Функции семьи по отношению к взрослеющему ребёнку. Формирование психологической готовности взрослеющего юноши (девушки) к семейному самоопределению. Особенности семейного воспитания в юношеском возрасте. Конфликтное взаимодействие родителей и взрослеющих детей.</w:t>
      </w:r>
    </w:p>
    <w:p w:rsidR="009E42A5" w:rsidRDefault="009E42A5">
      <w:pPr>
        <w:spacing w:line="18" w:lineRule="exact"/>
        <w:rPr>
          <w:sz w:val="20"/>
          <w:szCs w:val="20"/>
        </w:rPr>
      </w:pPr>
    </w:p>
    <w:p w:rsidR="009E42A5" w:rsidRDefault="00D466B2">
      <w:pPr>
        <w:spacing w:line="234" w:lineRule="auto"/>
        <w:ind w:left="260" w:right="80" w:firstLine="720"/>
        <w:rPr>
          <w:sz w:val="20"/>
          <w:szCs w:val="20"/>
        </w:rPr>
      </w:pPr>
      <w:r>
        <w:rPr>
          <w:rFonts w:eastAsia="Times New Roman"/>
          <w:b/>
          <w:bCs/>
          <w:sz w:val="24"/>
          <w:szCs w:val="24"/>
        </w:rPr>
        <w:t>Тема 4. Жизненные сценарии детей. Профессиональная ориентация старшеклассников</w:t>
      </w:r>
    </w:p>
    <w:p w:rsidR="009E42A5" w:rsidRDefault="009E42A5">
      <w:pPr>
        <w:spacing w:line="10"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обеспечить родительское сопровождение жизненного и профессионального самоопределения старшеклассника.</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Трудовая подготовка в семье – основа успешности в будущей профессиональной деятельности. Проблемно-практический, смысловой и ценностный аспекты профессиональной ориентации старшеклассников.</w:t>
      </w:r>
    </w:p>
    <w:p w:rsidR="009E42A5" w:rsidRDefault="009E42A5">
      <w:pPr>
        <w:spacing w:line="6" w:lineRule="exact"/>
        <w:rPr>
          <w:sz w:val="20"/>
          <w:szCs w:val="20"/>
        </w:rPr>
      </w:pPr>
    </w:p>
    <w:p w:rsidR="009E42A5" w:rsidRDefault="00D466B2">
      <w:pPr>
        <w:ind w:left="980"/>
        <w:rPr>
          <w:sz w:val="20"/>
          <w:szCs w:val="20"/>
        </w:rPr>
      </w:pPr>
      <w:r>
        <w:rPr>
          <w:rFonts w:eastAsia="Times New Roman"/>
          <w:b/>
          <w:bCs/>
          <w:sz w:val="24"/>
          <w:szCs w:val="24"/>
        </w:rPr>
        <w:t>Тема 5. Стили и методы воспитания старшеклассника в семье</w:t>
      </w:r>
    </w:p>
    <w:p w:rsidR="009E42A5" w:rsidRDefault="009E42A5">
      <w:pPr>
        <w:spacing w:line="8" w:lineRule="exact"/>
        <w:rPr>
          <w:sz w:val="20"/>
          <w:szCs w:val="20"/>
        </w:rPr>
      </w:pPr>
    </w:p>
    <w:p w:rsidR="009E42A5" w:rsidRDefault="00D466B2">
      <w:pPr>
        <w:spacing w:line="234" w:lineRule="auto"/>
        <w:ind w:left="260" w:firstLine="720"/>
        <w:jc w:val="both"/>
        <w:rPr>
          <w:sz w:val="20"/>
          <w:szCs w:val="20"/>
        </w:rPr>
      </w:pPr>
      <w:r>
        <w:rPr>
          <w:rFonts w:eastAsia="Times New Roman"/>
          <w:sz w:val="24"/>
          <w:szCs w:val="24"/>
        </w:rPr>
        <w:t>Цель: ознакомить родителей с различными моделями воспитания старшеклассника в семье.</w:t>
      </w:r>
    </w:p>
    <w:p w:rsidR="009E42A5" w:rsidRDefault="009E42A5">
      <w:pPr>
        <w:spacing w:line="14" w:lineRule="exact"/>
        <w:rPr>
          <w:sz w:val="20"/>
          <w:szCs w:val="20"/>
        </w:rPr>
      </w:pPr>
    </w:p>
    <w:p w:rsidR="009E42A5" w:rsidRDefault="00D466B2">
      <w:pPr>
        <w:spacing w:line="236" w:lineRule="auto"/>
        <w:ind w:left="260" w:firstLine="720"/>
        <w:jc w:val="both"/>
        <w:rPr>
          <w:sz w:val="20"/>
          <w:szCs w:val="20"/>
        </w:rPr>
      </w:pPr>
      <w:r>
        <w:rPr>
          <w:rFonts w:eastAsia="Times New Roman"/>
          <w:sz w:val="24"/>
          <w:szCs w:val="24"/>
        </w:rPr>
        <w:t>Снижение роли власти и повышение роли личностного и функционального авторитета родителей. Необходимость соблюдения принципа «Не играть в друзей, а быть ими». Пути достижения психологической гармонии в семье.</w:t>
      </w:r>
    </w:p>
    <w:p w:rsidR="009E42A5" w:rsidRDefault="009E42A5">
      <w:pPr>
        <w:spacing w:line="278" w:lineRule="exact"/>
        <w:rPr>
          <w:sz w:val="20"/>
          <w:szCs w:val="20"/>
        </w:rPr>
      </w:pPr>
    </w:p>
    <w:p w:rsidR="009E42A5" w:rsidRDefault="00D466B2">
      <w:pPr>
        <w:ind w:left="980"/>
        <w:rPr>
          <w:sz w:val="20"/>
          <w:szCs w:val="20"/>
        </w:rPr>
      </w:pPr>
      <w:r>
        <w:rPr>
          <w:rFonts w:eastAsia="Times New Roman"/>
          <w:sz w:val="24"/>
          <w:szCs w:val="24"/>
        </w:rPr>
        <w:t>XI КЛАСС</w:t>
      </w:r>
    </w:p>
    <w:p w:rsidR="009E42A5" w:rsidRDefault="009E42A5">
      <w:pPr>
        <w:spacing w:line="16" w:lineRule="exact"/>
        <w:rPr>
          <w:sz w:val="20"/>
          <w:szCs w:val="20"/>
        </w:rPr>
      </w:pPr>
    </w:p>
    <w:p w:rsidR="009E42A5" w:rsidRDefault="00D466B2">
      <w:pPr>
        <w:spacing w:line="234" w:lineRule="auto"/>
        <w:ind w:left="260" w:right="20" w:firstLine="720"/>
        <w:jc w:val="both"/>
        <w:rPr>
          <w:sz w:val="20"/>
          <w:szCs w:val="20"/>
        </w:rPr>
      </w:pPr>
      <w:r>
        <w:rPr>
          <w:rFonts w:eastAsia="Times New Roman"/>
          <w:b/>
          <w:bCs/>
          <w:sz w:val="24"/>
          <w:szCs w:val="24"/>
        </w:rPr>
        <w:t>Тема 1. Стресс – это не то, что с человеком происходит, а то, как он переживает ситуацию</w:t>
      </w:r>
    </w:p>
    <w:p w:rsidR="009E42A5" w:rsidRDefault="009E42A5">
      <w:pPr>
        <w:spacing w:line="10"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Цель: обеспечить акцентирование внимания родителей на конструктивном восприятии стресса.</w:t>
      </w:r>
    </w:p>
    <w:p w:rsidR="009E42A5" w:rsidRDefault="009E42A5">
      <w:pPr>
        <w:spacing w:line="14" w:lineRule="exact"/>
        <w:rPr>
          <w:sz w:val="20"/>
          <w:szCs w:val="20"/>
        </w:rPr>
      </w:pPr>
    </w:p>
    <w:p w:rsidR="009E42A5" w:rsidRDefault="00D466B2">
      <w:pPr>
        <w:spacing w:line="234" w:lineRule="auto"/>
        <w:ind w:left="260" w:right="20" w:firstLine="720"/>
        <w:jc w:val="both"/>
        <w:rPr>
          <w:sz w:val="20"/>
          <w:szCs w:val="20"/>
        </w:rPr>
      </w:pPr>
      <w:r>
        <w:rPr>
          <w:rFonts w:eastAsia="Times New Roman"/>
          <w:sz w:val="24"/>
          <w:szCs w:val="24"/>
        </w:rPr>
        <w:t xml:space="preserve">Основные понятия темы (проблемы): стресс, </w:t>
      </w:r>
      <w:proofErr w:type="spellStart"/>
      <w:r>
        <w:rPr>
          <w:rFonts w:eastAsia="Times New Roman"/>
          <w:sz w:val="24"/>
          <w:szCs w:val="24"/>
        </w:rPr>
        <w:t>дистресс</w:t>
      </w:r>
      <w:proofErr w:type="spellEnd"/>
      <w:r>
        <w:rPr>
          <w:rFonts w:eastAsia="Times New Roman"/>
          <w:sz w:val="24"/>
          <w:szCs w:val="24"/>
        </w:rPr>
        <w:t xml:space="preserve">, </w:t>
      </w:r>
      <w:proofErr w:type="spellStart"/>
      <w:r>
        <w:rPr>
          <w:rFonts w:eastAsia="Times New Roman"/>
          <w:sz w:val="24"/>
          <w:szCs w:val="24"/>
        </w:rPr>
        <w:t>стрессоустойчивость</w:t>
      </w:r>
      <w:proofErr w:type="spellEnd"/>
      <w:r>
        <w:rPr>
          <w:rFonts w:eastAsia="Times New Roman"/>
          <w:sz w:val="24"/>
          <w:szCs w:val="24"/>
        </w:rPr>
        <w:t>, ценности, ценностная иерархия.</w:t>
      </w:r>
    </w:p>
    <w:p w:rsidR="009E42A5" w:rsidRDefault="009E42A5">
      <w:pPr>
        <w:spacing w:line="14" w:lineRule="exact"/>
        <w:rPr>
          <w:sz w:val="20"/>
          <w:szCs w:val="20"/>
        </w:rPr>
      </w:pPr>
    </w:p>
    <w:p w:rsidR="009E42A5" w:rsidRDefault="00D466B2">
      <w:pPr>
        <w:spacing w:line="237" w:lineRule="auto"/>
        <w:ind w:left="260" w:firstLine="720"/>
        <w:jc w:val="both"/>
        <w:rPr>
          <w:sz w:val="20"/>
          <w:szCs w:val="20"/>
        </w:rPr>
      </w:pPr>
      <w:r>
        <w:rPr>
          <w:rFonts w:eastAsia="Times New Roman"/>
          <w:sz w:val="24"/>
          <w:szCs w:val="24"/>
        </w:rPr>
        <w:t xml:space="preserve">Психологическое здоровье. Качества, необходимые для адекватного переживания стрессов. </w:t>
      </w:r>
      <w:proofErr w:type="spellStart"/>
      <w:r>
        <w:rPr>
          <w:rFonts w:eastAsia="Times New Roman"/>
          <w:sz w:val="24"/>
          <w:szCs w:val="24"/>
        </w:rPr>
        <w:t>Самопринятие</w:t>
      </w:r>
      <w:proofErr w:type="spellEnd"/>
      <w:r>
        <w:rPr>
          <w:rFonts w:eastAsia="Times New Roman"/>
          <w:sz w:val="24"/>
          <w:szCs w:val="24"/>
        </w:rPr>
        <w:t xml:space="preserve">, принятие взрослых. Наиболее травмирующие жизненные ситуации (ситуации обиды, подпадания под манипуляцию; развода родителей; безответной любви; потери близкого) и пути </w:t>
      </w:r>
      <w:proofErr w:type="spellStart"/>
      <w:r>
        <w:rPr>
          <w:rFonts w:eastAsia="Times New Roman"/>
          <w:sz w:val="24"/>
          <w:szCs w:val="24"/>
        </w:rPr>
        <w:t>совладания</w:t>
      </w:r>
      <w:proofErr w:type="spellEnd"/>
      <w:r>
        <w:rPr>
          <w:rFonts w:eastAsia="Times New Roman"/>
          <w:sz w:val="24"/>
          <w:szCs w:val="24"/>
        </w:rPr>
        <w:t xml:space="preserve"> со стрессом. Специфика</w:t>
      </w:r>
    </w:p>
    <w:p w:rsidR="009E42A5" w:rsidRDefault="009E42A5">
      <w:pPr>
        <w:sectPr w:rsidR="009E42A5">
          <w:pgSz w:w="11900" w:h="16836"/>
          <w:pgMar w:top="1134" w:right="848" w:bottom="796" w:left="1440" w:header="0" w:footer="0" w:gutter="0"/>
          <w:cols w:space="720" w:equalWidth="0">
            <w:col w:w="9620"/>
          </w:cols>
        </w:sectPr>
      </w:pPr>
    </w:p>
    <w:p w:rsidR="009E42A5" w:rsidRDefault="00D466B2">
      <w:pPr>
        <w:ind w:left="260"/>
        <w:rPr>
          <w:sz w:val="20"/>
          <w:szCs w:val="20"/>
        </w:rPr>
      </w:pPr>
      <w:r>
        <w:rPr>
          <w:rFonts w:eastAsia="Times New Roman"/>
          <w:sz w:val="24"/>
          <w:szCs w:val="24"/>
        </w:rPr>
        <w:lastRenderedPageBreak/>
        <w:t xml:space="preserve">протекания «индивидуального стресса» и пути </w:t>
      </w:r>
      <w:proofErr w:type="spellStart"/>
      <w:r>
        <w:rPr>
          <w:rFonts w:eastAsia="Times New Roman"/>
          <w:sz w:val="24"/>
          <w:szCs w:val="24"/>
        </w:rPr>
        <w:t>совладания</w:t>
      </w:r>
      <w:proofErr w:type="spellEnd"/>
      <w:r>
        <w:rPr>
          <w:rFonts w:eastAsia="Times New Roman"/>
          <w:sz w:val="24"/>
          <w:szCs w:val="24"/>
        </w:rPr>
        <w:t xml:space="preserve"> с ним. Пути решения проблем</w:t>
      </w:r>
    </w:p>
    <w:p w:rsidR="009E42A5" w:rsidRDefault="009E42A5">
      <w:pPr>
        <w:spacing w:line="12" w:lineRule="exact"/>
        <w:rPr>
          <w:sz w:val="20"/>
          <w:szCs w:val="20"/>
        </w:rPr>
      </w:pPr>
    </w:p>
    <w:p w:rsidR="009E42A5" w:rsidRDefault="00D466B2">
      <w:pPr>
        <w:numPr>
          <w:ilvl w:val="0"/>
          <w:numId w:val="14"/>
        </w:numPr>
        <w:tabs>
          <w:tab w:val="left" w:pos="488"/>
        </w:tabs>
        <w:spacing w:line="236" w:lineRule="auto"/>
        <w:ind w:left="260" w:firstLine="1"/>
        <w:jc w:val="both"/>
        <w:rPr>
          <w:rFonts w:eastAsia="Times New Roman"/>
          <w:sz w:val="24"/>
          <w:szCs w:val="24"/>
        </w:rPr>
      </w:pPr>
      <w:r>
        <w:rPr>
          <w:rFonts w:eastAsia="Times New Roman"/>
          <w:sz w:val="24"/>
          <w:szCs w:val="24"/>
        </w:rPr>
        <w:t xml:space="preserve">системе социальных связей и благодаря </w:t>
      </w:r>
      <w:proofErr w:type="gramStart"/>
      <w:r>
        <w:rPr>
          <w:rFonts w:eastAsia="Times New Roman"/>
          <w:sz w:val="24"/>
          <w:szCs w:val="24"/>
        </w:rPr>
        <w:t>им</w:t>
      </w:r>
      <w:proofErr w:type="gramEnd"/>
      <w:r>
        <w:rPr>
          <w:rFonts w:eastAsia="Times New Roman"/>
          <w:sz w:val="24"/>
          <w:szCs w:val="24"/>
        </w:rPr>
        <w:t>. Поиск собственных ресурсов; оценка и самооценка стрессовых ситуаций. Здоровое отношение к стрессовым ситуациям и способы конструктивного выхода из стрессовых (экстремальных) ситуаций.</w:t>
      </w:r>
    </w:p>
    <w:p w:rsidR="009E42A5" w:rsidRDefault="009E42A5">
      <w:pPr>
        <w:spacing w:line="5"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2. Как помочь ребёнку пережить «безответную любовь»</w:t>
      </w:r>
    </w:p>
    <w:p w:rsidR="009E42A5" w:rsidRDefault="009E42A5">
      <w:pPr>
        <w:spacing w:line="8" w:lineRule="exact"/>
        <w:rPr>
          <w:rFonts w:eastAsia="Times New Roman"/>
          <w:sz w:val="24"/>
          <w:szCs w:val="24"/>
        </w:rPr>
      </w:pPr>
    </w:p>
    <w:p w:rsidR="009E42A5" w:rsidRDefault="00D466B2">
      <w:pPr>
        <w:spacing w:line="234" w:lineRule="auto"/>
        <w:ind w:left="260" w:right="20" w:firstLine="720"/>
        <w:rPr>
          <w:rFonts w:eastAsia="Times New Roman"/>
          <w:sz w:val="24"/>
          <w:szCs w:val="24"/>
        </w:rPr>
      </w:pPr>
      <w:r>
        <w:rPr>
          <w:rFonts w:eastAsia="Times New Roman"/>
          <w:sz w:val="24"/>
          <w:szCs w:val="24"/>
        </w:rPr>
        <w:t>Цель: подготовить родителей к позитивному отношению к юношеской любви своих взрослеющих детей.</w:t>
      </w:r>
    </w:p>
    <w:p w:rsidR="009E42A5" w:rsidRDefault="009E42A5">
      <w:pPr>
        <w:spacing w:line="13" w:lineRule="exact"/>
        <w:rPr>
          <w:rFonts w:eastAsia="Times New Roman"/>
          <w:sz w:val="24"/>
          <w:szCs w:val="24"/>
        </w:rPr>
      </w:pPr>
    </w:p>
    <w:p w:rsidR="009E42A5" w:rsidRDefault="00D466B2">
      <w:pPr>
        <w:spacing w:line="238" w:lineRule="auto"/>
        <w:ind w:left="260" w:firstLine="720"/>
        <w:jc w:val="both"/>
        <w:rPr>
          <w:rFonts w:eastAsia="Times New Roman"/>
          <w:sz w:val="24"/>
          <w:szCs w:val="24"/>
        </w:rPr>
      </w:pPr>
      <w:proofErr w:type="gramStart"/>
      <w:r>
        <w:rPr>
          <w:rFonts w:eastAsia="Times New Roman"/>
          <w:sz w:val="24"/>
          <w:szCs w:val="24"/>
        </w:rPr>
        <w:t>Многозначность и многогранность понятия «любовь»: любовь к Родине, к матери, к музыке, к девушке, к юноше, к женщине, к мужчине, к своему делу, к жизни, романтическая любовь.</w:t>
      </w:r>
      <w:proofErr w:type="gramEnd"/>
      <w:r>
        <w:rPr>
          <w:rFonts w:eastAsia="Times New Roman"/>
          <w:sz w:val="24"/>
          <w:szCs w:val="24"/>
        </w:rPr>
        <w:t xml:space="preserve"> Категория любви в философии жизни. Личностная и социальная значимость любви как высшего человеческого чувства. Дружба и любовь. Юношеская дружба, юношеская любовь. Особенности юношеской любви. Основные черты подлинной любви. Культура поведения в любви. Способность любви возвысить человека, обогатить его духовно, быть источником счастья.</w:t>
      </w:r>
    </w:p>
    <w:p w:rsidR="009E42A5" w:rsidRDefault="009E42A5">
      <w:pPr>
        <w:spacing w:line="8"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3. Оказание помощи старшему школьнику в период сдачи ЕГЭ</w:t>
      </w:r>
    </w:p>
    <w:p w:rsidR="009E42A5" w:rsidRDefault="009E42A5">
      <w:pPr>
        <w:spacing w:line="8"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Цель: подготовить родителей к психологическому сопровождению детей-выпускников в период проведения ЕГЭ.</w:t>
      </w:r>
    </w:p>
    <w:p w:rsidR="009E42A5" w:rsidRDefault="009E42A5">
      <w:pPr>
        <w:spacing w:line="14" w:lineRule="exact"/>
        <w:rPr>
          <w:rFonts w:eastAsia="Times New Roman"/>
          <w:sz w:val="24"/>
          <w:szCs w:val="24"/>
        </w:rPr>
      </w:pPr>
    </w:p>
    <w:p w:rsidR="009E42A5" w:rsidRDefault="00D466B2">
      <w:pPr>
        <w:spacing w:line="237" w:lineRule="auto"/>
        <w:ind w:left="260" w:firstLine="720"/>
        <w:jc w:val="both"/>
        <w:rPr>
          <w:rFonts w:eastAsia="Times New Roman"/>
          <w:sz w:val="24"/>
          <w:szCs w:val="24"/>
        </w:rPr>
      </w:pPr>
      <w:r>
        <w:rPr>
          <w:rFonts w:eastAsia="Times New Roman"/>
          <w:sz w:val="24"/>
          <w:szCs w:val="24"/>
        </w:rPr>
        <w:t>Родители как субъекты процесса образования детей-школьников. Особенности дидактического сопровождения родителями учебной деятельности старшего школьника. Взаимодействие субъектов образовательного процесса (родителей, детей и педагогов). Учебно-педагогическое сотрудничество родителей и педагогов.</w:t>
      </w:r>
    </w:p>
    <w:p w:rsidR="009E42A5" w:rsidRDefault="009E42A5">
      <w:pPr>
        <w:spacing w:line="13"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Мотивация профессионального и жизненного самоопределения старшеклассников-выпускников как механизм стимулирования успешной сдачи ЕГЭ.</w:t>
      </w:r>
    </w:p>
    <w:p w:rsidR="009E42A5" w:rsidRDefault="009E42A5">
      <w:pPr>
        <w:spacing w:line="17" w:lineRule="exact"/>
        <w:rPr>
          <w:rFonts w:eastAsia="Times New Roman"/>
          <w:sz w:val="24"/>
          <w:szCs w:val="24"/>
        </w:rPr>
      </w:pPr>
    </w:p>
    <w:p w:rsidR="009E42A5" w:rsidRDefault="00D466B2">
      <w:pPr>
        <w:spacing w:line="234" w:lineRule="auto"/>
        <w:ind w:left="260" w:right="20" w:firstLine="720"/>
        <w:rPr>
          <w:rFonts w:eastAsia="Times New Roman"/>
          <w:sz w:val="24"/>
          <w:szCs w:val="24"/>
        </w:rPr>
      </w:pPr>
      <w:r>
        <w:rPr>
          <w:rFonts w:eastAsia="Times New Roman"/>
          <w:b/>
          <w:bCs/>
          <w:sz w:val="24"/>
          <w:szCs w:val="24"/>
        </w:rPr>
        <w:t>Тема 4. Жизненные сценарии детей. Профессиональная ориентация старшеклассника</w:t>
      </w:r>
    </w:p>
    <w:p w:rsidR="009E42A5" w:rsidRDefault="009E42A5">
      <w:pPr>
        <w:spacing w:line="10" w:lineRule="exact"/>
        <w:rPr>
          <w:rFonts w:eastAsia="Times New Roman"/>
          <w:sz w:val="24"/>
          <w:szCs w:val="24"/>
        </w:rPr>
      </w:pPr>
    </w:p>
    <w:p w:rsidR="009E42A5" w:rsidRDefault="00D466B2">
      <w:pPr>
        <w:spacing w:line="234" w:lineRule="auto"/>
        <w:ind w:left="260" w:right="20" w:firstLine="720"/>
        <w:rPr>
          <w:rFonts w:eastAsia="Times New Roman"/>
          <w:sz w:val="24"/>
          <w:szCs w:val="24"/>
        </w:rPr>
      </w:pPr>
      <w:r>
        <w:rPr>
          <w:rFonts w:eastAsia="Times New Roman"/>
          <w:sz w:val="24"/>
          <w:szCs w:val="24"/>
        </w:rPr>
        <w:t>Цель: обеспечить родительское сопровождение жизненного и профессионального самоопределения старшеклассника.</w:t>
      </w:r>
    </w:p>
    <w:p w:rsidR="009E42A5" w:rsidRDefault="009E42A5">
      <w:pPr>
        <w:spacing w:line="13" w:lineRule="exact"/>
        <w:rPr>
          <w:rFonts w:eastAsia="Times New Roman"/>
          <w:sz w:val="24"/>
          <w:szCs w:val="24"/>
        </w:rPr>
      </w:pPr>
    </w:p>
    <w:p w:rsidR="009E42A5" w:rsidRDefault="00D466B2">
      <w:pPr>
        <w:spacing w:line="236" w:lineRule="auto"/>
        <w:ind w:left="260" w:firstLine="720"/>
        <w:jc w:val="both"/>
        <w:rPr>
          <w:rFonts w:eastAsia="Times New Roman"/>
          <w:sz w:val="24"/>
          <w:szCs w:val="24"/>
        </w:rPr>
      </w:pPr>
      <w:r>
        <w:rPr>
          <w:rFonts w:eastAsia="Times New Roman"/>
          <w:sz w:val="24"/>
          <w:szCs w:val="24"/>
        </w:rPr>
        <w:t>Трудовая подготовка в семье – основа успешности в будущей профессиональной деятельности. Проблемно-практический, смысловой и ценностный аспекты профессиональной ориентации старшеклассника.</w:t>
      </w:r>
    </w:p>
    <w:p w:rsidR="009E42A5" w:rsidRDefault="009E42A5">
      <w:pPr>
        <w:spacing w:line="17"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b/>
          <w:bCs/>
          <w:sz w:val="24"/>
          <w:szCs w:val="24"/>
        </w:rPr>
        <w:t>Тема 5. Воспитание в семье уважения к закону, развитие гражданственности и патриотизма</w:t>
      </w:r>
    </w:p>
    <w:p w:rsidR="009E42A5" w:rsidRDefault="009E42A5">
      <w:pPr>
        <w:spacing w:line="1" w:lineRule="exact"/>
        <w:rPr>
          <w:rFonts w:eastAsia="Times New Roman"/>
          <w:sz w:val="24"/>
          <w:szCs w:val="24"/>
        </w:rPr>
      </w:pPr>
    </w:p>
    <w:p w:rsidR="009E42A5" w:rsidRDefault="00D466B2">
      <w:pPr>
        <w:spacing w:line="237" w:lineRule="auto"/>
        <w:ind w:left="980"/>
        <w:rPr>
          <w:rFonts w:eastAsia="Times New Roman"/>
          <w:sz w:val="24"/>
          <w:szCs w:val="24"/>
        </w:rPr>
      </w:pPr>
      <w:r>
        <w:rPr>
          <w:rFonts w:eastAsia="Times New Roman"/>
          <w:sz w:val="24"/>
          <w:szCs w:val="24"/>
        </w:rPr>
        <w:t>Цель: включить родителей в воспитание гражданственности и патриотизма.</w:t>
      </w:r>
    </w:p>
    <w:p w:rsidR="009E42A5" w:rsidRDefault="009E42A5">
      <w:pPr>
        <w:spacing w:line="12"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Идеал гражданского воспитания. От усвоения общечеловеческих ценностей – к защите этих ценностей.</w:t>
      </w:r>
    </w:p>
    <w:p w:rsidR="009E42A5" w:rsidRDefault="009E42A5">
      <w:pPr>
        <w:spacing w:line="5"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6. Её величество Женщина. В семье – старшеклассница</w:t>
      </w:r>
    </w:p>
    <w:p w:rsidR="009E42A5" w:rsidRDefault="009E42A5">
      <w:pPr>
        <w:spacing w:line="8"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Цель: актуализировать интеллектуально-ролевой потенциал матери и обеспечить ее ролевое влияние на дочь как будущую мать и жену.</w:t>
      </w:r>
    </w:p>
    <w:p w:rsidR="009E42A5" w:rsidRDefault="009E42A5">
      <w:pPr>
        <w:spacing w:line="13" w:lineRule="exact"/>
        <w:rPr>
          <w:rFonts w:eastAsia="Times New Roman"/>
          <w:sz w:val="24"/>
          <w:szCs w:val="24"/>
        </w:rPr>
      </w:pPr>
    </w:p>
    <w:p w:rsidR="009E42A5" w:rsidRDefault="00D466B2">
      <w:pPr>
        <w:spacing w:line="238" w:lineRule="auto"/>
        <w:ind w:left="260" w:firstLine="720"/>
        <w:rPr>
          <w:rFonts w:eastAsia="Times New Roman"/>
          <w:sz w:val="24"/>
          <w:szCs w:val="24"/>
        </w:rPr>
      </w:pPr>
      <w:r>
        <w:rPr>
          <w:rFonts w:eastAsia="Times New Roman"/>
          <w:sz w:val="24"/>
          <w:szCs w:val="24"/>
        </w:rPr>
        <w:t>Равенство не означает тождество. Воспитание чувства пола. Женское обаяние, интеллигентность, доброта и доброжелательность. Чувства, мысли и действия матери – основа мироощущения дочери. Семья крепка женской мудростью и выдержкой. Мать и жена – две ипостаси, главные роли, предназначенные женщине природой. Подготовка девушек к выполнению ролевых обязанностей жены и матери. Культ матери в семье. Культура отношений между матерью и отцом – образец будущего для старшеклассницы.</w:t>
      </w:r>
    </w:p>
    <w:p w:rsidR="009E42A5" w:rsidRDefault="009E42A5">
      <w:pPr>
        <w:spacing w:line="6"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7. Мужественность. В семье – старшеклассник</w:t>
      </w:r>
    </w:p>
    <w:p w:rsidR="009E42A5" w:rsidRDefault="009E42A5">
      <w:pPr>
        <w:spacing w:line="8" w:lineRule="exact"/>
        <w:rPr>
          <w:rFonts w:eastAsia="Times New Roman"/>
          <w:sz w:val="24"/>
          <w:szCs w:val="24"/>
        </w:rPr>
      </w:pPr>
    </w:p>
    <w:p w:rsidR="009E42A5" w:rsidRDefault="00D466B2">
      <w:pPr>
        <w:spacing w:line="234" w:lineRule="auto"/>
        <w:ind w:left="260" w:firstLine="720"/>
        <w:rPr>
          <w:rFonts w:eastAsia="Times New Roman"/>
          <w:sz w:val="24"/>
          <w:szCs w:val="24"/>
        </w:rPr>
      </w:pPr>
      <w:r>
        <w:rPr>
          <w:rFonts w:eastAsia="Times New Roman"/>
          <w:sz w:val="24"/>
          <w:szCs w:val="24"/>
        </w:rPr>
        <w:t>Цель: актуализировать интеллектуально-ролевой потенциал отца и обеспечить его ролевое влияние на сына как будущего мужа и отца.</w:t>
      </w:r>
    </w:p>
    <w:p w:rsidR="009E42A5" w:rsidRDefault="009E42A5">
      <w:pPr>
        <w:spacing w:line="13" w:lineRule="exact"/>
        <w:rPr>
          <w:rFonts w:eastAsia="Times New Roman"/>
          <w:sz w:val="24"/>
          <w:szCs w:val="24"/>
        </w:rPr>
      </w:pPr>
    </w:p>
    <w:p w:rsidR="009E42A5" w:rsidRDefault="00D466B2">
      <w:pPr>
        <w:spacing w:line="237" w:lineRule="auto"/>
        <w:ind w:left="260" w:firstLine="720"/>
        <w:jc w:val="both"/>
        <w:rPr>
          <w:rFonts w:eastAsia="Times New Roman"/>
          <w:sz w:val="24"/>
          <w:szCs w:val="24"/>
        </w:rPr>
      </w:pPr>
      <w:r>
        <w:rPr>
          <w:rFonts w:eastAsia="Times New Roman"/>
          <w:sz w:val="24"/>
          <w:szCs w:val="24"/>
        </w:rPr>
        <w:t>Мужская интеллигентность. Мужское достоинство как бережное отношение к женщине. Культура отношений между отцом и матерью – образец будущего для старшеклассника. Культ сыновней почтительности. Подготовка юношей к выполнению ролевых обязанностей мужа и отца.</w:t>
      </w:r>
    </w:p>
    <w:p w:rsidR="009E42A5" w:rsidRDefault="009E42A5">
      <w:pPr>
        <w:spacing w:line="6" w:lineRule="exact"/>
        <w:rPr>
          <w:rFonts w:eastAsia="Times New Roman"/>
          <w:sz w:val="24"/>
          <w:szCs w:val="24"/>
        </w:rPr>
      </w:pPr>
    </w:p>
    <w:p w:rsidR="009E42A5" w:rsidRDefault="00D466B2">
      <w:pPr>
        <w:ind w:left="980"/>
        <w:rPr>
          <w:rFonts w:eastAsia="Times New Roman"/>
          <w:sz w:val="24"/>
          <w:szCs w:val="24"/>
        </w:rPr>
      </w:pPr>
      <w:r>
        <w:rPr>
          <w:rFonts w:eastAsia="Times New Roman"/>
          <w:b/>
          <w:bCs/>
          <w:sz w:val="24"/>
          <w:szCs w:val="24"/>
        </w:rPr>
        <w:t>Тема 8. Воспитание семьянина: сущность и основные направления</w:t>
      </w:r>
    </w:p>
    <w:p w:rsidR="009E42A5" w:rsidRDefault="009E42A5">
      <w:pPr>
        <w:sectPr w:rsidR="009E42A5">
          <w:pgSz w:w="11900" w:h="16836"/>
          <w:pgMar w:top="1122" w:right="848" w:bottom="790" w:left="1440" w:header="0" w:footer="0" w:gutter="0"/>
          <w:cols w:space="720" w:equalWidth="0">
            <w:col w:w="9620"/>
          </w:cols>
        </w:sectPr>
      </w:pPr>
    </w:p>
    <w:p w:rsidR="009E42A5" w:rsidRDefault="00D466B2">
      <w:pPr>
        <w:spacing w:line="234" w:lineRule="auto"/>
        <w:ind w:left="260" w:right="140" w:firstLine="720"/>
        <w:jc w:val="both"/>
        <w:rPr>
          <w:sz w:val="20"/>
          <w:szCs w:val="20"/>
        </w:rPr>
      </w:pPr>
      <w:r>
        <w:rPr>
          <w:rFonts w:eastAsia="Times New Roman"/>
          <w:sz w:val="24"/>
          <w:szCs w:val="24"/>
        </w:rPr>
        <w:lastRenderedPageBreak/>
        <w:t>Цель: актуализировать ответственность родителей за воспитание культуры семейных отношений у детей.</w:t>
      </w:r>
    </w:p>
    <w:p w:rsidR="009E42A5" w:rsidRDefault="009E42A5">
      <w:pPr>
        <w:spacing w:line="14" w:lineRule="exact"/>
        <w:rPr>
          <w:sz w:val="20"/>
          <w:szCs w:val="20"/>
        </w:rPr>
      </w:pPr>
    </w:p>
    <w:p w:rsidR="009E42A5" w:rsidRDefault="00D466B2">
      <w:pPr>
        <w:spacing w:line="238" w:lineRule="auto"/>
        <w:ind w:left="260" w:right="120" w:firstLine="720"/>
        <w:jc w:val="both"/>
        <w:rPr>
          <w:sz w:val="20"/>
          <w:szCs w:val="20"/>
        </w:rPr>
      </w:pPr>
      <w:r>
        <w:rPr>
          <w:rFonts w:eastAsia="Times New Roman"/>
          <w:sz w:val="24"/>
          <w:szCs w:val="24"/>
        </w:rPr>
        <w:t xml:space="preserve">Семья как ценность для личности, общества и государства. Воспитание семьянина как социально-педагогическая задача, как часть общего процесса формирования гармонически развитой личности и как специальная воспитательная работа. Культура семейных отношений в родительской семье – ведущий фактор воспитания семьянина. Основные аспекты подготовки подрастающего поколения к семейной жизни: </w:t>
      </w:r>
      <w:proofErr w:type="spellStart"/>
      <w:r>
        <w:rPr>
          <w:rFonts w:eastAsia="Times New Roman"/>
          <w:sz w:val="24"/>
          <w:szCs w:val="24"/>
        </w:rPr>
        <w:t>общесоциальный</w:t>
      </w:r>
      <w:proofErr w:type="spellEnd"/>
      <w:r>
        <w:rPr>
          <w:rFonts w:eastAsia="Times New Roman"/>
          <w:sz w:val="24"/>
          <w:szCs w:val="24"/>
        </w:rPr>
        <w:t>, этический, правовой, психологический, физиолого-гигиенический, педагогический, эстетический, хозяйственно-экономический.</w:t>
      </w:r>
    </w:p>
    <w:p w:rsidR="009E42A5" w:rsidRDefault="009E42A5">
      <w:pPr>
        <w:spacing w:line="200" w:lineRule="exact"/>
        <w:rPr>
          <w:sz w:val="20"/>
          <w:szCs w:val="20"/>
        </w:rPr>
      </w:pPr>
    </w:p>
    <w:p w:rsidR="009E42A5" w:rsidRDefault="009E42A5">
      <w:pPr>
        <w:spacing w:line="332" w:lineRule="exact"/>
        <w:rPr>
          <w:sz w:val="20"/>
          <w:szCs w:val="20"/>
        </w:rPr>
      </w:pPr>
    </w:p>
    <w:p w:rsidR="009E42A5" w:rsidRDefault="00D466B2">
      <w:pPr>
        <w:numPr>
          <w:ilvl w:val="0"/>
          <w:numId w:val="15"/>
        </w:numPr>
        <w:tabs>
          <w:tab w:val="left" w:pos="440"/>
        </w:tabs>
        <w:ind w:left="440" w:hanging="179"/>
        <w:rPr>
          <w:rFonts w:eastAsia="Times New Roman"/>
          <w:b/>
          <w:bCs/>
          <w:sz w:val="24"/>
          <w:szCs w:val="24"/>
        </w:rPr>
      </w:pPr>
      <w:r>
        <w:rPr>
          <w:rFonts w:eastAsia="Times New Roman"/>
          <w:b/>
          <w:bCs/>
          <w:sz w:val="24"/>
          <w:szCs w:val="24"/>
        </w:rPr>
        <w:t>модуль.</w:t>
      </w:r>
    </w:p>
    <w:p w:rsidR="009E42A5" w:rsidRDefault="009E42A5">
      <w:pPr>
        <w:spacing w:line="240" w:lineRule="exact"/>
        <w:rPr>
          <w:sz w:val="20"/>
          <w:szCs w:val="20"/>
        </w:rPr>
      </w:pPr>
    </w:p>
    <w:p w:rsidR="009E42A5" w:rsidRDefault="00D466B2">
      <w:pPr>
        <w:ind w:left="260"/>
        <w:rPr>
          <w:sz w:val="20"/>
          <w:szCs w:val="20"/>
        </w:rPr>
      </w:pPr>
      <w:r>
        <w:rPr>
          <w:rFonts w:eastAsia="Times New Roman"/>
          <w:b/>
          <w:bCs/>
          <w:sz w:val="24"/>
          <w:szCs w:val="24"/>
        </w:rPr>
        <w:t>Просвещение родителей по индивидуальному запросу</w:t>
      </w:r>
    </w:p>
    <w:p w:rsidR="009E42A5" w:rsidRDefault="009E42A5">
      <w:pPr>
        <w:spacing w:line="222" w:lineRule="exact"/>
        <w:rPr>
          <w:sz w:val="20"/>
          <w:szCs w:val="20"/>
        </w:rPr>
      </w:pPr>
    </w:p>
    <w:tbl>
      <w:tblPr>
        <w:tblW w:w="0" w:type="auto"/>
        <w:tblInd w:w="150" w:type="dxa"/>
        <w:tblLayout w:type="fixed"/>
        <w:tblCellMar>
          <w:left w:w="0" w:type="dxa"/>
          <w:right w:w="0" w:type="dxa"/>
        </w:tblCellMar>
        <w:tblLook w:val="04A0"/>
      </w:tblPr>
      <w:tblGrid>
        <w:gridCol w:w="3960"/>
        <w:gridCol w:w="2700"/>
        <w:gridCol w:w="2940"/>
      </w:tblGrid>
      <w:tr w:rsidR="009E42A5">
        <w:trPr>
          <w:trHeight w:val="278"/>
        </w:trPr>
        <w:tc>
          <w:tcPr>
            <w:tcW w:w="3960" w:type="dxa"/>
            <w:tcBorders>
              <w:top w:val="single" w:sz="8" w:space="0" w:color="auto"/>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Вопросы просвещения</w:t>
            </w:r>
          </w:p>
        </w:tc>
        <w:tc>
          <w:tcPr>
            <w:tcW w:w="2700" w:type="dxa"/>
            <w:tcBorders>
              <w:top w:val="single" w:sz="8" w:space="0" w:color="auto"/>
              <w:right w:val="single" w:sz="8" w:space="0" w:color="auto"/>
            </w:tcBorders>
            <w:vAlign w:val="bottom"/>
          </w:tcPr>
          <w:p w:rsidR="009E42A5" w:rsidRDefault="00D466B2">
            <w:pPr>
              <w:ind w:left="100"/>
              <w:rPr>
                <w:sz w:val="20"/>
                <w:szCs w:val="20"/>
              </w:rPr>
            </w:pPr>
            <w:r>
              <w:rPr>
                <w:rFonts w:eastAsia="Times New Roman"/>
                <w:sz w:val="24"/>
                <w:szCs w:val="24"/>
              </w:rPr>
              <w:t>Специалист</w:t>
            </w:r>
          </w:p>
        </w:tc>
        <w:tc>
          <w:tcPr>
            <w:tcW w:w="2940" w:type="dxa"/>
            <w:tcBorders>
              <w:top w:val="single" w:sz="8" w:space="0" w:color="auto"/>
              <w:right w:val="single" w:sz="8" w:space="0" w:color="auto"/>
            </w:tcBorders>
            <w:vAlign w:val="bottom"/>
          </w:tcPr>
          <w:p w:rsidR="009E42A5" w:rsidRDefault="00D466B2">
            <w:pPr>
              <w:ind w:left="100"/>
              <w:rPr>
                <w:sz w:val="20"/>
                <w:szCs w:val="20"/>
              </w:rPr>
            </w:pPr>
            <w:r>
              <w:rPr>
                <w:rFonts w:eastAsia="Times New Roman"/>
                <w:sz w:val="24"/>
                <w:szCs w:val="24"/>
              </w:rPr>
              <w:t>Формы работы</w:t>
            </w:r>
          </w:p>
        </w:tc>
      </w:tr>
      <w:tr w:rsidR="009E42A5">
        <w:trPr>
          <w:trHeight w:val="210"/>
        </w:trPr>
        <w:tc>
          <w:tcPr>
            <w:tcW w:w="39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700" w:type="dxa"/>
            <w:tcBorders>
              <w:bottom w:val="single" w:sz="8" w:space="0" w:color="auto"/>
              <w:right w:val="single" w:sz="8" w:space="0" w:color="auto"/>
            </w:tcBorders>
            <w:vAlign w:val="bottom"/>
          </w:tcPr>
          <w:p w:rsidR="009E42A5" w:rsidRDefault="009E42A5">
            <w:pPr>
              <w:rPr>
                <w:sz w:val="18"/>
                <w:szCs w:val="18"/>
              </w:rPr>
            </w:pPr>
          </w:p>
        </w:tc>
        <w:tc>
          <w:tcPr>
            <w:tcW w:w="29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3960" w:type="dxa"/>
            <w:tcBorders>
              <w:left w:val="single" w:sz="8" w:space="0" w:color="auto"/>
              <w:right w:val="single" w:sz="8" w:space="0" w:color="auto"/>
            </w:tcBorders>
            <w:vAlign w:val="bottom"/>
          </w:tcPr>
          <w:p w:rsidR="009E42A5" w:rsidRDefault="00D466B2">
            <w:pPr>
              <w:spacing w:line="255" w:lineRule="exact"/>
              <w:ind w:left="120"/>
              <w:rPr>
                <w:sz w:val="20"/>
                <w:szCs w:val="20"/>
              </w:rPr>
            </w:pPr>
            <w:r>
              <w:rPr>
                <w:rFonts w:eastAsia="Times New Roman"/>
                <w:sz w:val="24"/>
                <w:szCs w:val="24"/>
              </w:rPr>
              <w:t>Причины неуспеваемости ребёнка,</w:t>
            </w:r>
          </w:p>
        </w:tc>
        <w:tc>
          <w:tcPr>
            <w:tcW w:w="2700" w:type="dxa"/>
            <w:tcBorders>
              <w:right w:val="single" w:sz="8" w:space="0" w:color="auto"/>
            </w:tcBorders>
            <w:vAlign w:val="bottom"/>
          </w:tcPr>
          <w:p w:rsidR="009E42A5" w:rsidRDefault="00F65E7F">
            <w:pPr>
              <w:spacing w:line="255" w:lineRule="exact"/>
              <w:ind w:left="100"/>
              <w:rPr>
                <w:sz w:val="20"/>
                <w:szCs w:val="20"/>
              </w:rPr>
            </w:pPr>
            <w:r>
              <w:rPr>
                <w:rFonts w:eastAsia="Times New Roman"/>
                <w:sz w:val="24"/>
                <w:szCs w:val="24"/>
              </w:rPr>
              <w:t>Социальный педагог</w:t>
            </w:r>
          </w:p>
        </w:tc>
        <w:tc>
          <w:tcPr>
            <w:tcW w:w="2940" w:type="dxa"/>
            <w:tcBorders>
              <w:right w:val="single" w:sz="8" w:space="0" w:color="auto"/>
            </w:tcBorders>
            <w:vAlign w:val="bottom"/>
          </w:tcPr>
          <w:p w:rsidR="009E42A5" w:rsidRDefault="00D466B2">
            <w:pPr>
              <w:spacing w:line="255" w:lineRule="exact"/>
              <w:ind w:left="100"/>
              <w:rPr>
                <w:sz w:val="20"/>
                <w:szCs w:val="20"/>
              </w:rPr>
            </w:pPr>
            <w:r>
              <w:rPr>
                <w:rFonts w:eastAsia="Times New Roman"/>
                <w:sz w:val="24"/>
                <w:szCs w:val="24"/>
              </w:rPr>
              <w:t>Консультации, тренинги</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проблемы личностного развития,</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rsidP="003C7056">
            <w:pPr>
              <w:rPr>
                <w:sz w:val="20"/>
                <w:szCs w:val="20"/>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развитие </w:t>
            </w:r>
            <w:proofErr w:type="gramStart"/>
            <w:r>
              <w:rPr>
                <w:rFonts w:eastAsia="Times New Roman"/>
                <w:sz w:val="24"/>
                <w:szCs w:val="24"/>
              </w:rPr>
              <w:t>познавательных</w:t>
            </w:r>
            <w:proofErr w:type="gramEnd"/>
          </w:p>
        </w:tc>
        <w:tc>
          <w:tcPr>
            <w:tcW w:w="2700" w:type="dxa"/>
            <w:tcBorders>
              <w:right w:val="single" w:sz="8" w:space="0" w:color="auto"/>
            </w:tcBorders>
            <w:vAlign w:val="bottom"/>
          </w:tcPr>
          <w:p w:rsidR="009E42A5" w:rsidRDefault="009E42A5">
            <w:pPr>
              <w:rPr>
                <w:sz w:val="23"/>
                <w:szCs w:val="23"/>
              </w:rPr>
            </w:pPr>
          </w:p>
        </w:tc>
        <w:tc>
          <w:tcPr>
            <w:tcW w:w="2940" w:type="dxa"/>
            <w:tcBorders>
              <w:right w:val="single" w:sz="8" w:space="0" w:color="auto"/>
            </w:tcBorders>
            <w:vAlign w:val="bottom"/>
          </w:tcPr>
          <w:p w:rsidR="009E42A5" w:rsidRDefault="009E42A5">
            <w:pPr>
              <w:rPr>
                <w:sz w:val="23"/>
                <w:szCs w:val="23"/>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процессов и способностей, </w:t>
            </w:r>
            <w:proofErr w:type="gramStart"/>
            <w:r>
              <w:rPr>
                <w:rFonts w:eastAsia="Times New Roman"/>
                <w:sz w:val="24"/>
                <w:szCs w:val="24"/>
              </w:rPr>
              <w:t>текущее</w:t>
            </w:r>
            <w:proofErr w:type="gramEnd"/>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физическое и психическое</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состояние учащегося,</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профориентация, </w:t>
            </w:r>
            <w:proofErr w:type="gramStart"/>
            <w:r>
              <w:rPr>
                <w:rFonts w:eastAsia="Times New Roman"/>
                <w:sz w:val="24"/>
                <w:szCs w:val="24"/>
              </w:rPr>
              <w:t>межличностные</w:t>
            </w:r>
            <w:proofErr w:type="gramEnd"/>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отношения учащихся, семейные</w:t>
            </w:r>
          </w:p>
        </w:tc>
        <w:tc>
          <w:tcPr>
            <w:tcW w:w="2700" w:type="dxa"/>
            <w:tcBorders>
              <w:right w:val="single" w:sz="8" w:space="0" w:color="auto"/>
            </w:tcBorders>
            <w:vAlign w:val="bottom"/>
          </w:tcPr>
          <w:p w:rsidR="009E42A5" w:rsidRDefault="009E42A5">
            <w:pPr>
              <w:rPr>
                <w:sz w:val="23"/>
                <w:szCs w:val="23"/>
              </w:rPr>
            </w:pPr>
          </w:p>
        </w:tc>
        <w:tc>
          <w:tcPr>
            <w:tcW w:w="2940" w:type="dxa"/>
            <w:tcBorders>
              <w:right w:val="single" w:sz="8" w:space="0" w:color="auto"/>
            </w:tcBorders>
            <w:vAlign w:val="bottom"/>
          </w:tcPr>
          <w:p w:rsidR="009E42A5" w:rsidRDefault="009E42A5">
            <w:pPr>
              <w:rPr>
                <w:sz w:val="23"/>
                <w:szCs w:val="23"/>
              </w:rPr>
            </w:pPr>
          </w:p>
        </w:tc>
      </w:tr>
      <w:tr w:rsidR="009E42A5">
        <w:trPr>
          <w:trHeight w:val="277"/>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проблемы и конфликты </w:t>
            </w:r>
            <w:proofErr w:type="spellStart"/>
            <w:r>
              <w:rPr>
                <w:rFonts w:eastAsia="Times New Roman"/>
                <w:sz w:val="24"/>
                <w:szCs w:val="24"/>
              </w:rPr>
              <w:t>детско</w:t>
            </w:r>
            <w:proofErr w:type="spellEnd"/>
            <w:r>
              <w:rPr>
                <w:rFonts w:eastAsia="Times New Roman"/>
                <w:sz w:val="24"/>
                <w:szCs w:val="24"/>
              </w:rPr>
              <w:t>-</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родительских отношений.</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10"/>
        </w:trPr>
        <w:tc>
          <w:tcPr>
            <w:tcW w:w="39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700" w:type="dxa"/>
            <w:tcBorders>
              <w:bottom w:val="single" w:sz="8" w:space="0" w:color="auto"/>
              <w:right w:val="single" w:sz="8" w:space="0" w:color="auto"/>
            </w:tcBorders>
            <w:vAlign w:val="bottom"/>
          </w:tcPr>
          <w:p w:rsidR="009E42A5" w:rsidRDefault="009E42A5">
            <w:pPr>
              <w:rPr>
                <w:sz w:val="18"/>
                <w:szCs w:val="18"/>
              </w:rPr>
            </w:pPr>
          </w:p>
        </w:tc>
        <w:tc>
          <w:tcPr>
            <w:tcW w:w="29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8"/>
        </w:trPr>
        <w:tc>
          <w:tcPr>
            <w:tcW w:w="3960" w:type="dxa"/>
            <w:tcBorders>
              <w:left w:val="single" w:sz="8" w:space="0" w:color="auto"/>
              <w:right w:val="single" w:sz="8" w:space="0" w:color="auto"/>
            </w:tcBorders>
            <w:vAlign w:val="bottom"/>
          </w:tcPr>
          <w:p w:rsidR="009E42A5" w:rsidRDefault="00D466B2">
            <w:pPr>
              <w:spacing w:line="258" w:lineRule="exact"/>
              <w:ind w:left="120"/>
              <w:rPr>
                <w:sz w:val="20"/>
                <w:szCs w:val="20"/>
              </w:rPr>
            </w:pPr>
            <w:r>
              <w:rPr>
                <w:rFonts w:eastAsia="Times New Roman"/>
                <w:sz w:val="24"/>
                <w:szCs w:val="24"/>
              </w:rPr>
              <w:t xml:space="preserve">Технологии </w:t>
            </w:r>
            <w:proofErr w:type="gramStart"/>
            <w:r>
              <w:rPr>
                <w:rFonts w:eastAsia="Times New Roman"/>
                <w:sz w:val="24"/>
                <w:szCs w:val="24"/>
              </w:rPr>
              <w:t>ответственного</w:t>
            </w:r>
            <w:proofErr w:type="gramEnd"/>
          </w:p>
        </w:tc>
        <w:tc>
          <w:tcPr>
            <w:tcW w:w="2700" w:type="dxa"/>
            <w:tcBorders>
              <w:right w:val="single" w:sz="8" w:space="0" w:color="auto"/>
            </w:tcBorders>
            <w:vAlign w:val="bottom"/>
          </w:tcPr>
          <w:p w:rsidR="009E42A5" w:rsidRDefault="00F65E7F">
            <w:pPr>
              <w:spacing w:line="258" w:lineRule="exact"/>
              <w:ind w:left="100"/>
              <w:rPr>
                <w:sz w:val="20"/>
                <w:szCs w:val="20"/>
              </w:rPr>
            </w:pPr>
            <w:r>
              <w:rPr>
                <w:rFonts w:eastAsia="Times New Roman"/>
                <w:sz w:val="24"/>
                <w:szCs w:val="24"/>
              </w:rPr>
              <w:t>Социальный педагог</w:t>
            </w:r>
            <w:r w:rsidR="00D466B2">
              <w:rPr>
                <w:rFonts w:eastAsia="Times New Roman"/>
                <w:sz w:val="24"/>
                <w:szCs w:val="24"/>
              </w:rPr>
              <w:t>,</w:t>
            </w:r>
          </w:p>
        </w:tc>
        <w:tc>
          <w:tcPr>
            <w:tcW w:w="2940" w:type="dxa"/>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Консультации,</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proofErr w:type="spellStart"/>
            <w:r>
              <w:rPr>
                <w:rFonts w:eastAsia="Times New Roman"/>
                <w:sz w:val="24"/>
                <w:szCs w:val="24"/>
              </w:rPr>
              <w:t>родительства</w:t>
            </w:r>
            <w:proofErr w:type="spellEnd"/>
            <w:r>
              <w:rPr>
                <w:rFonts w:eastAsia="Times New Roman"/>
                <w:sz w:val="24"/>
                <w:szCs w:val="24"/>
              </w:rPr>
              <w:t xml:space="preserve"> в семейном</w:t>
            </w:r>
          </w:p>
        </w:tc>
        <w:tc>
          <w:tcPr>
            <w:tcW w:w="2700" w:type="dxa"/>
            <w:tcBorders>
              <w:right w:val="single" w:sz="8" w:space="0" w:color="auto"/>
            </w:tcBorders>
            <w:vAlign w:val="bottom"/>
          </w:tcPr>
          <w:p w:rsidR="009E42A5" w:rsidRDefault="00D466B2">
            <w:pPr>
              <w:ind w:left="100"/>
              <w:rPr>
                <w:sz w:val="20"/>
                <w:szCs w:val="20"/>
              </w:rPr>
            </w:pPr>
            <w:r>
              <w:rPr>
                <w:rFonts w:eastAsia="Times New Roman"/>
                <w:sz w:val="24"/>
                <w:szCs w:val="24"/>
              </w:rPr>
              <w:t>классный руководитель</w:t>
            </w:r>
          </w:p>
        </w:tc>
        <w:tc>
          <w:tcPr>
            <w:tcW w:w="2940" w:type="dxa"/>
            <w:tcBorders>
              <w:right w:val="single" w:sz="8" w:space="0" w:color="auto"/>
            </w:tcBorders>
            <w:vAlign w:val="bottom"/>
          </w:tcPr>
          <w:p w:rsidR="009E42A5" w:rsidRDefault="00D466B2">
            <w:pPr>
              <w:ind w:left="100"/>
              <w:rPr>
                <w:sz w:val="20"/>
                <w:szCs w:val="20"/>
              </w:rPr>
            </w:pPr>
            <w:r>
              <w:rPr>
                <w:rFonts w:eastAsia="Times New Roman"/>
                <w:sz w:val="24"/>
                <w:szCs w:val="24"/>
              </w:rPr>
              <w:t>практикумы, обмен</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proofErr w:type="gramStart"/>
            <w:r>
              <w:rPr>
                <w:rFonts w:eastAsia="Times New Roman"/>
                <w:sz w:val="24"/>
                <w:szCs w:val="24"/>
              </w:rPr>
              <w:t>воспитании (заинтересованное</w:t>
            </w:r>
            <w:proofErr w:type="gramEnd"/>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D466B2">
            <w:pPr>
              <w:ind w:left="100"/>
              <w:rPr>
                <w:sz w:val="20"/>
                <w:szCs w:val="20"/>
              </w:rPr>
            </w:pPr>
            <w:r>
              <w:rPr>
                <w:rFonts w:eastAsia="Times New Roman"/>
                <w:sz w:val="24"/>
                <w:szCs w:val="24"/>
              </w:rPr>
              <w:t xml:space="preserve">опытом </w:t>
            </w:r>
            <w:proofErr w:type="gramStart"/>
            <w:r>
              <w:rPr>
                <w:rFonts w:eastAsia="Times New Roman"/>
                <w:sz w:val="24"/>
                <w:szCs w:val="24"/>
              </w:rPr>
              <w:t>положительного</w:t>
            </w:r>
            <w:proofErr w:type="gramEnd"/>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отношение к ребенку,</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D466B2">
            <w:pPr>
              <w:ind w:left="100"/>
              <w:rPr>
                <w:sz w:val="20"/>
                <w:szCs w:val="20"/>
              </w:rPr>
            </w:pPr>
            <w:r>
              <w:rPr>
                <w:rFonts w:eastAsia="Times New Roman"/>
                <w:sz w:val="24"/>
                <w:szCs w:val="24"/>
              </w:rPr>
              <w:t>семейного воспитания</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охватывающее самые разные</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7"/>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стороны его жизни: способность</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сопереживать ребенку, заботиться о</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его личностном </w:t>
            </w:r>
            <w:proofErr w:type="gramStart"/>
            <w:r>
              <w:rPr>
                <w:rFonts w:eastAsia="Times New Roman"/>
                <w:sz w:val="24"/>
                <w:szCs w:val="24"/>
              </w:rPr>
              <w:t>становлении</w:t>
            </w:r>
            <w:proofErr w:type="gramEnd"/>
            <w:r>
              <w:rPr>
                <w:rFonts w:eastAsia="Times New Roman"/>
                <w:sz w:val="24"/>
                <w:szCs w:val="24"/>
              </w:rPr>
              <w:t>,</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насыщать его жизнь </w:t>
            </w:r>
            <w:proofErr w:type="gramStart"/>
            <w:r>
              <w:rPr>
                <w:rFonts w:eastAsia="Times New Roman"/>
                <w:sz w:val="24"/>
                <w:szCs w:val="24"/>
              </w:rPr>
              <w:t>важными</w:t>
            </w:r>
            <w:proofErr w:type="gramEnd"/>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впечатлениями, развивающими</w:t>
            </w:r>
          </w:p>
        </w:tc>
        <w:tc>
          <w:tcPr>
            <w:tcW w:w="2700" w:type="dxa"/>
            <w:tcBorders>
              <w:right w:val="single" w:sz="8" w:space="0" w:color="auto"/>
            </w:tcBorders>
            <w:vAlign w:val="bottom"/>
          </w:tcPr>
          <w:p w:rsidR="009E42A5" w:rsidRDefault="009E42A5">
            <w:pPr>
              <w:rPr>
                <w:sz w:val="23"/>
                <w:szCs w:val="23"/>
              </w:rPr>
            </w:pPr>
          </w:p>
        </w:tc>
        <w:tc>
          <w:tcPr>
            <w:tcW w:w="2940" w:type="dxa"/>
            <w:tcBorders>
              <w:right w:val="single" w:sz="8" w:space="0" w:color="auto"/>
            </w:tcBorders>
            <w:vAlign w:val="bottom"/>
          </w:tcPr>
          <w:p w:rsidR="009E42A5" w:rsidRDefault="009E42A5">
            <w:pPr>
              <w:rPr>
                <w:sz w:val="23"/>
                <w:szCs w:val="23"/>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характер)</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10"/>
        </w:trPr>
        <w:tc>
          <w:tcPr>
            <w:tcW w:w="39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700" w:type="dxa"/>
            <w:tcBorders>
              <w:bottom w:val="single" w:sz="8" w:space="0" w:color="auto"/>
              <w:right w:val="single" w:sz="8" w:space="0" w:color="auto"/>
            </w:tcBorders>
            <w:vAlign w:val="bottom"/>
          </w:tcPr>
          <w:p w:rsidR="009E42A5" w:rsidRDefault="009E42A5">
            <w:pPr>
              <w:rPr>
                <w:sz w:val="18"/>
                <w:szCs w:val="18"/>
              </w:rPr>
            </w:pPr>
          </w:p>
        </w:tc>
        <w:tc>
          <w:tcPr>
            <w:tcW w:w="29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4"/>
        </w:trPr>
        <w:tc>
          <w:tcPr>
            <w:tcW w:w="3960" w:type="dxa"/>
            <w:tcBorders>
              <w:left w:val="single" w:sz="8" w:space="0" w:color="auto"/>
              <w:right w:val="single" w:sz="8" w:space="0" w:color="auto"/>
            </w:tcBorders>
            <w:vAlign w:val="bottom"/>
          </w:tcPr>
          <w:p w:rsidR="009E42A5" w:rsidRDefault="00D466B2">
            <w:pPr>
              <w:spacing w:line="253" w:lineRule="exact"/>
              <w:ind w:left="120"/>
              <w:rPr>
                <w:sz w:val="20"/>
                <w:szCs w:val="20"/>
              </w:rPr>
            </w:pPr>
            <w:r>
              <w:rPr>
                <w:rFonts w:eastAsia="Times New Roman"/>
                <w:sz w:val="24"/>
                <w:szCs w:val="24"/>
              </w:rPr>
              <w:t>Организация учебной деятельности</w:t>
            </w:r>
          </w:p>
        </w:tc>
        <w:tc>
          <w:tcPr>
            <w:tcW w:w="2700" w:type="dxa"/>
            <w:tcBorders>
              <w:right w:val="single" w:sz="8" w:space="0" w:color="auto"/>
            </w:tcBorders>
            <w:vAlign w:val="bottom"/>
          </w:tcPr>
          <w:p w:rsidR="009E42A5" w:rsidRDefault="00D466B2">
            <w:pPr>
              <w:spacing w:line="253" w:lineRule="exact"/>
              <w:ind w:left="100"/>
              <w:rPr>
                <w:sz w:val="20"/>
                <w:szCs w:val="20"/>
              </w:rPr>
            </w:pPr>
            <w:r>
              <w:rPr>
                <w:rFonts w:eastAsia="Times New Roman"/>
                <w:sz w:val="24"/>
                <w:szCs w:val="24"/>
              </w:rPr>
              <w:t>Зам. директора по УВР,</w:t>
            </w:r>
          </w:p>
        </w:tc>
        <w:tc>
          <w:tcPr>
            <w:tcW w:w="2940" w:type="dxa"/>
            <w:tcBorders>
              <w:right w:val="single" w:sz="8" w:space="0" w:color="auto"/>
            </w:tcBorders>
            <w:vAlign w:val="bottom"/>
          </w:tcPr>
          <w:p w:rsidR="009E42A5" w:rsidRDefault="00D466B2">
            <w:pPr>
              <w:spacing w:line="253" w:lineRule="exact"/>
              <w:ind w:left="100"/>
              <w:rPr>
                <w:sz w:val="20"/>
                <w:szCs w:val="20"/>
              </w:rPr>
            </w:pPr>
            <w:r>
              <w:rPr>
                <w:rFonts w:eastAsia="Times New Roman"/>
                <w:sz w:val="24"/>
                <w:szCs w:val="24"/>
              </w:rPr>
              <w:t>Консультации,</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детей ОВЗ, общение ребёнка </w:t>
            </w:r>
            <w:proofErr w:type="gramStart"/>
            <w:r>
              <w:rPr>
                <w:rFonts w:eastAsia="Times New Roman"/>
                <w:sz w:val="24"/>
                <w:szCs w:val="24"/>
              </w:rPr>
              <w:t>со</w:t>
            </w:r>
            <w:proofErr w:type="gramEnd"/>
          </w:p>
        </w:tc>
        <w:tc>
          <w:tcPr>
            <w:tcW w:w="2700" w:type="dxa"/>
            <w:tcBorders>
              <w:right w:val="single" w:sz="8" w:space="0" w:color="auto"/>
            </w:tcBorders>
            <w:vAlign w:val="bottom"/>
          </w:tcPr>
          <w:p w:rsidR="009E42A5" w:rsidRDefault="00D466B2">
            <w:pPr>
              <w:ind w:left="100"/>
              <w:rPr>
                <w:sz w:val="20"/>
                <w:szCs w:val="20"/>
              </w:rPr>
            </w:pPr>
            <w:r>
              <w:rPr>
                <w:rFonts w:eastAsia="Times New Roman"/>
                <w:sz w:val="24"/>
                <w:szCs w:val="24"/>
              </w:rPr>
              <w:t>классный</w:t>
            </w:r>
          </w:p>
        </w:tc>
        <w:tc>
          <w:tcPr>
            <w:tcW w:w="2940" w:type="dxa"/>
            <w:tcBorders>
              <w:right w:val="single" w:sz="8" w:space="0" w:color="auto"/>
            </w:tcBorders>
            <w:vAlign w:val="bottom"/>
          </w:tcPr>
          <w:p w:rsidR="009E42A5" w:rsidRDefault="009E42A5" w:rsidP="003C7056">
            <w:pPr>
              <w:rPr>
                <w:sz w:val="20"/>
                <w:szCs w:val="20"/>
              </w:rPr>
            </w:pPr>
          </w:p>
        </w:tc>
      </w:tr>
      <w:tr w:rsidR="009E42A5">
        <w:trPr>
          <w:trHeight w:val="277"/>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сверстниками, общение ребёнка </w:t>
            </w:r>
            <w:proofErr w:type="gramStart"/>
            <w:r>
              <w:rPr>
                <w:rFonts w:eastAsia="Times New Roman"/>
                <w:sz w:val="24"/>
                <w:szCs w:val="24"/>
              </w:rPr>
              <w:t>с</w:t>
            </w:r>
            <w:proofErr w:type="gramEnd"/>
          </w:p>
        </w:tc>
        <w:tc>
          <w:tcPr>
            <w:tcW w:w="2700" w:type="dxa"/>
            <w:tcBorders>
              <w:right w:val="single" w:sz="8" w:space="0" w:color="auto"/>
            </w:tcBorders>
            <w:vAlign w:val="bottom"/>
          </w:tcPr>
          <w:p w:rsidR="009E42A5" w:rsidRDefault="00D466B2">
            <w:pPr>
              <w:ind w:left="100"/>
              <w:rPr>
                <w:sz w:val="20"/>
                <w:szCs w:val="20"/>
              </w:rPr>
            </w:pPr>
            <w:r>
              <w:rPr>
                <w:rFonts w:eastAsia="Times New Roman"/>
                <w:sz w:val="24"/>
                <w:szCs w:val="24"/>
              </w:rPr>
              <w:t xml:space="preserve">руководитель, </w:t>
            </w:r>
            <w:r w:rsidR="00F65E7F">
              <w:rPr>
                <w:rFonts w:eastAsia="Times New Roman"/>
                <w:sz w:val="24"/>
                <w:szCs w:val="24"/>
              </w:rPr>
              <w:t>социальный педагог</w:t>
            </w: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педагогами, организация </w:t>
            </w:r>
            <w:proofErr w:type="spellStart"/>
            <w:r>
              <w:rPr>
                <w:rFonts w:eastAsia="Times New Roman"/>
                <w:sz w:val="24"/>
                <w:szCs w:val="24"/>
              </w:rPr>
              <w:t>досуговой</w:t>
            </w:r>
            <w:proofErr w:type="spellEnd"/>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деятельности</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9E42A5">
            <w:pPr>
              <w:rPr>
                <w:sz w:val="24"/>
                <w:szCs w:val="24"/>
              </w:rPr>
            </w:pPr>
          </w:p>
        </w:tc>
      </w:tr>
      <w:tr w:rsidR="009E42A5">
        <w:trPr>
          <w:trHeight w:val="210"/>
        </w:trPr>
        <w:tc>
          <w:tcPr>
            <w:tcW w:w="3960" w:type="dxa"/>
            <w:tcBorders>
              <w:left w:val="single" w:sz="8" w:space="0" w:color="auto"/>
              <w:bottom w:val="single" w:sz="8" w:space="0" w:color="auto"/>
              <w:right w:val="single" w:sz="8" w:space="0" w:color="auto"/>
            </w:tcBorders>
            <w:vAlign w:val="bottom"/>
          </w:tcPr>
          <w:p w:rsidR="009E42A5" w:rsidRDefault="009E42A5">
            <w:pPr>
              <w:rPr>
                <w:sz w:val="18"/>
                <w:szCs w:val="18"/>
              </w:rPr>
            </w:pPr>
          </w:p>
        </w:tc>
        <w:tc>
          <w:tcPr>
            <w:tcW w:w="2700" w:type="dxa"/>
            <w:tcBorders>
              <w:bottom w:val="single" w:sz="8" w:space="0" w:color="auto"/>
              <w:right w:val="single" w:sz="8" w:space="0" w:color="auto"/>
            </w:tcBorders>
            <w:vAlign w:val="bottom"/>
          </w:tcPr>
          <w:p w:rsidR="009E42A5" w:rsidRDefault="009E42A5">
            <w:pPr>
              <w:rPr>
                <w:sz w:val="18"/>
                <w:szCs w:val="18"/>
              </w:rPr>
            </w:pPr>
          </w:p>
        </w:tc>
        <w:tc>
          <w:tcPr>
            <w:tcW w:w="2940" w:type="dxa"/>
            <w:tcBorders>
              <w:bottom w:val="single" w:sz="8" w:space="0" w:color="auto"/>
              <w:right w:val="single" w:sz="8" w:space="0" w:color="auto"/>
            </w:tcBorders>
            <w:vAlign w:val="bottom"/>
          </w:tcPr>
          <w:p w:rsidR="009E42A5" w:rsidRDefault="009E42A5">
            <w:pPr>
              <w:rPr>
                <w:sz w:val="18"/>
                <w:szCs w:val="18"/>
              </w:rPr>
            </w:pPr>
          </w:p>
        </w:tc>
      </w:tr>
      <w:tr w:rsidR="009E42A5">
        <w:trPr>
          <w:trHeight w:val="258"/>
        </w:trPr>
        <w:tc>
          <w:tcPr>
            <w:tcW w:w="3960" w:type="dxa"/>
            <w:tcBorders>
              <w:left w:val="single" w:sz="8" w:space="0" w:color="auto"/>
              <w:right w:val="single" w:sz="8" w:space="0" w:color="auto"/>
            </w:tcBorders>
            <w:vAlign w:val="bottom"/>
          </w:tcPr>
          <w:p w:rsidR="009E42A5" w:rsidRDefault="00D466B2">
            <w:pPr>
              <w:spacing w:line="258" w:lineRule="exact"/>
              <w:ind w:left="120"/>
              <w:rPr>
                <w:sz w:val="20"/>
                <w:szCs w:val="20"/>
              </w:rPr>
            </w:pPr>
            <w:r>
              <w:rPr>
                <w:rFonts w:eastAsia="Times New Roman"/>
                <w:sz w:val="24"/>
                <w:szCs w:val="24"/>
              </w:rPr>
              <w:t>Правовая защита ребёнка в семье и</w:t>
            </w:r>
          </w:p>
        </w:tc>
        <w:tc>
          <w:tcPr>
            <w:tcW w:w="2700" w:type="dxa"/>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Социальный педагог</w:t>
            </w:r>
          </w:p>
        </w:tc>
        <w:tc>
          <w:tcPr>
            <w:tcW w:w="2940" w:type="dxa"/>
            <w:tcBorders>
              <w:right w:val="single" w:sz="8" w:space="0" w:color="auto"/>
            </w:tcBorders>
            <w:vAlign w:val="bottom"/>
          </w:tcPr>
          <w:p w:rsidR="009E42A5" w:rsidRDefault="00D466B2">
            <w:pPr>
              <w:spacing w:line="258" w:lineRule="exact"/>
              <w:ind w:left="100"/>
              <w:rPr>
                <w:sz w:val="20"/>
                <w:szCs w:val="20"/>
              </w:rPr>
            </w:pPr>
            <w:r>
              <w:rPr>
                <w:rFonts w:eastAsia="Times New Roman"/>
                <w:sz w:val="24"/>
                <w:szCs w:val="24"/>
              </w:rPr>
              <w:t>Консультации,</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школе, </w:t>
            </w:r>
            <w:proofErr w:type="spellStart"/>
            <w:r>
              <w:rPr>
                <w:rFonts w:eastAsia="Times New Roman"/>
                <w:sz w:val="24"/>
                <w:szCs w:val="24"/>
              </w:rPr>
              <w:t>девиантное</w:t>
            </w:r>
            <w:proofErr w:type="spellEnd"/>
            <w:r>
              <w:rPr>
                <w:rFonts w:eastAsia="Times New Roman"/>
                <w:sz w:val="24"/>
                <w:szCs w:val="24"/>
              </w:rPr>
              <w:t xml:space="preserve"> поведение детей</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D466B2">
            <w:pPr>
              <w:ind w:left="100"/>
              <w:rPr>
                <w:sz w:val="20"/>
                <w:szCs w:val="20"/>
              </w:rPr>
            </w:pPr>
            <w:r>
              <w:rPr>
                <w:rFonts w:eastAsia="Times New Roman"/>
                <w:sz w:val="24"/>
                <w:szCs w:val="24"/>
              </w:rPr>
              <w:t>индивидуальные беседы,</w:t>
            </w:r>
          </w:p>
        </w:tc>
      </w:tr>
      <w:tr w:rsidR="009E42A5">
        <w:trPr>
          <w:trHeight w:val="276"/>
        </w:trPr>
        <w:tc>
          <w:tcPr>
            <w:tcW w:w="3960" w:type="dxa"/>
            <w:tcBorders>
              <w:left w:val="single" w:sz="8" w:space="0" w:color="auto"/>
              <w:right w:val="single" w:sz="8" w:space="0" w:color="auto"/>
            </w:tcBorders>
            <w:vAlign w:val="bottom"/>
          </w:tcPr>
          <w:p w:rsidR="009E42A5" w:rsidRDefault="00D466B2">
            <w:pPr>
              <w:ind w:left="120"/>
              <w:rPr>
                <w:sz w:val="20"/>
                <w:szCs w:val="20"/>
              </w:rPr>
            </w:pPr>
            <w:r>
              <w:rPr>
                <w:rFonts w:eastAsia="Times New Roman"/>
                <w:sz w:val="24"/>
                <w:szCs w:val="24"/>
              </w:rPr>
              <w:t xml:space="preserve">и подростков, </w:t>
            </w:r>
          </w:p>
        </w:tc>
        <w:tc>
          <w:tcPr>
            <w:tcW w:w="2700" w:type="dxa"/>
            <w:tcBorders>
              <w:right w:val="single" w:sz="8" w:space="0" w:color="auto"/>
            </w:tcBorders>
            <w:vAlign w:val="bottom"/>
          </w:tcPr>
          <w:p w:rsidR="009E42A5" w:rsidRDefault="009E42A5">
            <w:pPr>
              <w:rPr>
                <w:sz w:val="24"/>
                <w:szCs w:val="24"/>
              </w:rPr>
            </w:pPr>
          </w:p>
        </w:tc>
        <w:tc>
          <w:tcPr>
            <w:tcW w:w="2940" w:type="dxa"/>
            <w:tcBorders>
              <w:right w:val="single" w:sz="8" w:space="0" w:color="auto"/>
            </w:tcBorders>
            <w:vAlign w:val="bottom"/>
          </w:tcPr>
          <w:p w:rsidR="009E42A5" w:rsidRDefault="00D466B2">
            <w:pPr>
              <w:ind w:left="100"/>
              <w:rPr>
                <w:sz w:val="20"/>
                <w:szCs w:val="20"/>
              </w:rPr>
            </w:pPr>
            <w:r>
              <w:rPr>
                <w:rFonts w:eastAsia="Times New Roman"/>
                <w:sz w:val="24"/>
                <w:szCs w:val="24"/>
              </w:rPr>
              <w:t>посещение семей</w:t>
            </w:r>
          </w:p>
        </w:tc>
      </w:tr>
      <w:tr w:rsidR="003C7056">
        <w:trPr>
          <w:trHeight w:val="276"/>
        </w:trPr>
        <w:tc>
          <w:tcPr>
            <w:tcW w:w="3960" w:type="dxa"/>
            <w:tcBorders>
              <w:left w:val="single" w:sz="8" w:space="0" w:color="auto"/>
              <w:right w:val="single" w:sz="8" w:space="0" w:color="auto"/>
            </w:tcBorders>
            <w:vAlign w:val="bottom"/>
          </w:tcPr>
          <w:p w:rsidR="003C7056" w:rsidRDefault="003C7056" w:rsidP="003C7056">
            <w:pPr>
              <w:rPr>
                <w:sz w:val="20"/>
                <w:szCs w:val="20"/>
              </w:rPr>
            </w:pPr>
            <w:proofErr w:type="gramStart"/>
            <w:r>
              <w:rPr>
                <w:rFonts w:eastAsia="Times New Roman"/>
                <w:sz w:val="24"/>
                <w:szCs w:val="24"/>
              </w:rPr>
              <w:t>состоящие</w:t>
            </w:r>
            <w:proofErr w:type="gramEnd"/>
            <w:r>
              <w:rPr>
                <w:rFonts w:eastAsia="Times New Roman"/>
                <w:sz w:val="24"/>
                <w:szCs w:val="24"/>
              </w:rPr>
              <w:t xml:space="preserve"> на учёте ПДН,</w:t>
            </w:r>
          </w:p>
        </w:tc>
        <w:tc>
          <w:tcPr>
            <w:tcW w:w="2700" w:type="dxa"/>
            <w:tcBorders>
              <w:right w:val="single" w:sz="8" w:space="0" w:color="auto"/>
            </w:tcBorders>
            <w:vAlign w:val="bottom"/>
          </w:tcPr>
          <w:p w:rsidR="003C7056" w:rsidRDefault="003C7056" w:rsidP="003C7056">
            <w:pPr>
              <w:rPr>
                <w:sz w:val="24"/>
                <w:szCs w:val="24"/>
              </w:rPr>
            </w:pPr>
          </w:p>
        </w:tc>
        <w:tc>
          <w:tcPr>
            <w:tcW w:w="2940" w:type="dxa"/>
            <w:tcBorders>
              <w:right w:val="single" w:sz="8" w:space="0" w:color="auto"/>
            </w:tcBorders>
            <w:vAlign w:val="bottom"/>
          </w:tcPr>
          <w:p w:rsidR="003C7056" w:rsidRDefault="003C7056" w:rsidP="003C7056">
            <w:pPr>
              <w:ind w:left="100"/>
              <w:rPr>
                <w:sz w:val="20"/>
                <w:szCs w:val="20"/>
              </w:rPr>
            </w:pPr>
            <w:r>
              <w:rPr>
                <w:rFonts w:eastAsia="Times New Roman"/>
                <w:sz w:val="24"/>
                <w:szCs w:val="24"/>
              </w:rPr>
              <w:t>учащихся</w:t>
            </w:r>
          </w:p>
        </w:tc>
      </w:tr>
      <w:tr w:rsidR="003C7056">
        <w:trPr>
          <w:trHeight w:val="277"/>
        </w:trPr>
        <w:tc>
          <w:tcPr>
            <w:tcW w:w="3960" w:type="dxa"/>
            <w:tcBorders>
              <w:left w:val="single" w:sz="8" w:space="0" w:color="auto"/>
              <w:right w:val="single" w:sz="8" w:space="0" w:color="auto"/>
            </w:tcBorders>
            <w:vAlign w:val="bottom"/>
          </w:tcPr>
          <w:p w:rsidR="003C7056" w:rsidRDefault="003C7056" w:rsidP="003C7056">
            <w:pPr>
              <w:rPr>
                <w:sz w:val="20"/>
                <w:szCs w:val="20"/>
              </w:rPr>
            </w:pPr>
            <w:r>
              <w:rPr>
                <w:rFonts w:eastAsia="Times New Roman"/>
                <w:sz w:val="24"/>
                <w:szCs w:val="24"/>
              </w:rPr>
              <w:t>профилактика вредных привычек,</w:t>
            </w:r>
          </w:p>
        </w:tc>
        <w:tc>
          <w:tcPr>
            <w:tcW w:w="2700" w:type="dxa"/>
            <w:tcBorders>
              <w:right w:val="single" w:sz="8" w:space="0" w:color="auto"/>
            </w:tcBorders>
            <w:vAlign w:val="bottom"/>
          </w:tcPr>
          <w:p w:rsidR="003C7056" w:rsidRDefault="003C7056" w:rsidP="003C7056">
            <w:pPr>
              <w:rPr>
                <w:sz w:val="24"/>
                <w:szCs w:val="24"/>
              </w:rPr>
            </w:pPr>
          </w:p>
        </w:tc>
        <w:tc>
          <w:tcPr>
            <w:tcW w:w="2940" w:type="dxa"/>
            <w:tcBorders>
              <w:right w:val="single" w:sz="8" w:space="0" w:color="auto"/>
            </w:tcBorders>
            <w:vAlign w:val="bottom"/>
          </w:tcPr>
          <w:p w:rsidR="003C7056" w:rsidRDefault="003C7056" w:rsidP="003C7056">
            <w:pPr>
              <w:rPr>
                <w:sz w:val="24"/>
                <w:szCs w:val="24"/>
              </w:rPr>
            </w:pPr>
          </w:p>
        </w:tc>
      </w:tr>
      <w:tr w:rsidR="003C7056" w:rsidTr="00DA36DD">
        <w:trPr>
          <w:trHeight w:val="276"/>
        </w:trPr>
        <w:tc>
          <w:tcPr>
            <w:tcW w:w="3960" w:type="dxa"/>
            <w:tcBorders>
              <w:left w:val="single" w:sz="8" w:space="0" w:color="auto"/>
              <w:bottom w:val="single" w:sz="8" w:space="0" w:color="auto"/>
              <w:right w:val="single" w:sz="8" w:space="0" w:color="auto"/>
            </w:tcBorders>
            <w:vAlign w:val="bottom"/>
          </w:tcPr>
          <w:p w:rsidR="003C7056" w:rsidRDefault="003C7056" w:rsidP="003C7056">
            <w:pPr>
              <w:rPr>
                <w:rFonts w:eastAsia="Times New Roman"/>
                <w:sz w:val="24"/>
                <w:szCs w:val="24"/>
              </w:rPr>
            </w:pPr>
            <w:r>
              <w:rPr>
                <w:rFonts w:eastAsia="Times New Roman"/>
                <w:sz w:val="24"/>
                <w:szCs w:val="24"/>
              </w:rPr>
              <w:t xml:space="preserve">конфликты </w:t>
            </w:r>
            <w:proofErr w:type="gramStart"/>
            <w:r>
              <w:rPr>
                <w:rFonts w:eastAsia="Times New Roman"/>
                <w:sz w:val="24"/>
                <w:szCs w:val="24"/>
              </w:rPr>
              <w:t>детско-родительских</w:t>
            </w:r>
            <w:proofErr w:type="gramEnd"/>
          </w:p>
          <w:p w:rsidR="003C7056" w:rsidRDefault="003C7056" w:rsidP="003C7056">
            <w:pPr>
              <w:rPr>
                <w:sz w:val="20"/>
                <w:szCs w:val="20"/>
              </w:rPr>
            </w:pPr>
            <w:r>
              <w:rPr>
                <w:rFonts w:eastAsia="Times New Roman"/>
                <w:sz w:val="23"/>
                <w:szCs w:val="23"/>
              </w:rPr>
              <w:t>отношений</w:t>
            </w:r>
          </w:p>
        </w:tc>
        <w:tc>
          <w:tcPr>
            <w:tcW w:w="2700" w:type="dxa"/>
            <w:tcBorders>
              <w:right w:val="single" w:sz="8" w:space="0" w:color="auto"/>
            </w:tcBorders>
            <w:vAlign w:val="bottom"/>
          </w:tcPr>
          <w:p w:rsidR="003C7056" w:rsidRDefault="003C7056" w:rsidP="003C7056">
            <w:pPr>
              <w:rPr>
                <w:sz w:val="23"/>
                <w:szCs w:val="23"/>
              </w:rPr>
            </w:pPr>
          </w:p>
        </w:tc>
        <w:tc>
          <w:tcPr>
            <w:tcW w:w="2940" w:type="dxa"/>
            <w:tcBorders>
              <w:right w:val="single" w:sz="8" w:space="0" w:color="auto"/>
            </w:tcBorders>
            <w:vAlign w:val="bottom"/>
          </w:tcPr>
          <w:p w:rsidR="003C7056" w:rsidRDefault="003C7056" w:rsidP="003C7056">
            <w:pPr>
              <w:rPr>
                <w:sz w:val="23"/>
                <w:szCs w:val="23"/>
              </w:rPr>
            </w:pPr>
          </w:p>
        </w:tc>
      </w:tr>
      <w:tr w:rsidR="003C7056">
        <w:trPr>
          <w:trHeight w:val="276"/>
        </w:trPr>
        <w:tc>
          <w:tcPr>
            <w:tcW w:w="3960" w:type="dxa"/>
            <w:tcBorders>
              <w:left w:val="single" w:sz="8" w:space="0" w:color="auto"/>
              <w:right w:val="single" w:sz="8" w:space="0" w:color="auto"/>
            </w:tcBorders>
            <w:vAlign w:val="bottom"/>
          </w:tcPr>
          <w:p w:rsidR="003C7056" w:rsidRDefault="003C7056" w:rsidP="003C7056">
            <w:pPr>
              <w:ind w:left="120"/>
              <w:rPr>
                <w:sz w:val="20"/>
                <w:szCs w:val="20"/>
              </w:rPr>
            </w:pPr>
          </w:p>
        </w:tc>
        <w:tc>
          <w:tcPr>
            <w:tcW w:w="2700" w:type="dxa"/>
            <w:tcBorders>
              <w:right w:val="single" w:sz="8" w:space="0" w:color="auto"/>
            </w:tcBorders>
            <w:vAlign w:val="bottom"/>
          </w:tcPr>
          <w:p w:rsidR="003C7056" w:rsidRDefault="003C7056" w:rsidP="003C7056">
            <w:pPr>
              <w:rPr>
                <w:sz w:val="24"/>
                <w:szCs w:val="24"/>
              </w:rPr>
            </w:pPr>
          </w:p>
        </w:tc>
        <w:tc>
          <w:tcPr>
            <w:tcW w:w="2940" w:type="dxa"/>
            <w:tcBorders>
              <w:right w:val="single" w:sz="8" w:space="0" w:color="auto"/>
            </w:tcBorders>
            <w:vAlign w:val="bottom"/>
          </w:tcPr>
          <w:p w:rsidR="003C7056" w:rsidRDefault="003C7056" w:rsidP="003C7056">
            <w:pPr>
              <w:rPr>
                <w:sz w:val="24"/>
                <w:szCs w:val="24"/>
              </w:rPr>
            </w:pPr>
          </w:p>
        </w:tc>
      </w:tr>
      <w:tr w:rsidR="003C7056">
        <w:trPr>
          <w:trHeight w:val="279"/>
        </w:trPr>
        <w:tc>
          <w:tcPr>
            <w:tcW w:w="3960" w:type="dxa"/>
            <w:tcBorders>
              <w:left w:val="single" w:sz="8" w:space="0" w:color="auto"/>
              <w:bottom w:val="single" w:sz="8" w:space="0" w:color="auto"/>
              <w:right w:val="single" w:sz="8" w:space="0" w:color="auto"/>
            </w:tcBorders>
            <w:vAlign w:val="bottom"/>
          </w:tcPr>
          <w:p w:rsidR="003C7056" w:rsidRDefault="003C7056" w:rsidP="003C7056">
            <w:pPr>
              <w:ind w:left="120"/>
              <w:rPr>
                <w:sz w:val="20"/>
                <w:szCs w:val="20"/>
              </w:rPr>
            </w:pPr>
          </w:p>
        </w:tc>
        <w:tc>
          <w:tcPr>
            <w:tcW w:w="2700" w:type="dxa"/>
            <w:tcBorders>
              <w:bottom w:val="single" w:sz="8" w:space="0" w:color="auto"/>
              <w:right w:val="single" w:sz="8" w:space="0" w:color="auto"/>
            </w:tcBorders>
            <w:vAlign w:val="bottom"/>
          </w:tcPr>
          <w:p w:rsidR="003C7056" w:rsidRDefault="003C7056" w:rsidP="003C7056">
            <w:pPr>
              <w:rPr>
                <w:sz w:val="24"/>
                <w:szCs w:val="24"/>
              </w:rPr>
            </w:pPr>
          </w:p>
        </w:tc>
        <w:tc>
          <w:tcPr>
            <w:tcW w:w="2940" w:type="dxa"/>
            <w:tcBorders>
              <w:bottom w:val="single" w:sz="8" w:space="0" w:color="auto"/>
              <w:right w:val="single" w:sz="8" w:space="0" w:color="auto"/>
            </w:tcBorders>
            <w:vAlign w:val="bottom"/>
          </w:tcPr>
          <w:p w:rsidR="003C7056" w:rsidRDefault="003C7056" w:rsidP="003C7056">
            <w:pPr>
              <w:rPr>
                <w:sz w:val="24"/>
                <w:szCs w:val="24"/>
              </w:rPr>
            </w:pPr>
          </w:p>
        </w:tc>
      </w:tr>
    </w:tbl>
    <w:p w:rsidR="009E42A5" w:rsidRDefault="009E42A5">
      <w:pPr>
        <w:sectPr w:rsidR="009E42A5">
          <w:pgSz w:w="11900" w:h="16836"/>
          <w:pgMar w:top="1134" w:right="728" w:bottom="584" w:left="1440" w:header="0" w:footer="0" w:gutter="0"/>
          <w:cols w:space="720" w:equalWidth="0">
            <w:col w:w="9740"/>
          </w:cols>
        </w:sectPr>
      </w:pPr>
    </w:p>
    <w:p w:rsidR="009E42A5" w:rsidRDefault="00182AB3">
      <w:pPr>
        <w:ind w:left="260"/>
        <w:rPr>
          <w:sz w:val="20"/>
          <w:szCs w:val="20"/>
        </w:rPr>
      </w:pPr>
      <w:r w:rsidRPr="00182AB3">
        <w:rPr>
          <w:rFonts w:eastAsia="Times New Roman"/>
          <w:noProof/>
          <w:sz w:val="23"/>
          <w:szCs w:val="23"/>
        </w:rPr>
        <w:lastRenderedPageBreak/>
        <w:pict>
          <v:line id="Shape 1" o:spid="_x0000_s1026" style="position:absolute;left:0;text-align:left;z-index:-251661312;visibility:visible;mso-position-horizontal-relative:page;mso-position-vertical-relative:page" from="79.4pt,56.8pt" to="558.5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" o:allowincell="f" filled="t" strokeweight=".14108mm">
            <v:stroke joinstyle="miter"/>
            <o:lock v:ext="edit" shapetype="f"/>
            <w10:wrap anchorx="page" anchory="page"/>
          </v:line>
        </w:pict>
      </w:r>
      <w:r w:rsidRPr="00182AB3">
        <w:rPr>
          <w:rFonts w:eastAsia="Times New Roman"/>
          <w:noProof/>
          <w:sz w:val="23"/>
          <w:szCs w:val="23"/>
        </w:rPr>
        <w:pict>
          <v:line id="Shape 2" o:spid="_x0000_s1031" style="position:absolute;left:0;text-align:left;z-index:-251660288;visibility:visible;mso-position-horizontal-relative:page;mso-position-vertical-relative:page" from="79.6pt,56.6pt" to="79.6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" o:allowincell="f" filled="t" strokeweight=".14108mm">
            <v:stroke joinstyle="miter"/>
            <o:lock v:ext="edit" shapetype="f"/>
            <w10:wrap anchorx="page" anchory="page"/>
          </v:line>
        </w:pict>
      </w:r>
      <w:r w:rsidRPr="00182AB3">
        <w:rPr>
          <w:rFonts w:eastAsia="Times New Roman"/>
          <w:noProof/>
          <w:sz w:val="23"/>
          <w:szCs w:val="23"/>
        </w:rPr>
        <w:pict>
          <v:line id="Shape 3" o:spid="_x0000_s1030" style="position:absolute;left:0;text-align:left;z-index:-251659264;visibility:visible;mso-position-horizontal-relative:page;mso-position-vertical-relative:page" from="276.45pt,56.6pt" to="276.4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" o:allowincell="f" filled="t" strokeweight=".4pt">
            <v:stroke joinstyle="miter"/>
            <o:lock v:ext="edit" shapetype="f"/>
            <w10:wrap anchorx="page" anchory="page"/>
          </v:line>
        </w:pict>
      </w:r>
      <w:r w:rsidRPr="00182AB3">
        <w:rPr>
          <w:rFonts w:eastAsia="Times New Roman"/>
          <w:noProof/>
          <w:sz w:val="23"/>
          <w:szCs w:val="23"/>
        </w:rPr>
        <w:pict>
          <v:line id="Shape 4" o:spid="_x0000_s1029" style="position:absolute;left:0;text-align:left;z-index:-251658240;visibility:visible;mso-position-horizontal-relative:page;mso-position-vertical-relative:page" from="79.4pt,81pt" to="558.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" o:allowincell="f" filled="t" strokeweight=".14108mm">
            <v:stroke joinstyle="miter"/>
            <o:lock v:ext="edit" shapetype="f"/>
            <w10:wrap anchorx="page" anchory="page"/>
          </v:line>
        </w:pict>
      </w:r>
      <w:r w:rsidRPr="00182AB3">
        <w:rPr>
          <w:rFonts w:eastAsia="Times New Roman"/>
          <w:noProof/>
          <w:sz w:val="23"/>
          <w:szCs w:val="23"/>
        </w:rPr>
        <w:pict>
          <v:line id="Shape 5" o:spid="_x0000_s1028" style="position:absolute;left:0;text-align:left;z-index:-251657216;visibility:visible;mso-position-horizontal-relative:page;mso-position-vertical-relative:page" from="411.1pt,56.6pt" to="411.1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" o:allowincell="f" filled="t" strokeweight=".14108mm">
            <v:stroke joinstyle="miter"/>
            <o:lock v:ext="edit" shapetype="f"/>
            <w10:wrap anchorx="page" anchory="page"/>
          </v:line>
        </w:pict>
      </w:r>
      <w:r w:rsidRPr="00182AB3">
        <w:rPr>
          <w:rFonts w:eastAsia="Times New Roman"/>
          <w:noProof/>
          <w:sz w:val="23"/>
          <w:szCs w:val="23"/>
        </w:rPr>
        <w:pict>
          <v:line id="Shape 6" o:spid="_x0000_s1027" style="position:absolute;left:0;text-align:left;z-index:-251656192;visibility:visible;mso-position-horizontal-relative:page;mso-position-vertical-relative:page" from="558.35pt,56.6pt" to="558.3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" o:allowincell="f" filled="t" strokeweight=".4pt">
            <v:stroke joinstyle="miter"/>
            <o:lock v:ext="edit" shapetype="f"/>
            <w10:wrap anchorx="page" anchory="page"/>
          </v:line>
        </w:pict>
      </w:r>
    </w:p>
    <w:p w:rsidR="009E42A5" w:rsidRDefault="009E42A5">
      <w:pPr>
        <w:sectPr w:rsidR="009E42A5">
          <w:pgSz w:w="11900" w:h="16836"/>
          <w:pgMar w:top="1146" w:right="848" w:bottom="1440" w:left="1440" w:header="0" w:footer="0" w:gutter="0"/>
          <w:cols w:space="720" w:equalWidth="0">
            <w:col w:w="9620"/>
          </w:cols>
        </w:sectPr>
      </w:pPr>
    </w:p>
    <w:p w:rsidR="009E42A5" w:rsidRDefault="009E42A5">
      <w:pPr>
        <w:spacing w:line="200" w:lineRule="exact"/>
        <w:rPr>
          <w:sz w:val="20"/>
          <w:szCs w:val="20"/>
        </w:rPr>
      </w:pPr>
    </w:p>
    <w:p w:rsidR="009E42A5" w:rsidRDefault="009E42A5">
      <w:pPr>
        <w:spacing w:line="200" w:lineRule="exact"/>
        <w:rPr>
          <w:sz w:val="20"/>
          <w:szCs w:val="20"/>
        </w:rPr>
      </w:pPr>
    </w:p>
    <w:p w:rsidR="009E42A5" w:rsidRDefault="009E42A5">
      <w:pPr>
        <w:spacing w:line="336" w:lineRule="exact"/>
        <w:rPr>
          <w:sz w:val="20"/>
          <w:szCs w:val="20"/>
        </w:rPr>
      </w:pPr>
    </w:p>
    <w:p w:rsidR="009E42A5" w:rsidRDefault="00D466B2">
      <w:pPr>
        <w:ind w:right="-239"/>
        <w:jc w:val="center"/>
        <w:rPr>
          <w:sz w:val="20"/>
          <w:szCs w:val="20"/>
        </w:rPr>
      </w:pPr>
      <w:r>
        <w:rPr>
          <w:rFonts w:eastAsia="Times New Roman"/>
          <w:b/>
          <w:bCs/>
          <w:sz w:val="24"/>
          <w:szCs w:val="24"/>
        </w:rPr>
        <w:t>Ожидаемые результаты программы.</w:t>
      </w:r>
    </w:p>
    <w:p w:rsidR="009E42A5" w:rsidRDefault="009E42A5">
      <w:pPr>
        <w:spacing w:line="244" w:lineRule="exact"/>
        <w:rPr>
          <w:sz w:val="20"/>
          <w:szCs w:val="20"/>
        </w:rPr>
      </w:pPr>
    </w:p>
    <w:p w:rsidR="009E42A5" w:rsidRDefault="00D466B2">
      <w:pPr>
        <w:numPr>
          <w:ilvl w:val="0"/>
          <w:numId w:val="16"/>
        </w:numPr>
        <w:tabs>
          <w:tab w:val="left" w:pos="1204"/>
        </w:tabs>
        <w:spacing w:line="239" w:lineRule="auto"/>
        <w:ind w:left="260" w:firstLine="709"/>
        <w:jc w:val="both"/>
        <w:rPr>
          <w:rFonts w:eastAsia="Times New Roman"/>
          <w:sz w:val="24"/>
          <w:szCs w:val="24"/>
        </w:rPr>
      </w:pPr>
      <w:proofErr w:type="gramStart"/>
      <w:r>
        <w:rPr>
          <w:rFonts w:eastAsia="Times New Roman"/>
          <w:sz w:val="24"/>
          <w:szCs w:val="24"/>
        </w:rPr>
        <w:t>результате</w:t>
      </w:r>
      <w:proofErr w:type="gramEnd"/>
      <w:r>
        <w:rPr>
          <w:rFonts w:eastAsia="Times New Roman"/>
          <w:sz w:val="24"/>
          <w:szCs w:val="24"/>
        </w:rPr>
        <w:t xml:space="preserve"> реализации Университета родительского просвещения его участники будут: «Знать»: - психологию и педагогику детей разного возраста, возможности получения качественного общего и дополнительного образования, права и обязанности родителей в области взаимодействия с системой образования, в том числе и связанные с особенностями получения образования детей с ОВЗ. </w:t>
      </w:r>
      <w:proofErr w:type="gramStart"/>
      <w:r>
        <w:rPr>
          <w:rFonts w:eastAsia="Times New Roman"/>
          <w:sz w:val="24"/>
          <w:szCs w:val="24"/>
        </w:rPr>
        <w:t>«Уметь»: самостоятельно выстраивать стратегию воспитания; быть чувствительным к собственному ребенку, замечать его реакции на действия родителей и других взрослых; оценивать предлагаемые рекомендации, принимать решения, учитывая их последствия; анализировать различные источники информации о воспитании и обучении детей различного возраста; конструктивно разрешать возникающие конфликты, связанные с возможностью получения детьми качественного общего и дополнительного образования.</w:t>
      </w:r>
      <w:proofErr w:type="gramEnd"/>
    </w:p>
    <w:p w:rsidR="009E42A5" w:rsidRDefault="009E42A5">
      <w:pPr>
        <w:spacing w:line="200" w:lineRule="exact"/>
        <w:rPr>
          <w:sz w:val="20"/>
          <w:szCs w:val="20"/>
        </w:rPr>
      </w:pPr>
    </w:p>
    <w:p w:rsidR="009E42A5" w:rsidRDefault="009E42A5">
      <w:pPr>
        <w:spacing w:line="326" w:lineRule="exact"/>
        <w:rPr>
          <w:sz w:val="20"/>
          <w:szCs w:val="20"/>
        </w:rPr>
      </w:pPr>
    </w:p>
    <w:p w:rsidR="009E42A5" w:rsidRDefault="009E42A5" w:rsidP="003C7056">
      <w:pPr>
        <w:tabs>
          <w:tab w:val="left" w:pos="1180"/>
        </w:tabs>
        <w:spacing w:line="234" w:lineRule="auto"/>
        <w:ind w:left="1180" w:right="360"/>
        <w:rPr>
          <w:rFonts w:eastAsia="Times New Roman"/>
          <w:sz w:val="24"/>
          <w:szCs w:val="24"/>
        </w:rPr>
      </w:pPr>
    </w:p>
    <w:sectPr w:rsidR="009E42A5" w:rsidSect="00182AB3">
      <w:type w:val="continuous"/>
      <w:pgSz w:w="11900" w:h="16836"/>
      <w:pgMar w:top="1146" w:right="848" w:bottom="1440"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5EF69D9C"/>
    <w:lvl w:ilvl="0" w:tplc="06B8393A">
      <w:start w:val="9"/>
      <w:numFmt w:val="upperLetter"/>
      <w:lvlText w:val="%1"/>
      <w:lvlJc w:val="left"/>
    </w:lvl>
    <w:lvl w:ilvl="1" w:tplc="F6CEDADC">
      <w:numFmt w:val="decimal"/>
      <w:lvlText w:val=""/>
      <w:lvlJc w:val="left"/>
    </w:lvl>
    <w:lvl w:ilvl="2" w:tplc="C02CE52A">
      <w:numFmt w:val="decimal"/>
      <w:lvlText w:val=""/>
      <w:lvlJc w:val="left"/>
    </w:lvl>
    <w:lvl w:ilvl="3" w:tplc="3EBC35FA">
      <w:numFmt w:val="decimal"/>
      <w:lvlText w:val=""/>
      <w:lvlJc w:val="left"/>
    </w:lvl>
    <w:lvl w:ilvl="4" w:tplc="05A87CA8">
      <w:numFmt w:val="decimal"/>
      <w:lvlText w:val=""/>
      <w:lvlJc w:val="left"/>
    </w:lvl>
    <w:lvl w:ilvl="5" w:tplc="BE58C58C">
      <w:numFmt w:val="decimal"/>
      <w:lvlText w:val=""/>
      <w:lvlJc w:val="left"/>
    </w:lvl>
    <w:lvl w:ilvl="6" w:tplc="1DE42ACA">
      <w:numFmt w:val="decimal"/>
      <w:lvlText w:val=""/>
      <w:lvlJc w:val="left"/>
    </w:lvl>
    <w:lvl w:ilvl="7" w:tplc="ECCE2DC6">
      <w:numFmt w:val="decimal"/>
      <w:lvlText w:val=""/>
      <w:lvlJc w:val="left"/>
    </w:lvl>
    <w:lvl w:ilvl="8" w:tplc="94D8B5D4">
      <w:numFmt w:val="decimal"/>
      <w:lvlText w:val=""/>
      <w:lvlJc w:val="left"/>
    </w:lvl>
  </w:abstractNum>
  <w:abstractNum w:abstractNumId="1">
    <w:nsid w:val="00000124"/>
    <w:multiLevelType w:val="hybridMultilevel"/>
    <w:tmpl w:val="06BE1E90"/>
    <w:lvl w:ilvl="0" w:tplc="E4D8D1CA">
      <w:start w:val="35"/>
      <w:numFmt w:val="upperLetter"/>
      <w:lvlText w:val="%1"/>
      <w:lvlJc w:val="left"/>
    </w:lvl>
    <w:lvl w:ilvl="1" w:tplc="BC327EDE">
      <w:numFmt w:val="decimal"/>
      <w:lvlText w:val=""/>
      <w:lvlJc w:val="left"/>
    </w:lvl>
    <w:lvl w:ilvl="2" w:tplc="9EBABE62">
      <w:numFmt w:val="decimal"/>
      <w:lvlText w:val=""/>
      <w:lvlJc w:val="left"/>
    </w:lvl>
    <w:lvl w:ilvl="3" w:tplc="54605EE2">
      <w:numFmt w:val="decimal"/>
      <w:lvlText w:val=""/>
      <w:lvlJc w:val="left"/>
    </w:lvl>
    <w:lvl w:ilvl="4" w:tplc="99B43EB2">
      <w:numFmt w:val="decimal"/>
      <w:lvlText w:val=""/>
      <w:lvlJc w:val="left"/>
    </w:lvl>
    <w:lvl w:ilvl="5" w:tplc="B9161042">
      <w:numFmt w:val="decimal"/>
      <w:lvlText w:val=""/>
      <w:lvlJc w:val="left"/>
    </w:lvl>
    <w:lvl w:ilvl="6" w:tplc="F5848128">
      <w:numFmt w:val="decimal"/>
      <w:lvlText w:val=""/>
      <w:lvlJc w:val="left"/>
    </w:lvl>
    <w:lvl w:ilvl="7" w:tplc="64684FE4">
      <w:numFmt w:val="decimal"/>
      <w:lvlText w:val=""/>
      <w:lvlJc w:val="left"/>
    </w:lvl>
    <w:lvl w:ilvl="8" w:tplc="42EA8932">
      <w:numFmt w:val="decimal"/>
      <w:lvlText w:val=""/>
      <w:lvlJc w:val="left"/>
    </w:lvl>
  </w:abstractNum>
  <w:abstractNum w:abstractNumId="2">
    <w:nsid w:val="00000F3E"/>
    <w:multiLevelType w:val="hybridMultilevel"/>
    <w:tmpl w:val="786E7AF0"/>
    <w:lvl w:ilvl="0" w:tplc="B9209F10">
      <w:start w:val="2"/>
      <w:numFmt w:val="decimal"/>
      <w:lvlText w:val="%1"/>
      <w:lvlJc w:val="left"/>
    </w:lvl>
    <w:lvl w:ilvl="1" w:tplc="9654B02A">
      <w:numFmt w:val="decimal"/>
      <w:lvlText w:val=""/>
      <w:lvlJc w:val="left"/>
    </w:lvl>
    <w:lvl w:ilvl="2" w:tplc="EB9C7C12">
      <w:numFmt w:val="decimal"/>
      <w:lvlText w:val=""/>
      <w:lvlJc w:val="left"/>
    </w:lvl>
    <w:lvl w:ilvl="3" w:tplc="2BA6E69C">
      <w:numFmt w:val="decimal"/>
      <w:lvlText w:val=""/>
      <w:lvlJc w:val="left"/>
    </w:lvl>
    <w:lvl w:ilvl="4" w:tplc="ACC8ECB6">
      <w:numFmt w:val="decimal"/>
      <w:lvlText w:val=""/>
      <w:lvlJc w:val="left"/>
    </w:lvl>
    <w:lvl w:ilvl="5" w:tplc="8700A014">
      <w:numFmt w:val="decimal"/>
      <w:lvlText w:val=""/>
      <w:lvlJc w:val="left"/>
    </w:lvl>
    <w:lvl w:ilvl="6" w:tplc="C1E04420">
      <w:numFmt w:val="decimal"/>
      <w:lvlText w:val=""/>
      <w:lvlJc w:val="left"/>
    </w:lvl>
    <w:lvl w:ilvl="7" w:tplc="EE46AE40">
      <w:numFmt w:val="decimal"/>
      <w:lvlText w:val=""/>
      <w:lvlJc w:val="left"/>
    </w:lvl>
    <w:lvl w:ilvl="8" w:tplc="631A4C24">
      <w:numFmt w:val="decimal"/>
      <w:lvlText w:val=""/>
      <w:lvlJc w:val="left"/>
    </w:lvl>
  </w:abstractNum>
  <w:abstractNum w:abstractNumId="3">
    <w:nsid w:val="000012DB"/>
    <w:multiLevelType w:val="hybridMultilevel"/>
    <w:tmpl w:val="B6F41F3E"/>
    <w:lvl w:ilvl="0" w:tplc="E3A4C80C">
      <w:start w:val="1"/>
      <w:numFmt w:val="decimal"/>
      <w:lvlText w:val="%1."/>
      <w:lvlJc w:val="left"/>
    </w:lvl>
    <w:lvl w:ilvl="1" w:tplc="2C062BA6">
      <w:numFmt w:val="decimal"/>
      <w:lvlText w:val=""/>
      <w:lvlJc w:val="left"/>
    </w:lvl>
    <w:lvl w:ilvl="2" w:tplc="CA2ECBAE">
      <w:numFmt w:val="decimal"/>
      <w:lvlText w:val=""/>
      <w:lvlJc w:val="left"/>
    </w:lvl>
    <w:lvl w:ilvl="3" w:tplc="61D82234">
      <w:numFmt w:val="decimal"/>
      <w:lvlText w:val=""/>
      <w:lvlJc w:val="left"/>
    </w:lvl>
    <w:lvl w:ilvl="4" w:tplc="791CAECA">
      <w:numFmt w:val="decimal"/>
      <w:lvlText w:val=""/>
      <w:lvlJc w:val="left"/>
    </w:lvl>
    <w:lvl w:ilvl="5" w:tplc="1688A348">
      <w:numFmt w:val="decimal"/>
      <w:lvlText w:val=""/>
      <w:lvlJc w:val="left"/>
    </w:lvl>
    <w:lvl w:ilvl="6" w:tplc="996A0200">
      <w:numFmt w:val="decimal"/>
      <w:lvlText w:val=""/>
      <w:lvlJc w:val="left"/>
    </w:lvl>
    <w:lvl w:ilvl="7" w:tplc="F4A4EEE2">
      <w:numFmt w:val="decimal"/>
      <w:lvlText w:val=""/>
      <w:lvlJc w:val="left"/>
    </w:lvl>
    <w:lvl w:ilvl="8" w:tplc="F5D48A22">
      <w:numFmt w:val="decimal"/>
      <w:lvlText w:val=""/>
      <w:lvlJc w:val="left"/>
    </w:lvl>
  </w:abstractNum>
  <w:abstractNum w:abstractNumId="4">
    <w:nsid w:val="0000153C"/>
    <w:multiLevelType w:val="hybridMultilevel"/>
    <w:tmpl w:val="C55E2E92"/>
    <w:lvl w:ilvl="0" w:tplc="1548D93C">
      <w:start w:val="1"/>
      <w:numFmt w:val="bullet"/>
      <w:lvlText w:val="о"/>
      <w:lvlJc w:val="left"/>
    </w:lvl>
    <w:lvl w:ilvl="1" w:tplc="69C657BE">
      <w:start w:val="1"/>
      <w:numFmt w:val="decimal"/>
      <w:lvlText w:val="%2."/>
      <w:lvlJc w:val="left"/>
    </w:lvl>
    <w:lvl w:ilvl="2" w:tplc="936E4F3C">
      <w:numFmt w:val="decimal"/>
      <w:lvlText w:val=""/>
      <w:lvlJc w:val="left"/>
    </w:lvl>
    <w:lvl w:ilvl="3" w:tplc="34029310">
      <w:numFmt w:val="decimal"/>
      <w:lvlText w:val=""/>
      <w:lvlJc w:val="left"/>
    </w:lvl>
    <w:lvl w:ilvl="4" w:tplc="6FC43B0E">
      <w:numFmt w:val="decimal"/>
      <w:lvlText w:val=""/>
      <w:lvlJc w:val="left"/>
    </w:lvl>
    <w:lvl w:ilvl="5" w:tplc="EAF41E28">
      <w:numFmt w:val="decimal"/>
      <w:lvlText w:val=""/>
      <w:lvlJc w:val="left"/>
    </w:lvl>
    <w:lvl w:ilvl="6" w:tplc="49ACE154">
      <w:numFmt w:val="decimal"/>
      <w:lvlText w:val=""/>
      <w:lvlJc w:val="left"/>
    </w:lvl>
    <w:lvl w:ilvl="7" w:tplc="0F3259EC">
      <w:numFmt w:val="decimal"/>
      <w:lvlText w:val=""/>
      <w:lvlJc w:val="left"/>
    </w:lvl>
    <w:lvl w:ilvl="8" w:tplc="1B2260CA">
      <w:numFmt w:val="decimal"/>
      <w:lvlText w:val=""/>
      <w:lvlJc w:val="left"/>
    </w:lvl>
  </w:abstractNum>
  <w:abstractNum w:abstractNumId="5">
    <w:nsid w:val="00001547"/>
    <w:multiLevelType w:val="hybridMultilevel"/>
    <w:tmpl w:val="4B6E383E"/>
    <w:lvl w:ilvl="0" w:tplc="0B4829D4">
      <w:start w:val="1"/>
      <w:numFmt w:val="bullet"/>
      <w:lvlText w:val="в"/>
      <w:lvlJc w:val="left"/>
    </w:lvl>
    <w:lvl w:ilvl="1" w:tplc="30CAFCB6">
      <w:numFmt w:val="decimal"/>
      <w:lvlText w:val=""/>
      <w:lvlJc w:val="left"/>
    </w:lvl>
    <w:lvl w:ilvl="2" w:tplc="5C6C1FE4">
      <w:numFmt w:val="decimal"/>
      <w:lvlText w:val=""/>
      <w:lvlJc w:val="left"/>
    </w:lvl>
    <w:lvl w:ilvl="3" w:tplc="BC5C92E4">
      <w:numFmt w:val="decimal"/>
      <w:lvlText w:val=""/>
      <w:lvlJc w:val="left"/>
    </w:lvl>
    <w:lvl w:ilvl="4" w:tplc="C69A8B28">
      <w:numFmt w:val="decimal"/>
      <w:lvlText w:val=""/>
      <w:lvlJc w:val="left"/>
    </w:lvl>
    <w:lvl w:ilvl="5" w:tplc="035A113E">
      <w:numFmt w:val="decimal"/>
      <w:lvlText w:val=""/>
      <w:lvlJc w:val="left"/>
    </w:lvl>
    <w:lvl w:ilvl="6" w:tplc="ECDE80A0">
      <w:numFmt w:val="decimal"/>
      <w:lvlText w:val=""/>
      <w:lvlJc w:val="left"/>
    </w:lvl>
    <w:lvl w:ilvl="7" w:tplc="E88260FA">
      <w:numFmt w:val="decimal"/>
      <w:lvlText w:val=""/>
      <w:lvlJc w:val="left"/>
    </w:lvl>
    <w:lvl w:ilvl="8" w:tplc="D6A2B1D6">
      <w:numFmt w:val="decimal"/>
      <w:lvlText w:val=""/>
      <w:lvlJc w:val="left"/>
    </w:lvl>
  </w:abstractNum>
  <w:abstractNum w:abstractNumId="6">
    <w:nsid w:val="00002D12"/>
    <w:multiLevelType w:val="hybridMultilevel"/>
    <w:tmpl w:val="7ECCE1AC"/>
    <w:lvl w:ilvl="0" w:tplc="016C0A5C">
      <w:start w:val="1"/>
      <w:numFmt w:val="decimal"/>
      <w:lvlText w:val="%1."/>
      <w:lvlJc w:val="left"/>
    </w:lvl>
    <w:lvl w:ilvl="1" w:tplc="E202201E">
      <w:numFmt w:val="decimal"/>
      <w:lvlText w:val=""/>
      <w:lvlJc w:val="left"/>
    </w:lvl>
    <w:lvl w:ilvl="2" w:tplc="7898D610">
      <w:numFmt w:val="decimal"/>
      <w:lvlText w:val=""/>
      <w:lvlJc w:val="left"/>
    </w:lvl>
    <w:lvl w:ilvl="3" w:tplc="CEA64F44">
      <w:numFmt w:val="decimal"/>
      <w:lvlText w:val=""/>
      <w:lvlJc w:val="left"/>
    </w:lvl>
    <w:lvl w:ilvl="4" w:tplc="3224F0F4">
      <w:numFmt w:val="decimal"/>
      <w:lvlText w:val=""/>
      <w:lvlJc w:val="left"/>
    </w:lvl>
    <w:lvl w:ilvl="5" w:tplc="4594C84C">
      <w:numFmt w:val="decimal"/>
      <w:lvlText w:val=""/>
      <w:lvlJc w:val="left"/>
    </w:lvl>
    <w:lvl w:ilvl="6" w:tplc="A8BA620E">
      <w:numFmt w:val="decimal"/>
      <w:lvlText w:val=""/>
      <w:lvlJc w:val="left"/>
    </w:lvl>
    <w:lvl w:ilvl="7" w:tplc="472E3B12">
      <w:numFmt w:val="decimal"/>
      <w:lvlText w:val=""/>
      <w:lvlJc w:val="left"/>
    </w:lvl>
    <w:lvl w:ilvl="8" w:tplc="AD94815A">
      <w:numFmt w:val="decimal"/>
      <w:lvlText w:val=""/>
      <w:lvlJc w:val="left"/>
    </w:lvl>
  </w:abstractNum>
  <w:abstractNum w:abstractNumId="7">
    <w:nsid w:val="00002EA6"/>
    <w:multiLevelType w:val="hybridMultilevel"/>
    <w:tmpl w:val="3CC02366"/>
    <w:lvl w:ilvl="0" w:tplc="48C8B52A">
      <w:start w:val="1"/>
      <w:numFmt w:val="bullet"/>
      <w:lvlText w:val="В"/>
      <w:lvlJc w:val="left"/>
    </w:lvl>
    <w:lvl w:ilvl="1" w:tplc="BC6E4620">
      <w:numFmt w:val="decimal"/>
      <w:lvlText w:val=""/>
      <w:lvlJc w:val="left"/>
    </w:lvl>
    <w:lvl w:ilvl="2" w:tplc="B7D4CF1A">
      <w:numFmt w:val="decimal"/>
      <w:lvlText w:val=""/>
      <w:lvlJc w:val="left"/>
    </w:lvl>
    <w:lvl w:ilvl="3" w:tplc="D6BC6A3E">
      <w:numFmt w:val="decimal"/>
      <w:lvlText w:val=""/>
      <w:lvlJc w:val="left"/>
    </w:lvl>
    <w:lvl w:ilvl="4" w:tplc="2B001616">
      <w:numFmt w:val="decimal"/>
      <w:lvlText w:val=""/>
      <w:lvlJc w:val="left"/>
    </w:lvl>
    <w:lvl w:ilvl="5" w:tplc="C98476AC">
      <w:numFmt w:val="decimal"/>
      <w:lvlText w:val=""/>
      <w:lvlJc w:val="left"/>
    </w:lvl>
    <w:lvl w:ilvl="6" w:tplc="093A60A4">
      <w:numFmt w:val="decimal"/>
      <w:lvlText w:val=""/>
      <w:lvlJc w:val="left"/>
    </w:lvl>
    <w:lvl w:ilvl="7" w:tplc="CF4E5B2C">
      <w:numFmt w:val="decimal"/>
      <w:lvlText w:val=""/>
      <w:lvlJc w:val="left"/>
    </w:lvl>
    <w:lvl w:ilvl="8" w:tplc="15E8BCC0">
      <w:numFmt w:val="decimal"/>
      <w:lvlText w:val=""/>
      <w:lvlJc w:val="left"/>
    </w:lvl>
  </w:abstractNum>
  <w:abstractNum w:abstractNumId="8">
    <w:nsid w:val="0000305E"/>
    <w:multiLevelType w:val="hybridMultilevel"/>
    <w:tmpl w:val="A7B4355A"/>
    <w:lvl w:ilvl="0" w:tplc="2D8A92A4">
      <w:start w:val="61"/>
      <w:numFmt w:val="upperLetter"/>
      <w:lvlText w:val="%1"/>
      <w:lvlJc w:val="left"/>
    </w:lvl>
    <w:lvl w:ilvl="1" w:tplc="28D8689C">
      <w:numFmt w:val="decimal"/>
      <w:lvlText w:val=""/>
      <w:lvlJc w:val="left"/>
    </w:lvl>
    <w:lvl w:ilvl="2" w:tplc="9E3E1C26">
      <w:numFmt w:val="decimal"/>
      <w:lvlText w:val=""/>
      <w:lvlJc w:val="left"/>
    </w:lvl>
    <w:lvl w:ilvl="3" w:tplc="212AC310">
      <w:numFmt w:val="decimal"/>
      <w:lvlText w:val=""/>
      <w:lvlJc w:val="left"/>
    </w:lvl>
    <w:lvl w:ilvl="4" w:tplc="EA101CDA">
      <w:numFmt w:val="decimal"/>
      <w:lvlText w:val=""/>
      <w:lvlJc w:val="left"/>
    </w:lvl>
    <w:lvl w:ilvl="5" w:tplc="4EB62256">
      <w:numFmt w:val="decimal"/>
      <w:lvlText w:val=""/>
      <w:lvlJc w:val="left"/>
    </w:lvl>
    <w:lvl w:ilvl="6" w:tplc="C406B724">
      <w:numFmt w:val="decimal"/>
      <w:lvlText w:val=""/>
      <w:lvlJc w:val="left"/>
    </w:lvl>
    <w:lvl w:ilvl="7" w:tplc="983C9A86">
      <w:numFmt w:val="decimal"/>
      <w:lvlText w:val=""/>
      <w:lvlJc w:val="left"/>
    </w:lvl>
    <w:lvl w:ilvl="8" w:tplc="A9B40B36">
      <w:numFmt w:val="decimal"/>
      <w:lvlText w:val=""/>
      <w:lvlJc w:val="left"/>
    </w:lvl>
  </w:abstractNum>
  <w:abstractNum w:abstractNumId="9">
    <w:nsid w:val="0000390C"/>
    <w:multiLevelType w:val="hybridMultilevel"/>
    <w:tmpl w:val="1D50FE70"/>
    <w:lvl w:ilvl="0" w:tplc="DA6294B2">
      <w:start w:val="1"/>
      <w:numFmt w:val="decimal"/>
      <w:lvlText w:val="%1"/>
      <w:lvlJc w:val="left"/>
    </w:lvl>
    <w:lvl w:ilvl="1" w:tplc="F8B83310">
      <w:numFmt w:val="decimal"/>
      <w:lvlText w:val=""/>
      <w:lvlJc w:val="left"/>
    </w:lvl>
    <w:lvl w:ilvl="2" w:tplc="755AA2D0">
      <w:numFmt w:val="decimal"/>
      <w:lvlText w:val=""/>
      <w:lvlJc w:val="left"/>
    </w:lvl>
    <w:lvl w:ilvl="3" w:tplc="81B2FAC0">
      <w:numFmt w:val="decimal"/>
      <w:lvlText w:val=""/>
      <w:lvlJc w:val="left"/>
    </w:lvl>
    <w:lvl w:ilvl="4" w:tplc="51549AB4">
      <w:numFmt w:val="decimal"/>
      <w:lvlText w:val=""/>
      <w:lvlJc w:val="left"/>
    </w:lvl>
    <w:lvl w:ilvl="5" w:tplc="53A8D9F4">
      <w:numFmt w:val="decimal"/>
      <w:lvlText w:val=""/>
      <w:lvlJc w:val="left"/>
    </w:lvl>
    <w:lvl w:ilvl="6" w:tplc="017E7AFE">
      <w:numFmt w:val="decimal"/>
      <w:lvlText w:val=""/>
      <w:lvlJc w:val="left"/>
    </w:lvl>
    <w:lvl w:ilvl="7" w:tplc="E41A5F2A">
      <w:numFmt w:val="decimal"/>
      <w:lvlText w:val=""/>
      <w:lvlJc w:val="left"/>
    </w:lvl>
    <w:lvl w:ilvl="8" w:tplc="39FE33E6">
      <w:numFmt w:val="decimal"/>
      <w:lvlText w:val=""/>
      <w:lvlJc w:val="left"/>
    </w:lvl>
  </w:abstractNum>
  <w:abstractNum w:abstractNumId="10">
    <w:nsid w:val="000039B3"/>
    <w:multiLevelType w:val="hybridMultilevel"/>
    <w:tmpl w:val="682A7DA2"/>
    <w:lvl w:ilvl="0" w:tplc="243C9A86">
      <w:start w:val="1"/>
      <w:numFmt w:val="bullet"/>
      <w:lvlText w:val="В"/>
      <w:lvlJc w:val="left"/>
    </w:lvl>
    <w:lvl w:ilvl="1" w:tplc="9C3EA684">
      <w:numFmt w:val="decimal"/>
      <w:lvlText w:val=""/>
      <w:lvlJc w:val="left"/>
    </w:lvl>
    <w:lvl w:ilvl="2" w:tplc="8A1E35F4">
      <w:numFmt w:val="decimal"/>
      <w:lvlText w:val=""/>
      <w:lvlJc w:val="left"/>
    </w:lvl>
    <w:lvl w:ilvl="3" w:tplc="44BA2918">
      <w:numFmt w:val="decimal"/>
      <w:lvlText w:val=""/>
      <w:lvlJc w:val="left"/>
    </w:lvl>
    <w:lvl w:ilvl="4" w:tplc="EB303E40">
      <w:numFmt w:val="decimal"/>
      <w:lvlText w:val=""/>
      <w:lvlJc w:val="left"/>
    </w:lvl>
    <w:lvl w:ilvl="5" w:tplc="99A006E6">
      <w:numFmt w:val="decimal"/>
      <w:lvlText w:val=""/>
      <w:lvlJc w:val="left"/>
    </w:lvl>
    <w:lvl w:ilvl="6" w:tplc="0670447A">
      <w:numFmt w:val="decimal"/>
      <w:lvlText w:val=""/>
      <w:lvlJc w:val="left"/>
    </w:lvl>
    <w:lvl w:ilvl="7" w:tplc="8168E1E4">
      <w:numFmt w:val="decimal"/>
      <w:lvlText w:val=""/>
      <w:lvlJc w:val="left"/>
    </w:lvl>
    <w:lvl w:ilvl="8" w:tplc="AC6E9346">
      <w:numFmt w:val="decimal"/>
      <w:lvlText w:val=""/>
      <w:lvlJc w:val="left"/>
    </w:lvl>
  </w:abstractNum>
  <w:abstractNum w:abstractNumId="11">
    <w:nsid w:val="0000440D"/>
    <w:multiLevelType w:val="hybridMultilevel"/>
    <w:tmpl w:val="68C24114"/>
    <w:lvl w:ilvl="0" w:tplc="194CE198">
      <w:start w:val="1"/>
      <w:numFmt w:val="bullet"/>
      <w:lvlText w:val="к"/>
      <w:lvlJc w:val="left"/>
    </w:lvl>
    <w:lvl w:ilvl="1" w:tplc="FFE0B864">
      <w:numFmt w:val="decimal"/>
      <w:lvlText w:val=""/>
      <w:lvlJc w:val="left"/>
    </w:lvl>
    <w:lvl w:ilvl="2" w:tplc="49A6DBD2">
      <w:numFmt w:val="decimal"/>
      <w:lvlText w:val=""/>
      <w:lvlJc w:val="left"/>
    </w:lvl>
    <w:lvl w:ilvl="3" w:tplc="832CCBA0">
      <w:numFmt w:val="decimal"/>
      <w:lvlText w:val=""/>
      <w:lvlJc w:val="left"/>
    </w:lvl>
    <w:lvl w:ilvl="4" w:tplc="395AB508">
      <w:numFmt w:val="decimal"/>
      <w:lvlText w:val=""/>
      <w:lvlJc w:val="left"/>
    </w:lvl>
    <w:lvl w:ilvl="5" w:tplc="773E1696">
      <w:numFmt w:val="decimal"/>
      <w:lvlText w:val=""/>
      <w:lvlJc w:val="left"/>
    </w:lvl>
    <w:lvl w:ilvl="6" w:tplc="D5188E6E">
      <w:numFmt w:val="decimal"/>
      <w:lvlText w:val=""/>
      <w:lvlJc w:val="left"/>
    </w:lvl>
    <w:lvl w:ilvl="7" w:tplc="7A488668">
      <w:numFmt w:val="decimal"/>
      <w:lvlText w:val=""/>
      <w:lvlJc w:val="left"/>
    </w:lvl>
    <w:lvl w:ilvl="8" w:tplc="E2BCC7FC">
      <w:numFmt w:val="decimal"/>
      <w:lvlText w:val=""/>
      <w:lvlJc w:val="left"/>
    </w:lvl>
  </w:abstractNum>
  <w:abstractNum w:abstractNumId="12">
    <w:nsid w:val="0000491C"/>
    <w:multiLevelType w:val="hybridMultilevel"/>
    <w:tmpl w:val="C764D6FA"/>
    <w:lvl w:ilvl="0" w:tplc="BCC2E43E">
      <w:start w:val="22"/>
      <w:numFmt w:val="upperLetter"/>
      <w:lvlText w:val="%1"/>
      <w:lvlJc w:val="left"/>
    </w:lvl>
    <w:lvl w:ilvl="1" w:tplc="DC684496">
      <w:numFmt w:val="decimal"/>
      <w:lvlText w:val=""/>
      <w:lvlJc w:val="left"/>
    </w:lvl>
    <w:lvl w:ilvl="2" w:tplc="8CCACD1A">
      <w:numFmt w:val="decimal"/>
      <w:lvlText w:val=""/>
      <w:lvlJc w:val="left"/>
    </w:lvl>
    <w:lvl w:ilvl="3" w:tplc="F236BF9A">
      <w:numFmt w:val="decimal"/>
      <w:lvlText w:val=""/>
      <w:lvlJc w:val="left"/>
    </w:lvl>
    <w:lvl w:ilvl="4" w:tplc="EE1C676A">
      <w:numFmt w:val="decimal"/>
      <w:lvlText w:val=""/>
      <w:lvlJc w:val="left"/>
    </w:lvl>
    <w:lvl w:ilvl="5" w:tplc="A544C018">
      <w:numFmt w:val="decimal"/>
      <w:lvlText w:val=""/>
      <w:lvlJc w:val="left"/>
    </w:lvl>
    <w:lvl w:ilvl="6" w:tplc="E94229DC">
      <w:numFmt w:val="decimal"/>
      <w:lvlText w:val=""/>
      <w:lvlJc w:val="left"/>
    </w:lvl>
    <w:lvl w:ilvl="7" w:tplc="2D06C1EA">
      <w:numFmt w:val="decimal"/>
      <w:lvlText w:val=""/>
      <w:lvlJc w:val="left"/>
    </w:lvl>
    <w:lvl w:ilvl="8" w:tplc="9FAC3B16">
      <w:numFmt w:val="decimal"/>
      <w:lvlText w:val=""/>
      <w:lvlJc w:val="left"/>
    </w:lvl>
  </w:abstractNum>
  <w:abstractNum w:abstractNumId="13">
    <w:nsid w:val="00004D06"/>
    <w:multiLevelType w:val="hybridMultilevel"/>
    <w:tmpl w:val="1ED89B26"/>
    <w:lvl w:ilvl="0" w:tplc="7FE4B948">
      <w:start w:val="1"/>
      <w:numFmt w:val="bullet"/>
      <w:lvlText w:val="с"/>
      <w:lvlJc w:val="left"/>
    </w:lvl>
    <w:lvl w:ilvl="1" w:tplc="A1C2238E">
      <w:numFmt w:val="decimal"/>
      <w:lvlText w:val=""/>
      <w:lvlJc w:val="left"/>
    </w:lvl>
    <w:lvl w:ilvl="2" w:tplc="77E03A62">
      <w:numFmt w:val="decimal"/>
      <w:lvlText w:val=""/>
      <w:lvlJc w:val="left"/>
    </w:lvl>
    <w:lvl w:ilvl="3" w:tplc="218C6D2C">
      <w:numFmt w:val="decimal"/>
      <w:lvlText w:val=""/>
      <w:lvlJc w:val="left"/>
    </w:lvl>
    <w:lvl w:ilvl="4" w:tplc="C7BC2332">
      <w:numFmt w:val="decimal"/>
      <w:lvlText w:val=""/>
      <w:lvlJc w:val="left"/>
    </w:lvl>
    <w:lvl w:ilvl="5" w:tplc="B2365E18">
      <w:numFmt w:val="decimal"/>
      <w:lvlText w:val=""/>
      <w:lvlJc w:val="left"/>
    </w:lvl>
    <w:lvl w:ilvl="6" w:tplc="1EBC89C8">
      <w:numFmt w:val="decimal"/>
      <w:lvlText w:val=""/>
      <w:lvlJc w:val="left"/>
    </w:lvl>
    <w:lvl w:ilvl="7" w:tplc="3AE24F18">
      <w:numFmt w:val="decimal"/>
      <w:lvlText w:val=""/>
      <w:lvlJc w:val="left"/>
    </w:lvl>
    <w:lvl w:ilvl="8" w:tplc="B9F0DE40">
      <w:numFmt w:val="decimal"/>
      <w:lvlText w:val=""/>
      <w:lvlJc w:val="left"/>
    </w:lvl>
  </w:abstractNum>
  <w:abstractNum w:abstractNumId="14">
    <w:nsid w:val="00004DB7"/>
    <w:multiLevelType w:val="hybridMultilevel"/>
    <w:tmpl w:val="D33C24CA"/>
    <w:lvl w:ilvl="0" w:tplc="CDA6EF58">
      <w:start w:val="24"/>
      <w:numFmt w:val="upperLetter"/>
      <w:lvlText w:val="%1"/>
      <w:lvlJc w:val="left"/>
    </w:lvl>
    <w:lvl w:ilvl="1" w:tplc="C5D4FD2E">
      <w:numFmt w:val="decimal"/>
      <w:lvlText w:val=""/>
      <w:lvlJc w:val="left"/>
    </w:lvl>
    <w:lvl w:ilvl="2" w:tplc="8536F2EC">
      <w:numFmt w:val="decimal"/>
      <w:lvlText w:val=""/>
      <w:lvlJc w:val="left"/>
    </w:lvl>
    <w:lvl w:ilvl="3" w:tplc="FF0046C8">
      <w:numFmt w:val="decimal"/>
      <w:lvlText w:val=""/>
      <w:lvlJc w:val="left"/>
    </w:lvl>
    <w:lvl w:ilvl="4" w:tplc="BAB68FF2">
      <w:numFmt w:val="decimal"/>
      <w:lvlText w:val=""/>
      <w:lvlJc w:val="left"/>
    </w:lvl>
    <w:lvl w:ilvl="5" w:tplc="A4E6A790">
      <w:numFmt w:val="decimal"/>
      <w:lvlText w:val=""/>
      <w:lvlJc w:val="left"/>
    </w:lvl>
    <w:lvl w:ilvl="6" w:tplc="EA787E3C">
      <w:numFmt w:val="decimal"/>
      <w:lvlText w:val=""/>
      <w:lvlJc w:val="left"/>
    </w:lvl>
    <w:lvl w:ilvl="7" w:tplc="6152183A">
      <w:numFmt w:val="decimal"/>
      <w:lvlText w:val=""/>
      <w:lvlJc w:val="left"/>
    </w:lvl>
    <w:lvl w:ilvl="8" w:tplc="B8A66594">
      <w:numFmt w:val="decimal"/>
      <w:lvlText w:val=""/>
      <w:lvlJc w:val="left"/>
    </w:lvl>
  </w:abstractNum>
  <w:abstractNum w:abstractNumId="15">
    <w:nsid w:val="000054DE"/>
    <w:multiLevelType w:val="hybridMultilevel"/>
    <w:tmpl w:val="152A3F98"/>
    <w:lvl w:ilvl="0" w:tplc="054EEF8A">
      <w:start w:val="3"/>
      <w:numFmt w:val="decimal"/>
      <w:lvlText w:val="%1"/>
      <w:lvlJc w:val="left"/>
    </w:lvl>
    <w:lvl w:ilvl="1" w:tplc="164822E0">
      <w:numFmt w:val="decimal"/>
      <w:lvlText w:val=""/>
      <w:lvlJc w:val="left"/>
    </w:lvl>
    <w:lvl w:ilvl="2" w:tplc="680C19E2">
      <w:numFmt w:val="decimal"/>
      <w:lvlText w:val=""/>
      <w:lvlJc w:val="left"/>
    </w:lvl>
    <w:lvl w:ilvl="3" w:tplc="3F1A56E8">
      <w:numFmt w:val="decimal"/>
      <w:lvlText w:val=""/>
      <w:lvlJc w:val="left"/>
    </w:lvl>
    <w:lvl w:ilvl="4" w:tplc="74A07AA0">
      <w:numFmt w:val="decimal"/>
      <w:lvlText w:val=""/>
      <w:lvlJc w:val="left"/>
    </w:lvl>
    <w:lvl w:ilvl="5" w:tplc="F34EB7AE">
      <w:numFmt w:val="decimal"/>
      <w:lvlText w:val=""/>
      <w:lvlJc w:val="left"/>
    </w:lvl>
    <w:lvl w:ilvl="6" w:tplc="1688E43E">
      <w:numFmt w:val="decimal"/>
      <w:lvlText w:val=""/>
      <w:lvlJc w:val="left"/>
    </w:lvl>
    <w:lvl w:ilvl="7" w:tplc="D856D9C4">
      <w:numFmt w:val="decimal"/>
      <w:lvlText w:val=""/>
      <w:lvlJc w:val="left"/>
    </w:lvl>
    <w:lvl w:ilvl="8" w:tplc="D7EAE248">
      <w:numFmt w:val="decimal"/>
      <w:lvlText w:val=""/>
      <w:lvlJc w:val="left"/>
    </w:lvl>
  </w:abstractNum>
  <w:abstractNum w:abstractNumId="16">
    <w:nsid w:val="00007E87"/>
    <w:multiLevelType w:val="hybridMultilevel"/>
    <w:tmpl w:val="83025C94"/>
    <w:lvl w:ilvl="0" w:tplc="F08A721E">
      <w:start w:val="1"/>
      <w:numFmt w:val="bullet"/>
      <w:lvlText w:val="в"/>
      <w:lvlJc w:val="left"/>
    </w:lvl>
    <w:lvl w:ilvl="1" w:tplc="7FEC0ED6">
      <w:start w:val="1"/>
      <w:numFmt w:val="bullet"/>
      <w:lvlText w:val=""/>
      <w:lvlJc w:val="left"/>
    </w:lvl>
    <w:lvl w:ilvl="2" w:tplc="7F3CC068">
      <w:start w:val="1"/>
      <w:numFmt w:val="bullet"/>
      <w:lvlText w:val=""/>
      <w:lvlJc w:val="left"/>
    </w:lvl>
    <w:lvl w:ilvl="3" w:tplc="05829086">
      <w:numFmt w:val="decimal"/>
      <w:lvlText w:val=""/>
      <w:lvlJc w:val="left"/>
    </w:lvl>
    <w:lvl w:ilvl="4" w:tplc="E75EA13A">
      <w:numFmt w:val="decimal"/>
      <w:lvlText w:val=""/>
      <w:lvlJc w:val="left"/>
    </w:lvl>
    <w:lvl w:ilvl="5" w:tplc="BB5C6388">
      <w:numFmt w:val="decimal"/>
      <w:lvlText w:val=""/>
      <w:lvlJc w:val="left"/>
    </w:lvl>
    <w:lvl w:ilvl="6" w:tplc="F7D40D52">
      <w:numFmt w:val="decimal"/>
      <w:lvlText w:val=""/>
      <w:lvlJc w:val="left"/>
    </w:lvl>
    <w:lvl w:ilvl="7" w:tplc="73109270">
      <w:numFmt w:val="decimal"/>
      <w:lvlText w:val=""/>
      <w:lvlJc w:val="left"/>
    </w:lvl>
    <w:lvl w:ilvl="8" w:tplc="44D4E192">
      <w:numFmt w:val="decimal"/>
      <w:lvlText w:val=""/>
      <w:lvlJc w:val="left"/>
    </w:lvl>
  </w:abstractNum>
  <w:num w:numId="1">
    <w:abstractNumId w:val="7"/>
  </w:num>
  <w:num w:numId="2">
    <w:abstractNumId w:val="3"/>
  </w:num>
  <w:num w:numId="3">
    <w:abstractNumId w:val="4"/>
  </w:num>
  <w:num w:numId="4">
    <w:abstractNumId w:val="16"/>
  </w:num>
  <w:num w:numId="5">
    <w:abstractNumId w:val="9"/>
  </w:num>
  <w:num w:numId="6">
    <w:abstractNumId w:val="2"/>
  </w:num>
  <w:num w:numId="7">
    <w:abstractNumId w:val="0"/>
  </w:num>
  <w:num w:numId="8">
    <w:abstractNumId w:val="1"/>
  </w:num>
  <w:num w:numId="9">
    <w:abstractNumId w:val="8"/>
  </w:num>
  <w:num w:numId="10">
    <w:abstractNumId w:val="11"/>
  </w:num>
  <w:num w:numId="11">
    <w:abstractNumId w:val="12"/>
  </w:num>
  <w:num w:numId="12">
    <w:abstractNumId w:val="13"/>
  </w:num>
  <w:num w:numId="13">
    <w:abstractNumId w:val="14"/>
  </w:num>
  <w:num w:numId="14">
    <w:abstractNumId w:val="5"/>
  </w:num>
  <w:num w:numId="15">
    <w:abstractNumId w:val="15"/>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9E42A5"/>
    <w:rsid w:val="00025CA0"/>
    <w:rsid w:val="00182AB3"/>
    <w:rsid w:val="001D3C3E"/>
    <w:rsid w:val="003C7056"/>
    <w:rsid w:val="00495131"/>
    <w:rsid w:val="004F045E"/>
    <w:rsid w:val="00785E8B"/>
    <w:rsid w:val="0099190A"/>
    <w:rsid w:val="009E42A5"/>
    <w:rsid w:val="00D466B2"/>
    <w:rsid w:val="00F65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495131"/>
    <w:rPr>
      <w:rFonts w:ascii="Tahoma" w:hAnsi="Tahoma" w:cs="Tahoma"/>
      <w:sz w:val="16"/>
      <w:szCs w:val="16"/>
    </w:rPr>
  </w:style>
  <w:style w:type="character" w:customStyle="1" w:styleId="a5">
    <w:name w:val="Текст выноски Знак"/>
    <w:basedOn w:val="a0"/>
    <w:link w:val="a4"/>
    <w:uiPriority w:val="99"/>
    <w:semiHidden/>
    <w:rsid w:val="004951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11080</Words>
  <Characters>63157</Characters>
  <Application>Microsoft Office Word</Application>
  <DocSecurity>0</DocSecurity>
  <Lines>526</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10</cp:revision>
  <dcterms:created xsi:type="dcterms:W3CDTF">2019-10-02T14:03:00Z</dcterms:created>
  <dcterms:modified xsi:type="dcterms:W3CDTF">2019-10-15T11:34:00Z</dcterms:modified>
</cp:coreProperties>
</file>