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2F1254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E5287C" wp14:editId="52817BB1">
            <wp:extent cx="5591175" cy="1571625"/>
            <wp:effectExtent l="0" t="0" r="0" b="0"/>
            <wp:docPr id="1" name="Рисунок 1" descr="C:\Users\школа\Desktop\полож о работес одар детьми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полож о работес одар детьми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A2D85" w:rsidRPr="002A2D85" w:rsidRDefault="00D851BC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ОБ УПРАВЛЯЮЩЕМ СОВЕТЕ</w:t>
      </w:r>
    </w:p>
    <w:p w:rsidR="002A2D85" w:rsidRDefault="00DA1464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МКОУ «Ново-Дмитриевская СОШ»</w:t>
      </w:r>
      <w:bookmarkStart w:id="0" w:name="_GoBack"/>
      <w:bookmarkEnd w:id="0"/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1.1. Управляющий совет (далее - "С</w:t>
      </w:r>
      <w:r w:rsidR="00DA1464">
        <w:rPr>
          <w:rFonts w:ascii="Times New Roman" w:hAnsi="Times New Roman" w:cs="Times New Roman"/>
          <w:sz w:val="24"/>
          <w:szCs w:val="24"/>
        </w:rPr>
        <w:t>овет") муниципального казенного</w:t>
      </w:r>
      <w:r w:rsidRPr="000B705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DA146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A1464">
        <w:rPr>
          <w:rFonts w:ascii="Times New Roman" w:hAnsi="Times New Roman" w:cs="Times New Roman"/>
          <w:sz w:val="24"/>
          <w:szCs w:val="24"/>
        </w:rPr>
        <w:t>Ново-Дмитриевской</w:t>
      </w:r>
      <w:proofErr w:type="gramEnd"/>
      <w:r w:rsidR="00DA1464">
        <w:rPr>
          <w:rFonts w:ascii="Times New Roman" w:hAnsi="Times New Roman" w:cs="Times New Roman"/>
          <w:sz w:val="24"/>
          <w:szCs w:val="24"/>
        </w:rPr>
        <w:t xml:space="preserve">  средней  общеобразовательной школы»</w:t>
      </w:r>
      <w:r w:rsidRPr="000B7054">
        <w:rPr>
          <w:rFonts w:ascii="Times New Roman" w:hAnsi="Times New Roman" w:cs="Times New Roman"/>
          <w:sz w:val="24"/>
          <w:szCs w:val="24"/>
        </w:rPr>
        <w:t xml:space="preserve">  (далее – "Школа")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Совета, принятые в соответствии с его компетенцией, являются обязательными для руководителя Школы (далее – "Директор"), ее работников, обучающихся, их родителей (законных представителей).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1.2. В своей деятельности Совет руководствуется:</w:t>
      </w:r>
    </w:p>
    <w:p w:rsidR="00115730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Конституцией Российской Федерации, Законом Российской Федерации "Об образовании в  РФ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"ч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.4 ст.26, иными федеральными законами, ФГОС и иными федеральными подзаконными нормативными актами;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Постановлениями, решениями, распоряжениями и приказами </w:t>
      </w:r>
      <w:r w:rsidR="00115730" w:rsidRPr="000B7054">
        <w:rPr>
          <w:rFonts w:ascii="Times New Roman" w:hAnsi="Times New Roman" w:cs="Times New Roman"/>
          <w:sz w:val="24"/>
          <w:szCs w:val="24"/>
        </w:rPr>
        <w:t>п</w:t>
      </w:r>
      <w:r w:rsidR="00DA1464">
        <w:rPr>
          <w:rFonts w:ascii="Times New Roman" w:hAnsi="Times New Roman" w:cs="Times New Roman"/>
          <w:sz w:val="24"/>
          <w:szCs w:val="24"/>
        </w:rPr>
        <w:t>равительства Республики Дагестан</w:t>
      </w:r>
      <w:r w:rsidR="00115730" w:rsidRPr="000B7054">
        <w:rPr>
          <w:rFonts w:ascii="Times New Roman" w:hAnsi="Times New Roman" w:cs="Times New Roman"/>
          <w:sz w:val="24"/>
          <w:szCs w:val="24"/>
        </w:rPr>
        <w:t>;</w:t>
      </w:r>
      <w:r w:rsidRPr="000B7054">
        <w:rPr>
          <w:rFonts w:ascii="Times New Roman" w:hAnsi="Times New Roman" w:cs="Times New Roman"/>
          <w:sz w:val="24"/>
          <w:szCs w:val="24"/>
        </w:rPr>
        <w:t xml:space="preserve"> Уставом Школы, настоящим Положением, иными локальными нормативными актами Школы.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1.3.1. определение программы развития Школы, особенностей ее образовательной программы;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1.3.3. 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 полученных от его собственной деятельности и из иных источников;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1.3.4. содействие созданию в Школе оптимальных условий и форм организации образовательного процесса;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обучения, воспитания и труда в Школе.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 Компетенция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2.1. принимает устав Школы, изменения и дополнения к нему;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2.2. согласовывает школьный компонент государственного образовательного стандарта общего образования и профили обучения;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2.3. утверждает программу развития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2.4. согласовывает выбор учебников из числа рекомендованных (допущенных) Министерством образования и науки Российской Федерации;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 xml:space="preserve">2.5.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2.6. принимает решение об исключении обучающегося из Школы (решение об исключении детей-сирот и детей, оставшихся без попечения родителей &lt;законных представителей&gt;, принимается с согласия органов опеки и попечительства);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2.8. содействует привлечению внебюджетных сре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я обеспечения деятельности и развития Школы;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2.10. заслушивает отчет директора Школы по итогам учебного и финансового года;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2.11. осуществляет </w:t>
      </w:r>
      <w:proofErr w:type="gramStart"/>
      <w:r w:rsidRPr="000B7054">
        <w:rPr>
          <w:sz w:val="24"/>
          <w:szCs w:val="24"/>
        </w:rPr>
        <w:t>контроль за</w:t>
      </w:r>
      <w:proofErr w:type="gramEnd"/>
      <w:r w:rsidRPr="000B7054">
        <w:rPr>
          <w:sz w:val="24"/>
          <w:szCs w:val="24"/>
        </w:rPr>
        <w:t xml:space="preserve"> соблюдением здоровых и безопасных условий обучения, воспитания и труда в Школе, принимает меры к их улучшению;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2.12. ходатайствует при наличии оснований перед директором Школы о расторжении трудового договора с работниками Школы;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   Состав и формирование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3.1.                    Совет формируется в составе от 7 до 19 членов с использованием процедур выборов, назначения и кооптации.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3.2.                    Членом Совета может быть лицо, достигшее совершеннолетия. Исключение, составляют обучающиеся - представители    </w:t>
      </w:r>
      <w:proofErr w:type="gramStart"/>
      <w:r w:rsidRPr="000B7054">
        <w:rPr>
          <w:sz w:val="24"/>
          <w:szCs w:val="24"/>
        </w:rPr>
        <w:t>обучающихся</w:t>
      </w:r>
      <w:proofErr w:type="gramEnd"/>
      <w:r w:rsidRPr="000B7054">
        <w:rPr>
          <w:sz w:val="24"/>
          <w:szCs w:val="24"/>
        </w:rPr>
        <w:t xml:space="preserve">    на ступени   среднего   (полного)   общего образования Школы.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Не могут быть членами Совета: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педагогическая деятельность запрещена по медицинским показаниям; лица, лишенные родительских прав;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судебным решением  запрещено  заниматься педагогической и иной деятельностью, связанной с работой с детьми;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признанные по суду недееспособными;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имеющие неснятую или непогашенную судимость за умышленные тяжкие или особо тяжкие преступления, предусмотренные Уголовным   кодексом   Российской   федерации   или   Уголовным   кодексом РСФСР.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3.3.    Члены Совета из числа родителей   (законных представителей) обучающихся   всех ступеней    общего    образования    избираются    общим собрание</w:t>
      </w:r>
      <w:proofErr w:type="gramStart"/>
      <w:r w:rsidRPr="000B7054">
        <w:rPr>
          <w:sz w:val="24"/>
          <w:szCs w:val="24"/>
        </w:rPr>
        <w:t>м(</w:t>
      </w:r>
      <w:proofErr w:type="gramEnd"/>
      <w:r w:rsidRPr="000B7054">
        <w:rPr>
          <w:sz w:val="24"/>
          <w:szCs w:val="24"/>
        </w:rPr>
        <w:t>конференцией)'.       родителей   (законных   представителей) обучающихся   всех   классов   по   принципу   «одна   семья   (полная   или неполная) - один голос», независимо от количества детей данной семьи, обучающихся в Школе.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Работники Школы, дети которых обучаются в Школе, не могут быть избраны в члены Совета в качестве родителей (законных представителей) обучающихся, но участвуют в их выборах.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Общее количество членов Совета, избираемых из числа родителей (законных представителей) обучающихся не может быть менее одной трети и более половины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3.4.     </w:t>
      </w:r>
      <w:proofErr w:type="gramStart"/>
      <w:r w:rsidRPr="000B7054">
        <w:rPr>
          <w:sz w:val="24"/>
          <w:szCs w:val="24"/>
        </w:rPr>
        <w:t>В состав Совета  входят по одному представителю от обучающихся каждой из параллелей ступени среднего основного и полного общего образования (всего три человека) с правом совещательного голоса, Члены Управляющего Совета  из числа     обучающихся на ступени среднего основного и полного общего образования избираются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lastRenderedPageBreak/>
        <w:t xml:space="preserve"> общими собраниями (конференциями) каждой параллели.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3.5.     Члены Совета из числа работников избираются общим собранием (конференцией представителей) работников Школы. Количество избираемых членов Совета из числа работников Школы не может превышать одной четвертой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3.6.     Члены Совета избираются сроком на три года, за исключением членов Совета из числа обучающихся, которые избираются сроком на один год. Процедура выборов     для каждой категории членов Совета осуществляется   в   соответствии   с   «Положением    о   порядке   выборов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3.7.     Директор Школы входит в состав Совета по должности.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3.8.     В состав Совета входит один представитель Учредителя Школы в установленном Учредителем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3.9.     Сроки выборов в Совет назначаются приказом директора школы по согласованию с Учредителем.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3.10.   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На первом заседании Совета назначается секретарь Совета, не являющийся членом Совета, для ведения протоколов заседаний и иной документации Совета, избираются временно исполняющий обязанности Председателя Совета и его заместитель.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После первого заседания Совета и.о. Председателя Совета направляет список членов Совета Учредителю.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3.11.    </w:t>
      </w:r>
      <w:proofErr w:type="gramStart"/>
      <w:r w:rsidRPr="000B7054">
        <w:rPr>
          <w:sz w:val="24"/>
          <w:szCs w:val="24"/>
        </w:rPr>
        <w:t>Совет в течение одного месяца после первого своего заседания кооптирует в свой состав членов из числа лиц, чья деятельность связана со Школой или территорией, на которой она расположена    (представители    общественности    и    юридических   лиц    и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иные,      граждане, заинтересованные в деятельности и развитии Школы). Процедура     кооптации осуществляется Советом  в соответствии с «Положением о порядке  кооптации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3.12.    По завершении кооптации Совет регистрируется Учредителем в его полном Составе в установленном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3.13.    Со  дня  регистрации Совет наделяется в полном объеме полномочиями,  предусмотренными Уставом Школы и настоящим Положением.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3.14.    Член Совета Школы может быть одновременно членом Совета других общеобразовательных учреждений.</w:t>
      </w:r>
    </w:p>
    <w:p w:rsidR="005E2EF8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3.15.    Выборы    членов    Совета из числа обучающихся, а также довыборы при    выбытии выборных членов осуществляются ежегодно в предусмотренном для выборов порядке.</w:t>
      </w:r>
    </w:p>
    <w:p w:rsidR="00115730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 Председатель Совета, заместитель Председателя Совета, секретарь Совет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Представитель учредителя в Совете, обучающиеся, директор и работники Школы не могут быть избраны Председателем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</w:t>
      </w:r>
      <w:r w:rsidRPr="000B7054">
        <w:rPr>
          <w:rFonts w:ascii="Times New Roman" w:hAnsi="Times New Roman" w:cs="Times New Roman"/>
          <w:sz w:val="24"/>
          <w:szCs w:val="24"/>
        </w:rPr>
        <w:lastRenderedPageBreak/>
        <w:t>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органом управления образованием об утверждении Совета Школы в полном составе, включая кооптированных членов.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  <w:r w:rsidR="00D26352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протоколе заседания Совета указываются: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5.6. Члены Совета работают безвозмездно в качестве добровольцев.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 Комиссии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 xml:space="preserve"> 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Временные комиссии создаются для подготовки отдельных вопросов деятельности Школы, входящих в компетенцию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 Права и ответственность члена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7.1. Член Совета имеет право: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7.1.1.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7.1.2. Инициировать проведение заседания Совета по любому вопросу, относящемуся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7.1.4. Присутствовать на заседании педагогического совета Школы с правом совещательного голоса;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7.1.5.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</w:t>
      </w:r>
      <w:r w:rsidR="005E2EF8" w:rsidRPr="000B7054">
        <w:rPr>
          <w:rFonts w:ascii="Times New Roman" w:hAnsi="Times New Roman" w:cs="Times New Roman"/>
          <w:sz w:val="24"/>
          <w:szCs w:val="24"/>
        </w:rPr>
        <w:t>6</w:t>
      </w:r>
      <w:r w:rsidRPr="000B7054">
        <w:rPr>
          <w:rFonts w:ascii="Times New Roman" w:hAnsi="Times New Roman" w:cs="Times New Roman"/>
          <w:sz w:val="24"/>
          <w:szCs w:val="24"/>
        </w:rPr>
        <w:t>.Досрочно выйти из состава Совета по письменному уведомлению Председателя.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- обучающиеся ступени среднего (полного) общего образования не обязаны выходить из состава Совета в периоды временного непосещения Школы, однако вправе сделать это. В случае, если период временного отсутствия члена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  <w:r w:rsidRPr="000B7054">
        <w:rPr>
          <w:rFonts w:ascii="Times New Roman" w:hAnsi="Times New Roman" w:cs="Times New Roman"/>
          <w:sz w:val="24"/>
          <w:szCs w:val="24"/>
        </w:rPr>
        <w:t>Совета - обучающегося превышает полгода, а также в случае выбытия из состава обучающихся, член Совета - обучающийся выводится из состава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7.4. Член Совета выводится из его состава по решению Совета в следующих случаях: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по его желанию, выраженному в письменной форме;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отзыве представителя учредителя;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увольнении с работы директора Школы,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связи с окончанием Школы или отчислением (переводом) обучающегося, представляющего в Совете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ступени среднего (полного) общего образования, если он не может быть кооптирован в члены совета после окончания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 xml:space="preserve">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0F5DD4" w:rsidRPr="000F5DD4" w:rsidRDefault="00115730" w:rsidP="00D26352">
      <w:pPr>
        <w:spacing w:after="0" w:line="240" w:lineRule="auto"/>
        <w:jc w:val="both"/>
      </w:pPr>
      <w:r w:rsidRPr="000B7054">
        <w:rPr>
          <w:rFonts w:ascii="Times New Roman" w:hAnsi="Times New Roman" w:cs="Times New Roman"/>
          <w:sz w:val="24"/>
          <w:szCs w:val="24"/>
        </w:rPr>
        <w:t>После вывода из состава Совета его члена Совет принимает меры для замещения выведенного члена в общем порядке.</w:t>
      </w:r>
    </w:p>
    <w:sectPr w:rsidR="000F5DD4" w:rsidRPr="000F5DD4" w:rsidSect="00D263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DD4"/>
    <w:rsid w:val="000B7054"/>
    <w:rsid w:val="000C083D"/>
    <w:rsid w:val="000F5DD4"/>
    <w:rsid w:val="00115730"/>
    <w:rsid w:val="002A2D85"/>
    <w:rsid w:val="002C5C0E"/>
    <w:rsid w:val="002F1254"/>
    <w:rsid w:val="00490CF4"/>
    <w:rsid w:val="005E2EF8"/>
    <w:rsid w:val="00743F59"/>
    <w:rsid w:val="007D3744"/>
    <w:rsid w:val="0083105C"/>
    <w:rsid w:val="00D26352"/>
    <w:rsid w:val="00D851BC"/>
    <w:rsid w:val="00DA1464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C7CA-1E29-4A74-99E0-3D4B255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лщьз</cp:lastModifiedBy>
  <cp:revision>10</cp:revision>
  <cp:lastPrinted>2017-11-15T07:41:00Z</cp:lastPrinted>
  <dcterms:created xsi:type="dcterms:W3CDTF">2014-02-24T13:42:00Z</dcterms:created>
  <dcterms:modified xsi:type="dcterms:W3CDTF">2017-12-21T16:29:00Z</dcterms:modified>
</cp:coreProperties>
</file>