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241" w:rsidRDefault="000E0241" w:rsidP="000E0241">
      <w:pPr>
        <w:spacing w:before="100" w:beforeAutospacing="1" w:after="100" w:afterAutospacing="1"/>
        <w:rPr>
          <w:b/>
          <w:i/>
          <w:color w:val="0070C0"/>
          <w:sz w:val="36"/>
          <w:szCs w:val="36"/>
        </w:rPr>
      </w:pPr>
      <w:bookmarkStart w:id="0" w:name="_GoBack"/>
      <w:r>
        <w:rPr>
          <w:b/>
          <w:i/>
          <w:noProof/>
          <w:color w:val="0070C0"/>
          <w:sz w:val="36"/>
          <w:szCs w:val="36"/>
          <w:lang w:eastAsia="ru-RU"/>
        </w:rPr>
        <w:drawing>
          <wp:inline distT="0" distB="0" distL="0" distR="0">
            <wp:extent cx="6136566" cy="1510145"/>
            <wp:effectExtent l="0" t="0" r="0" b="0"/>
            <wp:docPr id="1" name="Рисунок 1" descr="K:\ШМО 2019-2020\к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ШМО 2019-2020\кр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7809" cy="1510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E0241" w:rsidRPr="000E0241" w:rsidRDefault="000E0241" w:rsidP="000E0241">
      <w:pPr>
        <w:spacing w:before="100" w:beforeAutospacing="1" w:after="100" w:afterAutospacing="1"/>
        <w:rPr>
          <w:sz w:val="24"/>
          <w:szCs w:val="24"/>
        </w:rPr>
      </w:pPr>
      <w:r w:rsidRPr="000E0241">
        <w:rPr>
          <w:b/>
          <w:i/>
          <w:color w:val="0070C0"/>
          <w:sz w:val="36"/>
          <w:szCs w:val="36"/>
        </w:rPr>
        <w:t>График проведения открытых классных часов</w:t>
      </w:r>
      <w:r w:rsidRPr="000E0241">
        <w:rPr>
          <w:color w:val="0070C0"/>
          <w:sz w:val="36"/>
          <w:szCs w:val="36"/>
        </w:rPr>
        <w:t xml:space="preserve">                    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693"/>
        <w:gridCol w:w="3402"/>
        <w:gridCol w:w="850"/>
        <w:gridCol w:w="851"/>
        <w:gridCol w:w="1559"/>
      </w:tblGrid>
      <w:tr w:rsidR="000E0241" w:rsidRPr="000E0241" w:rsidTr="0040072E">
        <w:trPr>
          <w:trHeight w:val="320"/>
        </w:trPr>
        <w:tc>
          <w:tcPr>
            <w:tcW w:w="710" w:type="dxa"/>
            <w:vMerge w:val="restart"/>
          </w:tcPr>
          <w:p w:rsidR="000E0241" w:rsidRPr="000E0241" w:rsidRDefault="000E0241" w:rsidP="000E0241">
            <w:pPr>
              <w:rPr>
                <w:color w:val="0070C0"/>
                <w:sz w:val="18"/>
                <w:szCs w:val="18"/>
              </w:rPr>
            </w:pPr>
            <w:r w:rsidRPr="000E0241">
              <w:rPr>
                <w:color w:val="0070C0"/>
                <w:sz w:val="18"/>
                <w:szCs w:val="18"/>
              </w:rPr>
              <w:t>Класс</w:t>
            </w:r>
          </w:p>
        </w:tc>
        <w:tc>
          <w:tcPr>
            <w:tcW w:w="2693" w:type="dxa"/>
            <w:vMerge w:val="restart"/>
          </w:tcPr>
          <w:p w:rsidR="000E0241" w:rsidRPr="000E0241" w:rsidRDefault="000E0241" w:rsidP="000E0241">
            <w:pPr>
              <w:rPr>
                <w:color w:val="0070C0"/>
              </w:rPr>
            </w:pPr>
            <w:r w:rsidRPr="000E0241">
              <w:rPr>
                <w:color w:val="0070C0"/>
              </w:rPr>
              <w:t>Классный руководитель</w:t>
            </w:r>
          </w:p>
        </w:tc>
        <w:tc>
          <w:tcPr>
            <w:tcW w:w="3402" w:type="dxa"/>
            <w:vMerge w:val="restart"/>
          </w:tcPr>
          <w:p w:rsidR="000E0241" w:rsidRPr="000E0241" w:rsidRDefault="000E0241" w:rsidP="000E0241">
            <w:pPr>
              <w:rPr>
                <w:color w:val="0070C0"/>
              </w:rPr>
            </w:pPr>
            <w:r w:rsidRPr="000E0241">
              <w:rPr>
                <w:color w:val="0070C0"/>
              </w:rPr>
              <w:t xml:space="preserve"> Название    мероприятия</w:t>
            </w:r>
          </w:p>
        </w:tc>
        <w:tc>
          <w:tcPr>
            <w:tcW w:w="1701" w:type="dxa"/>
            <w:gridSpan w:val="2"/>
          </w:tcPr>
          <w:p w:rsidR="000E0241" w:rsidRPr="000E0241" w:rsidRDefault="000E0241" w:rsidP="000E0241">
            <w:pPr>
              <w:spacing w:before="100" w:beforeAutospacing="1" w:after="100" w:afterAutospacing="1"/>
              <w:rPr>
                <w:color w:val="0070C0"/>
              </w:rPr>
            </w:pPr>
            <w:r w:rsidRPr="000E0241">
              <w:rPr>
                <w:color w:val="0070C0"/>
              </w:rPr>
              <w:t>Дата проведения</w:t>
            </w:r>
          </w:p>
        </w:tc>
        <w:tc>
          <w:tcPr>
            <w:tcW w:w="1559" w:type="dxa"/>
            <w:vMerge w:val="restart"/>
          </w:tcPr>
          <w:p w:rsidR="000E0241" w:rsidRPr="000E0241" w:rsidRDefault="000E0241" w:rsidP="000E0241">
            <w:pPr>
              <w:rPr>
                <w:color w:val="0070C0"/>
              </w:rPr>
            </w:pPr>
            <w:r w:rsidRPr="000E0241">
              <w:rPr>
                <w:color w:val="0070C0"/>
              </w:rPr>
              <w:t>Отметка о выполнении</w:t>
            </w:r>
          </w:p>
        </w:tc>
      </w:tr>
      <w:tr w:rsidR="000E0241" w:rsidRPr="000E0241" w:rsidTr="0040072E">
        <w:trPr>
          <w:trHeight w:val="319"/>
        </w:trPr>
        <w:tc>
          <w:tcPr>
            <w:tcW w:w="710" w:type="dxa"/>
            <w:vMerge/>
          </w:tcPr>
          <w:p w:rsidR="000E0241" w:rsidRPr="000E0241" w:rsidRDefault="000E0241" w:rsidP="000E0241">
            <w:pPr>
              <w:rPr>
                <w:color w:val="0070C0"/>
              </w:rPr>
            </w:pPr>
          </w:p>
        </w:tc>
        <w:tc>
          <w:tcPr>
            <w:tcW w:w="2693" w:type="dxa"/>
            <w:vMerge/>
          </w:tcPr>
          <w:p w:rsidR="000E0241" w:rsidRPr="000E0241" w:rsidRDefault="000E0241" w:rsidP="000E0241">
            <w:pPr>
              <w:rPr>
                <w:color w:val="0070C0"/>
              </w:rPr>
            </w:pPr>
          </w:p>
        </w:tc>
        <w:tc>
          <w:tcPr>
            <w:tcW w:w="3402" w:type="dxa"/>
            <w:vMerge/>
          </w:tcPr>
          <w:p w:rsidR="000E0241" w:rsidRPr="000E0241" w:rsidRDefault="000E0241" w:rsidP="000E0241">
            <w:pPr>
              <w:rPr>
                <w:color w:val="0070C0"/>
              </w:rPr>
            </w:pPr>
          </w:p>
        </w:tc>
        <w:tc>
          <w:tcPr>
            <w:tcW w:w="850" w:type="dxa"/>
          </w:tcPr>
          <w:p w:rsidR="000E0241" w:rsidRPr="000E0241" w:rsidRDefault="000E0241" w:rsidP="000E0241">
            <w:pPr>
              <w:spacing w:before="100" w:beforeAutospacing="1" w:after="100" w:afterAutospacing="1"/>
              <w:rPr>
                <w:color w:val="0070C0"/>
              </w:rPr>
            </w:pPr>
            <w:r w:rsidRPr="000E0241">
              <w:rPr>
                <w:color w:val="0070C0"/>
              </w:rPr>
              <w:t>план</w:t>
            </w:r>
          </w:p>
        </w:tc>
        <w:tc>
          <w:tcPr>
            <w:tcW w:w="851" w:type="dxa"/>
          </w:tcPr>
          <w:p w:rsidR="000E0241" w:rsidRPr="000E0241" w:rsidRDefault="000E0241" w:rsidP="000E0241">
            <w:pPr>
              <w:spacing w:before="100" w:beforeAutospacing="1" w:after="100" w:afterAutospacing="1"/>
              <w:rPr>
                <w:color w:val="0070C0"/>
              </w:rPr>
            </w:pPr>
            <w:r w:rsidRPr="000E0241">
              <w:rPr>
                <w:color w:val="0070C0"/>
              </w:rPr>
              <w:t>факт</w:t>
            </w:r>
          </w:p>
        </w:tc>
        <w:tc>
          <w:tcPr>
            <w:tcW w:w="1559" w:type="dxa"/>
            <w:vMerge/>
          </w:tcPr>
          <w:p w:rsidR="000E0241" w:rsidRPr="000E0241" w:rsidRDefault="000E0241" w:rsidP="000E0241">
            <w:pPr>
              <w:rPr>
                <w:color w:val="0070C0"/>
              </w:rPr>
            </w:pPr>
          </w:p>
        </w:tc>
      </w:tr>
      <w:tr w:rsidR="000E0241" w:rsidRPr="000E0241" w:rsidTr="0040072E">
        <w:tc>
          <w:tcPr>
            <w:tcW w:w="710" w:type="dxa"/>
          </w:tcPr>
          <w:p w:rsidR="000E0241" w:rsidRPr="000E0241" w:rsidRDefault="000E0241" w:rsidP="000E0241">
            <w:pPr>
              <w:rPr>
                <w:color w:val="0070C0"/>
              </w:rPr>
            </w:pPr>
            <w:r w:rsidRPr="000E0241">
              <w:rPr>
                <w:color w:val="0070C0"/>
              </w:rPr>
              <w:t>1а</w:t>
            </w:r>
          </w:p>
        </w:tc>
        <w:tc>
          <w:tcPr>
            <w:tcW w:w="2693" w:type="dxa"/>
          </w:tcPr>
          <w:p w:rsidR="000E0241" w:rsidRPr="000E0241" w:rsidRDefault="000E0241" w:rsidP="000E0241">
            <w:pPr>
              <w:rPr>
                <w:color w:val="0070C0"/>
                <w:sz w:val="24"/>
                <w:szCs w:val="24"/>
              </w:rPr>
            </w:pPr>
            <w:proofErr w:type="spellStart"/>
            <w:r w:rsidRPr="000E0241">
              <w:rPr>
                <w:color w:val="0070C0"/>
                <w:sz w:val="24"/>
                <w:szCs w:val="24"/>
              </w:rPr>
              <w:t>Юлакаева</w:t>
            </w:r>
            <w:proofErr w:type="spellEnd"/>
            <w:r w:rsidRPr="000E0241">
              <w:rPr>
                <w:color w:val="0070C0"/>
                <w:sz w:val="24"/>
                <w:szCs w:val="24"/>
              </w:rPr>
              <w:t xml:space="preserve"> М.Ю.</w:t>
            </w:r>
          </w:p>
        </w:tc>
        <w:tc>
          <w:tcPr>
            <w:tcW w:w="3402" w:type="dxa"/>
          </w:tcPr>
          <w:p w:rsidR="000E0241" w:rsidRPr="000E0241" w:rsidRDefault="000E0241" w:rsidP="000E0241">
            <w:pPr>
              <w:rPr>
                <w:color w:val="0070C0"/>
              </w:rPr>
            </w:pPr>
            <w:r w:rsidRPr="000E0241">
              <w:rPr>
                <w:color w:val="0070C0"/>
              </w:rPr>
              <w:t>«Поговорим о маме»</w:t>
            </w:r>
          </w:p>
        </w:tc>
        <w:tc>
          <w:tcPr>
            <w:tcW w:w="850" w:type="dxa"/>
          </w:tcPr>
          <w:p w:rsidR="000E0241" w:rsidRPr="000E0241" w:rsidRDefault="000E0241" w:rsidP="000E0241">
            <w:pPr>
              <w:rPr>
                <w:color w:val="0070C0"/>
              </w:rPr>
            </w:pPr>
            <w:r w:rsidRPr="000E0241">
              <w:rPr>
                <w:color w:val="0070C0"/>
              </w:rPr>
              <w:t>25.11.</w:t>
            </w:r>
          </w:p>
          <w:p w:rsidR="000E0241" w:rsidRPr="000E0241" w:rsidRDefault="000E0241" w:rsidP="000E0241">
            <w:pPr>
              <w:rPr>
                <w:color w:val="0070C0"/>
              </w:rPr>
            </w:pPr>
            <w:r w:rsidRPr="000E0241">
              <w:rPr>
                <w:color w:val="0070C0"/>
              </w:rPr>
              <w:t>2019</w:t>
            </w:r>
          </w:p>
        </w:tc>
        <w:tc>
          <w:tcPr>
            <w:tcW w:w="851" w:type="dxa"/>
          </w:tcPr>
          <w:p w:rsidR="000E0241" w:rsidRPr="000E0241" w:rsidRDefault="000E0241" w:rsidP="000E0241">
            <w:pPr>
              <w:rPr>
                <w:color w:val="0070C0"/>
              </w:rPr>
            </w:pPr>
          </w:p>
        </w:tc>
        <w:tc>
          <w:tcPr>
            <w:tcW w:w="1559" w:type="dxa"/>
          </w:tcPr>
          <w:p w:rsidR="000E0241" w:rsidRPr="000E0241" w:rsidRDefault="000E0241" w:rsidP="000E0241">
            <w:pPr>
              <w:rPr>
                <w:color w:val="0070C0"/>
              </w:rPr>
            </w:pPr>
          </w:p>
        </w:tc>
      </w:tr>
      <w:tr w:rsidR="000E0241" w:rsidRPr="000E0241" w:rsidTr="0040072E">
        <w:tc>
          <w:tcPr>
            <w:tcW w:w="710" w:type="dxa"/>
          </w:tcPr>
          <w:p w:rsidR="000E0241" w:rsidRPr="000E0241" w:rsidRDefault="000E0241" w:rsidP="000E0241">
            <w:pPr>
              <w:rPr>
                <w:color w:val="0070C0"/>
              </w:rPr>
            </w:pPr>
            <w:r w:rsidRPr="000E0241">
              <w:rPr>
                <w:color w:val="0070C0"/>
              </w:rPr>
              <w:t>1 б</w:t>
            </w:r>
          </w:p>
        </w:tc>
        <w:tc>
          <w:tcPr>
            <w:tcW w:w="2693" w:type="dxa"/>
          </w:tcPr>
          <w:p w:rsidR="000E0241" w:rsidRPr="000E0241" w:rsidRDefault="000E0241" w:rsidP="000E0241">
            <w:pPr>
              <w:rPr>
                <w:color w:val="0070C0"/>
                <w:sz w:val="24"/>
                <w:szCs w:val="24"/>
              </w:rPr>
            </w:pPr>
            <w:proofErr w:type="spellStart"/>
            <w:r w:rsidRPr="000E0241">
              <w:rPr>
                <w:color w:val="0070C0"/>
                <w:sz w:val="24"/>
                <w:szCs w:val="24"/>
              </w:rPr>
              <w:t>Нурманбетова</w:t>
            </w:r>
            <w:proofErr w:type="spellEnd"/>
            <w:r w:rsidRPr="000E0241">
              <w:rPr>
                <w:color w:val="0070C0"/>
                <w:sz w:val="24"/>
                <w:szCs w:val="24"/>
              </w:rPr>
              <w:t xml:space="preserve"> А.С.</w:t>
            </w:r>
          </w:p>
        </w:tc>
        <w:tc>
          <w:tcPr>
            <w:tcW w:w="3402" w:type="dxa"/>
          </w:tcPr>
          <w:p w:rsidR="000E0241" w:rsidRPr="000E0241" w:rsidRDefault="000E0241" w:rsidP="000E0241">
            <w:pPr>
              <w:rPr>
                <w:color w:val="0070C0"/>
                <w:sz w:val="24"/>
                <w:szCs w:val="24"/>
              </w:rPr>
            </w:pPr>
            <w:r w:rsidRPr="000E0241">
              <w:rPr>
                <w:color w:val="0070C0"/>
                <w:sz w:val="24"/>
                <w:szCs w:val="24"/>
              </w:rPr>
              <w:t>«Урок доброты»</w:t>
            </w:r>
          </w:p>
        </w:tc>
        <w:tc>
          <w:tcPr>
            <w:tcW w:w="850" w:type="dxa"/>
          </w:tcPr>
          <w:p w:rsidR="000E0241" w:rsidRPr="000E0241" w:rsidRDefault="000E0241" w:rsidP="000E0241">
            <w:pPr>
              <w:rPr>
                <w:color w:val="0070C0"/>
                <w:sz w:val="24"/>
                <w:szCs w:val="24"/>
              </w:rPr>
            </w:pPr>
            <w:r w:rsidRPr="000E0241">
              <w:rPr>
                <w:color w:val="0070C0"/>
                <w:sz w:val="24"/>
                <w:szCs w:val="24"/>
              </w:rPr>
              <w:t>12.10.</w:t>
            </w:r>
          </w:p>
          <w:p w:rsidR="000E0241" w:rsidRPr="000E0241" w:rsidRDefault="000E0241" w:rsidP="000E0241">
            <w:pPr>
              <w:rPr>
                <w:b/>
                <w:color w:val="0070C0"/>
                <w:sz w:val="24"/>
                <w:szCs w:val="24"/>
              </w:rPr>
            </w:pPr>
            <w:r w:rsidRPr="000E0241">
              <w:rPr>
                <w:color w:val="0070C0"/>
                <w:sz w:val="24"/>
                <w:szCs w:val="24"/>
              </w:rPr>
              <w:t>2018</w:t>
            </w:r>
          </w:p>
        </w:tc>
        <w:tc>
          <w:tcPr>
            <w:tcW w:w="851" w:type="dxa"/>
          </w:tcPr>
          <w:p w:rsidR="000E0241" w:rsidRPr="000E0241" w:rsidRDefault="000E0241" w:rsidP="000E0241">
            <w:pPr>
              <w:rPr>
                <w:color w:val="0070C0"/>
              </w:rPr>
            </w:pPr>
          </w:p>
        </w:tc>
        <w:tc>
          <w:tcPr>
            <w:tcW w:w="1559" w:type="dxa"/>
          </w:tcPr>
          <w:p w:rsidR="000E0241" w:rsidRPr="000E0241" w:rsidRDefault="000E0241" w:rsidP="000E0241">
            <w:pPr>
              <w:rPr>
                <w:color w:val="0070C0"/>
              </w:rPr>
            </w:pPr>
          </w:p>
        </w:tc>
      </w:tr>
      <w:tr w:rsidR="000E0241" w:rsidRPr="000E0241" w:rsidTr="0040072E">
        <w:tc>
          <w:tcPr>
            <w:tcW w:w="710" w:type="dxa"/>
          </w:tcPr>
          <w:p w:rsidR="000E0241" w:rsidRPr="000E0241" w:rsidRDefault="000E0241" w:rsidP="000E0241">
            <w:pPr>
              <w:rPr>
                <w:color w:val="0070C0"/>
              </w:rPr>
            </w:pPr>
            <w:r w:rsidRPr="000E0241">
              <w:rPr>
                <w:color w:val="0070C0"/>
              </w:rPr>
              <w:t>2 а</w:t>
            </w:r>
          </w:p>
        </w:tc>
        <w:tc>
          <w:tcPr>
            <w:tcW w:w="2693" w:type="dxa"/>
          </w:tcPr>
          <w:p w:rsidR="000E0241" w:rsidRPr="000E0241" w:rsidRDefault="000E0241" w:rsidP="000E0241">
            <w:pPr>
              <w:spacing w:before="100" w:beforeAutospacing="1" w:after="100" w:afterAutospacing="1"/>
              <w:rPr>
                <w:color w:val="0070C0"/>
                <w:sz w:val="24"/>
                <w:szCs w:val="24"/>
              </w:rPr>
            </w:pPr>
            <w:proofErr w:type="spellStart"/>
            <w:r w:rsidRPr="000E0241">
              <w:rPr>
                <w:color w:val="0070C0"/>
                <w:sz w:val="24"/>
                <w:szCs w:val="24"/>
              </w:rPr>
              <w:t>Доюнова</w:t>
            </w:r>
            <w:proofErr w:type="spellEnd"/>
            <w:r w:rsidRPr="000E0241">
              <w:rPr>
                <w:color w:val="0070C0"/>
                <w:sz w:val="24"/>
                <w:szCs w:val="24"/>
              </w:rPr>
              <w:t xml:space="preserve"> А.А.</w:t>
            </w:r>
          </w:p>
        </w:tc>
        <w:tc>
          <w:tcPr>
            <w:tcW w:w="3402" w:type="dxa"/>
          </w:tcPr>
          <w:p w:rsidR="000E0241" w:rsidRPr="000E0241" w:rsidRDefault="000E0241" w:rsidP="000E0241">
            <w:pPr>
              <w:rPr>
                <w:color w:val="0070C0"/>
              </w:rPr>
            </w:pPr>
            <w:r w:rsidRPr="000E0241">
              <w:rPr>
                <w:color w:val="0070C0"/>
              </w:rPr>
              <w:t>«Спешите делать добро»</w:t>
            </w:r>
          </w:p>
        </w:tc>
        <w:tc>
          <w:tcPr>
            <w:tcW w:w="850" w:type="dxa"/>
          </w:tcPr>
          <w:p w:rsidR="000E0241" w:rsidRPr="000E0241" w:rsidRDefault="000E0241" w:rsidP="000E0241">
            <w:pPr>
              <w:rPr>
                <w:color w:val="0070C0"/>
              </w:rPr>
            </w:pPr>
            <w:r w:rsidRPr="000E0241">
              <w:rPr>
                <w:color w:val="0070C0"/>
              </w:rPr>
              <w:t>23.11.</w:t>
            </w:r>
          </w:p>
          <w:p w:rsidR="000E0241" w:rsidRPr="000E0241" w:rsidRDefault="000E0241" w:rsidP="000E0241">
            <w:pPr>
              <w:rPr>
                <w:color w:val="0070C0"/>
              </w:rPr>
            </w:pPr>
            <w:r w:rsidRPr="000E0241">
              <w:rPr>
                <w:color w:val="0070C0"/>
              </w:rPr>
              <w:t>2019</w:t>
            </w:r>
          </w:p>
        </w:tc>
        <w:tc>
          <w:tcPr>
            <w:tcW w:w="851" w:type="dxa"/>
          </w:tcPr>
          <w:p w:rsidR="000E0241" w:rsidRPr="000E0241" w:rsidRDefault="000E0241" w:rsidP="000E0241">
            <w:pPr>
              <w:rPr>
                <w:color w:val="0070C0"/>
              </w:rPr>
            </w:pPr>
          </w:p>
        </w:tc>
        <w:tc>
          <w:tcPr>
            <w:tcW w:w="1559" w:type="dxa"/>
          </w:tcPr>
          <w:p w:rsidR="000E0241" w:rsidRPr="000E0241" w:rsidRDefault="000E0241" w:rsidP="000E0241">
            <w:pPr>
              <w:rPr>
                <w:color w:val="0070C0"/>
              </w:rPr>
            </w:pPr>
          </w:p>
        </w:tc>
      </w:tr>
      <w:tr w:rsidR="000E0241" w:rsidRPr="000E0241" w:rsidTr="0040072E">
        <w:tc>
          <w:tcPr>
            <w:tcW w:w="710" w:type="dxa"/>
          </w:tcPr>
          <w:p w:rsidR="000E0241" w:rsidRPr="000E0241" w:rsidRDefault="000E0241" w:rsidP="000E0241">
            <w:pPr>
              <w:rPr>
                <w:color w:val="0070C0"/>
              </w:rPr>
            </w:pPr>
            <w:r w:rsidRPr="000E0241">
              <w:rPr>
                <w:color w:val="0070C0"/>
              </w:rPr>
              <w:t>2 б</w:t>
            </w:r>
          </w:p>
        </w:tc>
        <w:tc>
          <w:tcPr>
            <w:tcW w:w="2693" w:type="dxa"/>
          </w:tcPr>
          <w:p w:rsidR="000E0241" w:rsidRPr="000E0241" w:rsidRDefault="000E0241" w:rsidP="000E0241">
            <w:pPr>
              <w:spacing w:before="100" w:beforeAutospacing="1" w:after="100" w:afterAutospacing="1"/>
              <w:rPr>
                <w:color w:val="0070C0"/>
                <w:sz w:val="24"/>
                <w:szCs w:val="24"/>
              </w:rPr>
            </w:pPr>
            <w:r w:rsidRPr="000E0241">
              <w:rPr>
                <w:color w:val="0070C0"/>
                <w:sz w:val="24"/>
                <w:szCs w:val="24"/>
              </w:rPr>
              <w:t>Ильясова Ф.С.</w:t>
            </w:r>
          </w:p>
        </w:tc>
        <w:tc>
          <w:tcPr>
            <w:tcW w:w="3402" w:type="dxa"/>
          </w:tcPr>
          <w:p w:rsidR="000E0241" w:rsidRPr="000E0241" w:rsidRDefault="000E0241" w:rsidP="000E0241">
            <w:pPr>
              <w:keepNext/>
              <w:keepLines/>
              <w:spacing w:before="200" w:after="0" w:line="240" w:lineRule="auto"/>
              <w:outlineLvl w:val="1"/>
              <w:rPr>
                <w:rFonts w:asciiTheme="majorHAnsi" w:eastAsiaTheme="majorEastAsia" w:hAnsiTheme="majorHAnsi" w:cstheme="majorBidi"/>
                <w:bCs/>
                <w:color w:val="0070C0"/>
                <w:sz w:val="26"/>
                <w:szCs w:val="26"/>
                <w:lang w:eastAsia="ru-RU"/>
              </w:rPr>
            </w:pPr>
            <w:r w:rsidRPr="000E0241">
              <w:rPr>
                <w:rFonts w:asciiTheme="majorHAnsi" w:eastAsiaTheme="majorEastAsia" w:hAnsiTheme="majorHAnsi" w:cstheme="majorBidi"/>
                <w:bCs/>
                <w:color w:val="4F81BD" w:themeColor="accent1"/>
                <w:sz w:val="26"/>
                <w:szCs w:val="26"/>
                <w:shd w:val="clear" w:color="auto" w:fill="FFFFFF"/>
                <w:lang w:eastAsia="ru-RU"/>
              </w:rPr>
              <w:t>«</w:t>
            </w:r>
            <w:r w:rsidRPr="000E0241">
              <w:rPr>
                <w:rFonts w:asciiTheme="majorHAnsi" w:eastAsiaTheme="majorEastAsia" w:hAnsiTheme="majorHAnsi" w:cstheme="majorBidi"/>
                <w:bCs/>
                <w:color w:val="4F81BD" w:themeColor="accent1"/>
                <w:shd w:val="clear" w:color="auto" w:fill="FFFFFF"/>
                <w:lang w:eastAsia="ru-RU"/>
              </w:rPr>
              <w:t>Спички детям не игрушка»</w:t>
            </w:r>
          </w:p>
        </w:tc>
        <w:tc>
          <w:tcPr>
            <w:tcW w:w="850" w:type="dxa"/>
          </w:tcPr>
          <w:p w:rsidR="000E0241" w:rsidRPr="000E0241" w:rsidRDefault="000E0241" w:rsidP="000E0241">
            <w:pPr>
              <w:rPr>
                <w:color w:val="0070C0"/>
              </w:rPr>
            </w:pPr>
            <w:r w:rsidRPr="000E0241">
              <w:rPr>
                <w:color w:val="0070C0"/>
              </w:rPr>
              <w:t>25.01.</w:t>
            </w:r>
          </w:p>
          <w:p w:rsidR="000E0241" w:rsidRPr="000E0241" w:rsidRDefault="000E0241" w:rsidP="000E0241">
            <w:pPr>
              <w:rPr>
                <w:color w:val="0070C0"/>
              </w:rPr>
            </w:pPr>
            <w:r w:rsidRPr="000E0241">
              <w:rPr>
                <w:color w:val="0070C0"/>
              </w:rPr>
              <w:t>2020</w:t>
            </w:r>
          </w:p>
        </w:tc>
        <w:tc>
          <w:tcPr>
            <w:tcW w:w="851" w:type="dxa"/>
          </w:tcPr>
          <w:p w:rsidR="000E0241" w:rsidRPr="000E0241" w:rsidRDefault="000E0241" w:rsidP="000E0241">
            <w:pPr>
              <w:rPr>
                <w:color w:val="0070C0"/>
              </w:rPr>
            </w:pPr>
          </w:p>
        </w:tc>
        <w:tc>
          <w:tcPr>
            <w:tcW w:w="1559" w:type="dxa"/>
          </w:tcPr>
          <w:p w:rsidR="000E0241" w:rsidRPr="000E0241" w:rsidRDefault="000E0241" w:rsidP="000E0241">
            <w:pPr>
              <w:rPr>
                <w:color w:val="0070C0"/>
              </w:rPr>
            </w:pPr>
          </w:p>
        </w:tc>
      </w:tr>
      <w:tr w:rsidR="000E0241" w:rsidRPr="000E0241" w:rsidTr="0040072E">
        <w:tc>
          <w:tcPr>
            <w:tcW w:w="710" w:type="dxa"/>
          </w:tcPr>
          <w:p w:rsidR="000E0241" w:rsidRPr="000E0241" w:rsidRDefault="000E0241" w:rsidP="000E0241">
            <w:pPr>
              <w:rPr>
                <w:color w:val="0070C0"/>
              </w:rPr>
            </w:pPr>
            <w:r w:rsidRPr="000E0241">
              <w:rPr>
                <w:color w:val="0070C0"/>
              </w:rPr>
              <w:t>3 а</w:t>
            </w:r>
          </w:p>
        </w:tc>
        <w:tc>
          <w:tcPr>
            <w:tcW w:w="2693" w:type="dxa"/>
          </w:tcPr>
          <w:p w:rsidR="000E0241" w:rsidRPr="000E0241" w:rsidRDefault="000E0241" w:rsidP="000E0241">
            <w:pPr>
              <w:rPr>
                <w:color w:val="0070C0"/>
                <w:sz w:val="24"/>
                <w:szCs w:val="24"/>
              </w:rPr>
            </w:pPr>
            <w:r w:rsidRPr="000E0241">
              <w:rPr>
                <w:color w:val="0070C0"/>
                <w:sz w:val="24"/>
                <w:szCs w:val="24"/>
              </w:rPr>
              <w:t>Темирова Р.</w:t>
            </w:r>
            <w:proofErr w:type="gramStart"/>
            <w:r w:rsidRPr="000E0241">
              <w:rPr>
                <w:color w:val="0070C0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402" w:type="dxa"/>
          </w:tcPr>
          <w:p w:rsidR="000E0241" w:rsidRPr="000E0241" w:rsidRDefault="000E0241" w:rsidP="000E0241">
            <w:pPr>
              <w:rPr>
                <w:color w:val="0070C0"/>
              </w:rPr>
            </w:pPr>
            <w:r w:rsidRPr="000E0241">
              <w:rPr>
                <w:color w:val="0070C0"/>
              </w:rPr>
              <w:t>«Символы моей Родины»</w:t>
            </w:r>
          </w:p>
        </w:tc>
        <w:tc>
          <w:tcPr>
            <w:tcW w:w="850" w:type="dxa"/>
          </w:tcPr>
          <w:p w:rsidR="000E0241" w:rsidRPr="000E0241" w:rsidRDefault="000E0241" w:rsidP="000E0241">
            <w:pPr>
              <w:rPr>
                <w:color w:val="0070C0"/>
              </w:rPr>
            </w:pPr>
            <w:r w:rsidRPr="000E0241">
              <w:rPr>
                <w:color w:val="0070C0"/>
              </w:rPr>
              <w:t>24.01.</w:t>
            </w:r>
          </w:p>
          <w:p w:rsidR="000E0241" w:rsidRPr="000E0241" w:rsidRDefault="000E0241" w:rsidP="000E0241">
            <w:pPr>
              <w:rPr>
                <w:color w:val="0070C0"/>
              </w:rPr>
            </w:pPr>
            <w:r w:rsidRPr="000E0241">
              <w:rPr>
                <w:color w:val="0070C0"/>
              </w:rPr>
              <w:t>2020</w:t>
            </w:r>
          </w:p>
        </w:tc>
        <w:tc>
          <w:tcPr>
            <w:tcW w:w="851" w:type="dxa"/>
          </w:tcPr>
          <w:p w:rsidR="000E0241" w:rsidRPr="000E0241" w:rsidRDefault="000E0241" w:rsidP="000E0241">
            <w:pPr>
              <w:rPr>
                <w:color w:val="0070C0"/>
              </w:rPr>
            </w:pPr>
          </w:p>
        </w:tc>
        <w:tc>
          <w:tcPr>
            <w:tcW w:w="1559" w:type="dxa"/>
          </w:tcPr>
          <w:p w:rsidR="000E0241" w:rsidRPr="000E0241" w:rsidRDefault="000E0241" w:rsidP="000E0241">
            <w:pPr>
              <w:rPr>
                <w:color w:val="0070C0"/>
              </w:rPr>
            </w:pPr>
          </w:p>
        </w:tc>
      </w:tr>
      <w:tr w:rsidR="000E0241" w:rsidRPr="000E0241" w:rsidTr="0040072E">
        <w:tc>
          <w:tcPr>
            <w:tcW w:w="710" w:type="dxa"/>
          </w:tcPr>
          <w:p w:rsidR="000E0241" w:rsidRPr="000E0241" w:rsidRDefault="000E0241" w:rsidP="000E0241">
            <w:pPr>
              <w:rPr>
                <w:color w:val="0070C0"/>
              </w:rPr>
            </w:pPr>
            <w:r w:rsidRPr="000E0241">
              <w:rPr>
                <w:color w:val="0070C0"/>
              </w:rPr>
              <w:t>3 б</w:t>
            </w:r>
          </w:p>
        </w:tc>
        <w:tc>
          <w:tcPr>
            <w:tcW w:w="2693" w:type="dxa"/>
          </w:tcPr>
          <w:p w:rsidR="000E0241" w:rsidRPr="000E0241" w:rsidRDefault="000E0241" w:rsidP="000E0241">
            <w:pPr>
              <w:rPr>
                <w:color w:val="0070C0"/>
                <w:sz w:val="24"/>
                <w:szCs w:val="24"/>
              </w:rPr>
            </w:pPr>
            <w:proofErr w:type="spellStart"/>
            <w:r w:rsidRPr="000E0241">
              <w:rPr>
                <w:color w:val="0070C0"/>
                <w:sz w:val="24"/>
                <w:szCs w:val="24"/>
              </w:rPr>
              <w:t>Заргишиева</w:t>
            </w:r>
            <w:proofErr w:type="spellEnd"/>
            <w:r w:rsidRPr="000E0241">
              <w:rPr>
                <w:color w:val="0070C0"/>
                <w:sz w:val="24"/>
                <w:szCs w:val="24"/>
              </w:rPr>
              <w:t xml:space="preserve"> Г.З.</w:t>
            </w:r>
          </w:p>
        </w:tc>
        <w:tc>
          <w:tcPr>
            <w:tcW w:w="3402" w:type="dxa"/>
          </w:tcPr>
          <w:p w:rsidR="000E0241" w:rsidRPr="000E0241" w:rsidRDefault="000E0241" w:rsidP="000E0241">
            <w:pPr>
              <w:rPr>
                <w:color w:val="0070C0"/>
              </w:rPr>
            </w:pPr>
            <w:r w:rsidRPr="000E0241">
              <w:rPr>
                <w:color w:val="0070C0"/>
              </w:rPr>
              <w:t>«Их именами названы улицы нашего села»</w:t>
            </w:r>
          </w:p>
        </w:tc>
        <w:tc>
          <w:tcPr>
            <w:tcW w:w="850" w:type="dxa"/>
          </w:tcPr>
          <w:p w:rsidR="000E0241" w:rsidRPr="000E0241" w:rsidRDefault="000E0241" w:rsidP="000E0241">
            <w:pPr>
              <w:rPr>
                <w:color w:val="0070C0"/>
              </w:rPr>
            </w:pPr>
            <w:r w:rsidRPr="000E0241">
              <w:rPr>
                <w:color w:val="0070C0"/>
              </w:rPr>
              <w:t>14.12.</w:t>
            </w:r>
          </w:p>
          <w:p w:rsidR="000E0241" w:rsidRPr="000E0241" w:rsidRDefault="000E0241" w:rsidP="000E0241">
            <w:pPr>
              <w:rPr>
                <w:color w:val="0070C0"/>
              </w:rPr>
            </w:pPr>
            <w:r w:rsidRPr="000E0241">
              <w:rPr>
                <w:color w:val="0070C0"/>
              </w:rPr>
              <w:t>2019</w:t>
            </w:r>
          </w:p>
        </w:tc>
        <w:tc>
          <w:tcPr>
            <w:tcW w:w="851" w:type="dxa"/>
          </w:tcPr>
          <w:p w:rsidR="000E0241" w:rsidRPr="000E0241" w:rsidRDefault="000E0241" w:rsidP="000E0241">
            <w:pPr>
              <w:rPr>
                <w:color w:val="0070C0"/>
              </w:rPr>
            </w:pPr>
          </w:p>
        </w:tc>
        <w:tc>
          <w:tcPr>
            <w:tcW w:w="1559" w:type="dxa"/>
          </w:tcPr>
          <w:p w:rsidR="000E0241" w:rsidRPr="000E0241" w:rsidRDefault="000E0241" w:rsidP="000E0241">
            <w:pPr>
              <w:rPr>
                <w:color w:val="0070C0"/>
              </w:rPr>
            </w:pPr>
          </w:p>
        </w:tc>
      </w:tr>
      <w:tr w:rsidR="000E0241" w:rsidRPr="000E0241" w:rsidTr="0040072E">
        <w:tc>
          <w:tcPr>
            <w:tcW w:w="710" w:type="dxa"/>
          </w:tcPr>
          <w:p w:rsidR="000E0241" w:rsidRPr="000E0241" w:rsidRDefault="000E0241" w:rsidP="000E0241">
            <w:pPr>
              <w:rPr>
                <w:color w:val="0070C0"/>
              </w:rPr>
            </w:pPr>
            <w:r w:rsidRPr="000E0241">
              <w:rPr>
                <w:color w:val="0070C0"/>
              </w:rPr>
              <w:t>4 а</w:t>
            </w:r>
          </w:p>
        </w:tc>
        <w:tc>
          <w:tcPr>
            <w:tcW w:w="2693" w:type="dxa"/>
          </w:tcPr>
          <w:p w:rsidR="000E0241" w:rsidRPr="000E0241" w:rsidRDefault="000E0241" w:rsidP="000E0241">
            <w:pPr>
              <w:rPr>
                <w:color w:val="0070C0"/>
                <w:sz w:val="24"/>
                <w:szCs w:val="24"/>
              </w:rPr>
            </w:pPr>
            <w:proofErr w:type="spellStart"/>
            <w:r w:rsidRPr="000E0241">
              <w:rPr>
                <w:color w:val="0070C0"/>
                <w:sz w:val="24"/>
                <w:szCs w:val="24"/>
              </w:rPr>
              <w:t>Амангулова</w:t>
            </w:r>
            <w:proofErr w:type="spellEnd"/>
            <w:r w:rsidRPr="000E0241">
              <w:rPr>
                <w:color w:val="0070C0"/>
                <w:sz w:val="24"/>
                <w:szCs w:val="24"/>
              </w:rPr>
              <w:t xml:space="preserve"> Э.К.</w:t>
            </w:r>
          </w:p>
        </w:tc>
        <w:tc>
          <w:tcPr>
            <w:tcW w:w="3402" w:type="dxa"/>
          </w:tcPr>
          <w:p w:rsidR="000E0241" w:rsidRPr="000E0241" w:rsidRDefault="000E0241" w:rsidP="000E0241">
            <w:pPr>
              <w:rPr>
                <w:color w:val="0070C0"/>
              </w:rPr>
            </w:pPr>
            <w:r w:rsidRPr="000E0241">
              <w:rPr>
                <w:color w:val="0070C0"/>
              </w:rPr>
              <w:t>«День пожилых людей»</w:t>
            </w:r>
          </w:p>
        </w:tc>
        <w:tc>
          <w:tcPr>
            <w:tcW w:w="850" w:type="dxa"/>
          </w:tcPr>
          <w:p w:rsidR="000E0241" w:rsidRPr="000E0241" w:rsidRDefault="000E0241" w:rsidP="000E0241">
            <w:pPr>
              <w:rPr>
                <w:color w:val="0070C0"/>
              </w:rPr>
            </w:pPr>
            <w:r w:rsidRPr="000E0241">
              <w:rPr>
                <w:color w:val="0070C0"/>
              </w:rPr>
              <w:t>01.10.</w:t>
            </w:r>
          </w:p>
          <w:p w:rsidR="000E0241" w:rsidRPr="000E0241" w:rsidRDefault="000E0241" w:rsidP="000E0241">
            <w:pPr>
              <w:rPr>
                <w:color w:val="0070C0"/>
              </w:rPr>
            </w:pPr>
            <w:r w:rsidRPr="000E0241">
              <w:rPr>
                <w:color w:val="0070C0"/>
              </w:rPr>
              <w:t>2019</w:t>
            </w:r>
          </w:p>
        </w:tc>
        <w:tc>
          <w:tcPr>
            <w:tcW w:w="851" w:type="dxa"/>
          </w:tcPr>
          <w:p w:rsidR="000E0241" w:rsidRPr="000E0241" w:rsidRDefault="000E0241" w:rsidP="000E0241">
            <w:pPr>
              <w:rPr>
                <w:color w:val="0070C0"/>
              </w:rPr>
            </w:pPr>
          </w:p>
        </w:tc>
        <w:tc>
          <w:tcPr>
            <w:tcW w:w="1559" w:type="dxa"/>
          </w:tcPr>
          <w:p w:rsidR="000E0241" w:rsidRPr="000E0241" w:rsidRDefault="000E0241" w:rsidP="000E0241">
            <w:pPr>
              <w:rPr>
                <w:color w:val="0070C0"/>
              </w:rPr>
            </w:pPr>
          </w:p>
        </w:tc>
      </w:tr>
      <w:tr w:rsidR="000E0241" w:rsidRPr="000E0241" w:rsidTr="0040072E">
        <w:tc>
          <w:tcPr>
            <w:tcW w:w="710" w:type="dxa"/>
          </w:tcPr>
          <w:p w:rsidR="000E0241" w:rsidRPr="000E0241" w:rsidRDefault="000E0241" w:rsidP="000E0241">
            <w:pPr>
              <w:rPr>
                <w:color w:val="0070C0"/>
              </w:rPr>
            </w:pPr>
            <w:r w:rsidRPr="000E0241">
              <w:rPr>
                <w:color w:val="0070C0"/>
              </w:rPr>
              <w:t>4 б</w:t>
            </w:r>
          </w:p>
        </w:tc>
        <w:tc>
          <w:tcPr>
            <w:tcW w:w="2693" w:type="dxa"/>
          </w:tcPr>
          <w:p w:rsidR="000E0241" w:rsidRPr="000E0241" w:rsidRDefault="000E0241" w:rsidP="000E0241">
            <w:pPr>
              <w:rPr>
                <w:color w:val="0070C0"/>
                <w:sz w:val="24"/>
                <w:szCs w:val="24"/>
              </w:rPr>
            </w:pPr>
            <w:proofErr w:type="spellStart"/>
            <w:r w:rsidRPr="000E0241">
              <w:rPr>
                <w:color w:val="0070C0"/>
                <w:sz w:val="24"/>
                <w:szCs w:val="24"/>
              </w:rPr>
              <w:t>Караянова</w:t>
            </w:r>
            <w:proofErr w:type="spellEnd"/>
            <w:r w:rsidRPr="000E0241">
              <w:rPr>
                <w:color w:val="0070C0"/>
                <w:sz w:val="24"/>
                <w:szCs w:val="24"/>
              </w:rPr>
              <w:t xml:space="preserve"> Г.В.</w:t>
            </w:r>
          </w:p>
        </w:tc>
        <w:tc>
          <w:tcPr>
            <w:tcW w:w="3402" w:type="dxa"/>
          </w:tcPr>
          <w:p w:rsidR="000E0241" w:rsidRPr="000E0241" w:rsidRDefault="000E0241" w:rsidP="000E0241">
            <w:pPr>
              <w:rPr>
                <w:color w:val="0070C0"/>
              </w:rPr>
            </w:pPr>
            <w:r w:rsidRPr="000E0241">
              <w:rPr>
                <w:color w:val="0070C0"/>
              </w:rPr>
              <w:t>«Рядом особенный человек»</w:t>
            </w:r>
          </w:p>
        </w:tc>
        <w:tc>
          <w:tcPr>
            <w:tcW w:w="850" w:type="dxa"/>
          </w:tcPr>
          <w:p w:rsidR="000E0241" w:rsidRPr="000E0241" w:rsidRDefault="000E0241" w:rsidP="000E0241">
            <w:pPr>
              <w:rPr>
                <w:color w:val="0070C0"/>
              </w:rPr>
            </w:pPr>
            <w:r w:rsidRPr="000E0241">
              <w:rPr>
                <w:color w:val="0070C0"/>
              </w:rPr>
              <w:t>21.02.</w:t>
            </w:r>
          </w:p>
          <w:p w:rsidR="000E0241" w:rsidRPr="000E0241" w:rsidRDefault="000E0241" w:rsidP="000E0241">
            <w:pPr>
              <w:rPr>
                <w:color w:val="0070C0"/>
              </w:rPr>
            </w:pPr>
            <w:r w:rsidRPr="000E0241">
              <w:rPr>
                <w:color w:val="0070C0"/>
              </w:rPr>
              <w:t>2020</w:t>
            </w:r>
          </w:p>
        </w:tc>
        <w:tc>
          <w:tcPr>
            <w:tcW w:w="851" w:type="dxa"/>
          </w:tcPr>
          <w:p w:rsidR="000E0241" w:rsidRPr="000E0241" w:rsidRDefault="000E0241" w:rsidP="000E0241">
            <w:pPr>
              <w:rPr>
                <w:color w:val="0070C0"/>
              </w:rPr>
            </w:pPr>
          </w:p>
        </w:tc>
        <w:tc>
          <w:tcPr>
            <w:tcW w:w="1559" w:type="dxa"/>
          </w:tcPr>
          <w:p w:rsidR="000E0241" w:rsidRPr="000E0241" w:rsidRDefault="000E0241" w:rsidP="000E0241">
            <w:pPr>
              <w:rPr>
                <w:color w:val="0070C0"/>
              </w:rPr>
            </w:pPr>
          </w:p>
        </w:tc>
      </w:tr>
    </w:tbl>
    <w:p w:rsidR="00A408F4" w:rsidRDefault="00A408F4"/>
    <w:sectPr w:rsidR="00A40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241"/>
    <w:rsid w:val="000E0241"/>
    <w:rsid w:val="00A40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0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02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0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02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538</Characters>
  <Application>Microsoft Office Word</Application>
  <DocSecurity>0</DocSecurity>
  <Lines>4</Lines>
  <Paragraphs>1</Paragraphs>
  <ScaleCrop>false</ScaleCrop>
  <Company>*</Company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лщьз</cp:lastModifiedBy>
  <cp:revision>1</cp:revision>
  <dcterms:created xsi:type="dcterms:W3CDTF">2019-10-03T17:33:00Z</dcterms:created>
  <dcterms:modified xsi:type="dcterms:W3CDTF">2019-10-03T17:33:00Z</dcterms:modified>
</cp:coreProperties>
</file>