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C1" w:rsidRPr="00A649D7" w:rsidRDefault="008B3EC1" w:rsidP="008B3EC1">
      <w:pPr>
        <w:ind w:left="360"/>
        <w:jc w:val="center"/>
        <w:rPr>
          <w:b/>
        </w:rPr>
      </w:pPr>
      <w:r w:rsidRPr="00A649D7">
        <w:rPr>
          <w:b/>
        </w:rPr>
        <w:t>Протокол № 1</w:t>
      </w:r>
    </w:p>
    <w:p w:rsidR="008B3EC1" w:rsidRPr="00A649D7" w:rsidRDefault="008B3EC1" w:rsidP="008B3EC1">
      <w:pPr>
        <w:ind w:left="360"/>
        <w:jc w:val="center"/>
        <w:rPr>
          <w:b/>
        </w:rPr>
      </w:pPr>
      <w:r w:rsidRPr="00A649D7">
        <w:rPr>
          <w:b/>
          <w:smallCaps/>
        </w:rPr>
        <w:t xml:space="preserve">заседания школьного Совета  по вопросам регламентации доступа к информации в сети </w:t>
      </w:r>
      <w:r w:rsidRPr="00A649D7">
        <w:rPr>
          <w:smallCaps/>
        </w:rPr>
        <w:t>И</w:t>
      </w:r>
      <w:r w:rsidRPr="00A649D7">
        <w:rPr>
          <w:b/>
          <w:smallCaps/>
        </w:rPr>
        <w:t>нтернет</w:t>
      </w:r>
    </w:p>
    <w:p w:rsidR="008B3EC1" w:rsidRPr="00A649D7" w:rsidRDefault="008B3EC1" w:rsidP="008B3EC1">
      <w:pPr>
        <w:ind w:left="360"/>
        <w:rPr>
          <w:lang w:val="en-US"/>
        </w:rPr>
      </w:pPr>
      <w:r w:rsidRPr="00A649D7">
        <w:rPr>
          <w:b/>
        </w:rPr>
        <w:t xml:space="preserve">Дата: </w:t>
      </w:r>
      <w:r w:rsidRPr="00A649D7">
        <w:rPr>
          <w:lang w:val="en-US"/>
        </w:rPr>
        <w:t>5</w:t>
      </w:r>
      <w:r w:rsidRPr="00A649D7">
        <w:t>.09.2019 г</w:t>
      </w:r>
      <w:r w:rsidRPr="00A649D7">
        <w:rPr>
          <w:lang w:val="en-US"/>
        </w:rPr>
        <w:t>/</w:t>
      </w:r>
    </w:p>
    <w:p w:rsidR="008B3EC1" w:rsidRPr="00A649D7" w:rsidRDefault="008B3EC1" w:rsidP="008B3EC1">
      <w:pPr>
        <w:ind w:left="360"/>
        <w:rPr>
          <w:b/>
        </w:rPr>
      </w:pPr>
      <w:r w:rsidRPr="00A649D7">
        <w:rPr>
          <w:b/>
        </w:rPr>
        <w:t>Присутствующие:</w:t>
      </w:r>
    </w:p>
    <w:p w:rsidR="008B3EC1" w:rsidRPr="00A649D7" w:rsidRDefault="008B3EC1" w:rsidP="008B3EC1">
      <w:pPr>
        <w:numPr>
          <w:ilvl w:val="0"/>
          <w:numId w:val="1"/>
        </w:numPr>
        <w:ind w:left="360" w:firstLine="0"/>
        <w:jc w:val="both"/>
      </w:pPr>
      <w:proofErr w:type="spellStart"/>
      <w:r w:rsidRPr="00A649D7">
        <w:t>Янибекова</w:t>
      </w:r>
      <w:proofErr w:type="spellEnd"/>
      <w:r w:rsidRPr="00A649D7">
        <w:t xml:space="preserve"> А.И.., зам</w:t>
      </w:r>
      <w:proofErr w:type="gramStart"/>
      <w:r w:rsidRPr="00A649D7">
        <w:t>.д</w:t>
      </w:r>
      <w:proofErr w:type="gramEnd"/>
      <w:r w:rsidRPr="00A649D7">
        <w:t>иректора по ИКТ, председатель совета</w:t>
      </w:r>
    </w:p>
    <w:p w:rsidR="008B3EC1" w:rsidRPr="00A649D7" w:rsidRDefault="008B3EC1" w:rsidP="008B3EC1">
      <w:pPr>
        <w:ind w:left="360"/>
        <w:jc w:val="both"/>
      </w:pPr>
      <w:r w:rsidRPr="00A649D7">
        <w:t>Члены совета:</w:t>
      </w:r>
    </w:p>
    <w:p w:rsidR="008B3EC1" w:rsidRPr="00A649D7" w:rsidRDefault="008B3EC1" w:rsidP="008B3EC1">
      <w:pPr>
        <w:ind w:left="360"/>
        <w:jc w:val="both"/>
      </w:pPr>
      <w:r w:rsidRPr="00A649D7">
        <w:t xml:space="preserve">1.Бекишиева М.Ю., учитель информатики </w:t>
      </w:r>
    </w:p>
    <w:p w:rsidR="008B3EC1" w:rsidRPr="00A649D7" w:rsidRDefault="008B3EC1" w:rsidP="008B3EC1">
      <w:pPr>
        <w:numPr>
          <w:ilvl w:val="0"/>
          <w:numId w:val="1"/>
        </w:numPr>
        <w:jc w:val="both"/>
      </w:pPr>
      <w:proofErr w:type="spellStart"/>
      <w:r w:rsidRPr="00A649D7">
        <w:t>Узаирова</w:t>
      </w:r>
      <w:proofErr w:type="spellEnd"/>
      <w:r w:rsidRPr="00A649D7">
        <w:t xml:space="preserve"> З.М. зам. директора по УВР</w:t>
      </w:r>
    </w:p>
    <w:p w:rsidR="008B3EC1" w:rsidRPr="00A649D7" w:rsidRDefault="008B3EC1" w:rsidP="008B3EC1">
      <w:pPr>
        <w:numPr>
          <w:ilvl w:val="0"/>
          <w:numId w:val="1"/>
        </w:numPr>
        <w:ind w:left="360" w:firstLine="0"/>
        <w:jc w:val="both"/>
      </w:pPr>
      <w:proofErr w:type="spellStart"/>
      <w:r w:rsidRPr="00A649D7">
        <w:t>Бекишиев</w:t>
      </w:r>
      <w:proofErr w:type="spellEnd"/>
      <w:r w:rsidRPr="00A649D7">
        <w:t xml:space="preserve"> Эмир, учащийся 11 класса</w:t>
      </w:r>
    </w:p>
    <w:p w:rsidR="008B3EC1" w:rsidRDefault="008B3EC1" w:rsidP="008B3EC1">
      <w:pPr>
        <w:numPr>
          <w:ilvl w:val="0"/>
          <w:numId w:val="1"/>
        </w:numPr>
        <w:ind w:left="360" w:firstLine="0"/>
        <w:jc w:val="both"/>
      </w:pPr>
      <w:proofErr w:type="spellStart"/>
      <w:r w:rsidRPr="00A649D7">
        <w:t>Нукаева</w:t>
      </w:r>
      <w:proofErr w:type="spellEnd"/>
      <w:r w:rsidRPr="00A649D7">
        <w:t xml:space="preserve"> Т.М., председатель профкома школы</w:t>
      </w:r>
    </w:p>
    <w:p w:rsidR="008B3EC1" w:rsidRPr="00A649D7" w:rsidRDefault="008B3EC1" w:rsidP="008B3EC1">
      <w:pPr>
        <w:numPr>
          <w:ilvl w:val="0"/>
          <w:numId w:val="1"/>
        </w:numPr>
        <w:ind w:left="360" w:firstLine="0"/>
        <w:jc w:val="both"/>
      </w:pPr>
      <w:proofErr w:type="spellStart"/>
      <w:r>
        <w:t>Манапова</w:t>
      </w:r>
      <w:proofErr w:type="spellEnd"/>
      <w:r>
        <w:t xml:space="preserve"> К.Т., зам</w:t>
      </w:r>
      <w:proofErr w:type="gramStart"/>
      <w:r>
        <w:t>.д</w:t>
      </w:r>
      <w:proofErr w:type="gramEnd"/>
      <w:r>
        <w:t>иректора по ВР</w:t>
      </w:r>
    </w:p>
    <w:p w:rsidR="008B3EC1" w:rsidRPr="00A649D7" w:rsidRDefault="008B3EC1" w:rsidP="008B3EC1">
      <w:pPr>
        <w:ind w:left="360"/>
        <w:jc w:val="center"/>
        <w:rPr>
          <w:b/>
        </w:rPr>
      </w:pPr>
      <w:r w:rsidRPr="00A649D7">
        <w:rPr>
          <w:b/>
        </w:rPr>
        <w:t>План заседания:</w:t>
      </w:r>
    </w:p>
    <w:p w:rsidR="008B3EC1" w:rsidRPr="00A649D7" w:rsidRDefault="008B3EC1" w:rsidP="008B3EC1">
      <w:pPr>
        <w:numPr>
          <w:ilvl w:val="0"/>
          <w:numId w:val="2"/>
        </w:numPr>
        <w:ind w:left="360" w:firstLine="0"/>
      </w:pPr>
      <w:r w:rsidRPr="00A649D7">
        <w:t>Утверждение плана работы школьного совета по вопросам регламентации доступа к информации в сети Интернет на 2019 – 2020 учебный год</w:t>
      </w:r>
    </w:p>
    <w:p w:rsidR="008B3EC1" w:rsidRPr="00A649D7" w:rsidRDefault="008B3EC1" w:rsidP="008B3EC1">
      <w:pPr>
        <w:numPr>
          <w:ilvl w:val="0"/>
          <w:numId w:val="2"/>
        </w:numPr>
        <w:ind w:left="360" w:firstLine="0"/>
      </w:pPr>
      <w:r w:rsidRPr="00A649D7">
        <w:t>Об исполнении плана мероприятий по обеспечению информационной безопасности.</w:t>
      </w:r>
    </w:p>
    <w:p w:rsidR="008B3EC1" w:rsidRPr="00A649D7" w:rsidRDefault="008B3EC1" w:rsidP="008B3EC1">
      <w:pPr>
        <w:ind w:left="360" w:firstLine="540"/>
        <w:jc w:val="both"/>
      </w:pPr>
      <w:r w:rsidRPr="00A649D7">
        <w:rPr>
          <w:b/>
        </w:rPr>
        <w:t>По первому вопросу</w:t>
      </w:r>
      <w:r w:rsidRPr="00A649D7">
        <w:t xml:space="preserve"> выступила </w:t>
      </w:r>
      <w:proofErr w:type="spellStart"/>
      <w:r w:rsidRPr="00A649D7">
        <w:t>Янибекова</w:t>
      </w:r>
      <w:proofErr w:type="spellEnd"/>
      <w:r w:rsidRPr="00A649D7">
        <w:t xml:space="preserve"> А.И., председатель школьного совета по вопросам регламентации доступа к информации в сети Интернет, которая предложил на рассмотрение план работы совета на 2019 – 2020 учебный год.</w:t>
      </w:r>
    </w:p>
    <w:p w:rsidR="008B3EC1" w:rsidRPr="00A649D7" w:rsidRDefault="008B3EC1" w:rsidP="008B3EC1">
      <w:pPr>
        <w:ind w:left="360" w:firstLine="540"/>
        <w:jc w:val="both"/>
      </w:pPr>
      <w:r w:rsidRPr="00A649D7">
        <w:rPr>
          <w:b/>
        </w:rPr>
        <w:t>Постановили:</w:t>
      </w:r>
      <w:r w:rsidRPr="00A649D7">
        <w:t xml:space="preserve"> Принять предложенный план работы школьного совета на 2019 – 2020 учебный год (Приложение 1)</w:t>
      </w:r>
    </w:p>
    <w:p w:rsidR="008B3EC1" w:rsidRPr="00A649D7" w:rsidRDefault="008B3EC1" w:rsidP="008B3EC1">
      <w:pPr>
        <w:ind w:left="360" w:firstLine="540"/>
        <w:jc w:val="both"/>
      </w:pPr>
      <w:r w:rsidRPr="00A649D7">
        <w:rPr>
          <w:b/>
        </w:rPr>
        <w:t>По второму вопросу</w:t>
      </w:r>
      <w:r w:rsidRPr="00A649D7">
        <w:t xml:space="preserve"> выступила </w:t>
      </w:r>
      <w:proofErr w:type="spellStart"/>
      <w:r w:rsidRPr="00A649D7">
        <w:t>Бекишиева</w:t>
      </w:r>
      <w:proofErr w:type="spellEnd"/>
      <w:r w:rsidRPr="00A649D7">
        <w:t xml:space="preserve"> М.Ю., учитель информатики, член совета, которая довела до сведения  собравшихся план мероприятий по обеспечению информационной безопасности. (Приложение 2)</w:t>
      </w:r>
    </w:p>
    <w:p w:rsidR="008B3EC1" w:rsidRDefault="008B3EC1" w:rsidP="008B3EC1">
      <w:pPr>
        <w:ind w:left="360" w:firstLine="540"/>
        <w:jc w:val="both"/>
      </w:pPr>
      <w:r w:rsidRPr="00A649D7">
        <w:rPr>
          <w:b/>
        </w:rPr>
        <w:t>Постановили:</w:t>
      </w:r>
      <w:r w:rsidRPr="00A649D7">
        <w:t xml:space="preserve"> Утвердить план работы школы по исполнению плана мероприятий по обеспечению информационной безопасности. (Приложение 4)</w:t>
      </w:r>
    </w:p>
    <w:p w:rsidR="008B3EC1" w:rsidRPr="00F81649" w:rsidRDefault="008B3EC1" w:rsidP="008B3EC1">
      <w:pPr>
        <w:pStyle w:val="a3"/>
        <w:shd w:val="clear" w:color="auto" w:fill="FFFFFF"/>
        <w:spacing w:before="0" w:after="0"/>
        <w:ind w:left="142"/>
        <w:textAlignment w:val="baseline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81649">
        <w:rPr>
          <w:b/>
          <w:sz w:val="24"/>
          <w:szCs w:val="24"/>
        </w:rPr>
        <w:t xml:space="preserve">По третьему вопросу </w:t>
      </w:r>
      <w:r w:rsidRPr="00F81649">
        <w:rPr>
          <w:color w:val="000000"/>
          <w:sz w:val="24"/>
          <w:szCs w:val="24"/>
        </w:rPr>
        <w:t>–</w:t>
      </w:r>
      <w:proofErr w:type="gramStart"/>
      <w:r w:rsidRPr="00F81649">
        <w:rPr>
          <w:color w:val="000000"/>
          <w:sz w:val="24"/>
          <w:szCs w:val="24"/>
        </w:rPr>
        <w:t xml:space="preserve"> ,</w:t>
      </w:r>
      <w:proofErr w:type="gramEnd"/>
      <w:r w:rsidRPr="00F81649">
        <w:rPr>
          <w:color w:val="000000"/>
          <w:sz w:val="24"/>
          <w:szCs w:val="24"/>
        </w:rPr>
        <w:t xml:space="preserve"> зам. директора по УВР, , зам. директора по ВР, которые сообщили  </w:t>
      </w:r>
      <w:r>
        <w:rPr>
          <w:color w:val="000000"/>
          <w:sz w:val="24"/>
          <w:szCs w:val="24"/>
        </w:rPr>
        <w:t xml:space="preserve">       </w:t>
      </w:r>
      <w:r w:rsidRPr="00F81649">
        <w:rPr>
          <w:color w:val="000000"/>
          <w:sz w:val="24"/>
          <w:szCs w:val="24"/>
        </w:rPr>
        <w:t>о целесообразности участия в мероприятиях образовательного характера, осуществляющихся с использованием сети Интернет: Интерне</w:t>
      </w:r>
      <w:proofErr w:type="gramStart"/>
      <w:r w:rsidRPr="00F81649">
        <w:rPr>
          <w:color w:val="000000"/>
          <w:sz w:val="24"/>
          <w:szCs w:val="24"/>
        </w:rPr>
        <w:t>т-</w:t>
      </w:r>
      <w:proofErr w:type="gramEnd"/>
      <w:r w:rsidRPr="00F81649">
        <w:rPr>
          <w:color w:val="000000"/>
          <w:sz w:val="24"/>
          <w:szCs w:val="24"/>
        </w:rPr>
        <w:t xml:space="preserve"> олимпиадах, Интернет - проектах; Интернет конференциях и т. </w:t>
      </w:r>
      <w:r>
        <w:rPr>
          <w:color w:val="000000"/>
          <w:sz w:val="24"/>
          <w:szCs w:val="24"/>
        </w:rPr>
        <w:t>д.</w:t>
      </w:r>
      <w:r w:rsidRPr="00F81649">
        <w:rPr>
          <w:color w:val="000000"/>
          <w:sz w:val="24"/>
          <w:szCs w:val="24"/>
        </w:rPr>
        <w:t xml:space="preserve"> для обучающихся школы.</w:t>
      </w:r>
    </w:p>
    <w:p w:rsidR="008B3EC1" w:rsidRPr="00F81649" w:rsidRDefault="008B3EC1" w:rsidP="008B3EC1">
      <w:pPr>
        <w:ind w:left="360" w:firstLine="540"/>
        <w:jc w:val="both"/>
      </w:pPr>
    </w:p>
    <w:p w:rsidR="008B3EC1" w:rsidRPr="00A649D7" w:rsidRDefault="008B3EC1" w:rsidP="008B3EC1">
      <w:pPr>
        <w:ind w:left="360" w:firstLine="540"/>
        <w:jc w:val="both"/>
      </w:pPr>
    </w:p>
    <w:p w:rsidR="005A3876" w:rsidRDefault="008B3EC1" w:rsidP="008B3EC1">
      <w:r w:rsidRPr="00A649D7">
        <w:t xml:space="preserve">Секретарь:                         </w:t>
      </w:r>
      <w:proofErr w:type="spellStart"/>
      <w:r w:rsidRPr="00A649D7">
        <w:t>Бекишиева</w:t>
      </w:r>
      <w:proofErr w:type="spellEnd"/>
      <w:r w:rsidRPr="00A649D7">
        <w:t xml:space="preserve"> М.Ю.</w:t>
      </w:r>
    </w:p>
    <w:sectPr w:rsidR="005A3876" w:rsidSect="005A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E27"/>
    <w:multiLevelType w:val="hybridMultilevel"/>
    <w:tmpl w:val="46DC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D092E"/>
    <w:multiLevelType w:val="hybridMultilevel"/>
    <w:tmpl w:val="BD46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EC1"/>
    <w:rsid w:val="005A3876"/>
    <w:rsid w:val="008B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3EC1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2019-09-26T07:52:00Z</dcterms:created>
  <dcterms:modified xsi:type="dcterms:W3CDTF">2019-09-26T07:54:00Z</dcterms:modified>
</cp:coreProperties>
</file>