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2C" w:rsidRPr="00BB572C" w:rsidRDefault="00BB572C" w:rsidP="00BB57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663" w:type="pct"/>
        <w:tblCellSpacing w:w="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8724"/>
      </w:tblGrid>
      <w:tr w:rsidR="00BB572C" w:rsidRPr="00BB572C" w:rsidTr="00265686">
        <w:trPr>
          <w:tblCellSpacing w:w="0" w:type="dxa"/>
        </w:trPr>
        <w:tc>
          <w:tcPr>
            <w:tcW w:w="5000" w:type="pct"/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1954" w:rsidRDefault="00265686" w:rsidP="00BB57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>
            <wp:extent cx="6179128" cy="8496300"/>
            <wp:effectExtent l="19050" t="0" r="0" b="0"/>
            <wp:docPr id="3" name="Рисунок 3" descr="C:\Users\User\Pictures\2019-09-19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19-09-19 1\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28" cy="849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686" w:rsidRDefault="00265686" w:rsidP="00BB57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65686" w:rsidRDefault="00265686" w:rsidP="00BB57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65686" w:rsidRDefault="00265686" w:rsidP="00BB57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65686" w:rsidRDefault="00265686" w:rsidP="00BB57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B572C" w:rsidRPr="00BB572C" w:rsidRDefault="00BB572C" w:rsidP="00BB57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57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Актуальность проблемы</w:t>
      </w:r>
    </w:p>
    <w:p w:rsidR="00BB572C" w:rsidRPr="00BB572C" w:rsidRDefault="00BB572C" w:rsidP="00BB5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работы с одаренными учащимися чрезвычайно актуальна для современного российского общества. К школе предъявляются сегодня высокие требования. А что значит для родителей и общества “хорошая школа”? </w:t>
      </w:r>
    </w:p>
    <w:p w:rsidR="00BB572C" w:rsidRPr="00BB572C" w:rsidRDefault="00BB572C" w:rsidP="00BB57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школа, где хорошо учат по всем предметам, а по окончании дети легко поступают в вузы.</w:t>
      </w:r>
    </w:p>
    <w:p w:rsidR="00BB572C" w:rsidRPr="00BB572C" w:rsidRDefault="00BB572C" w:rsidP="00BB57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школе должны преподавать высококвалифицированные и интеллигентные педагоги.</w:t>
      </w:r>
    </w:p>
    <w:p w:rsidR="00BB572C" w:rsidRPr="00BB572C" w:rsidRDefault="00BB572C" w:rsidP="00BB57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должны быть свои традиции.</w:t>
      </w:r>
    </w:p>
    <w:p w:rsidR="00BB572C" w:rsidRPr="00BB572C" w:rsidRDefault="00BB572C" w:rsidP="00BB57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должна давать современное образование.</w:t>
      </w:r>
    </w:p>
    <w:p w:rsidR="00BB572C" w:rsidRPr="00BB572C" w:rsidRDefault="00BB572C" w:rsidP="00BB57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хорошей школе уважают личность ребенка, с ним занимаются не только на уроках, но и в системе дополнительного образования.</w:t>
      </w:r>
    </w:p>
    <w:p w:rsidR="00BB572C" w:rsidRPr="00BB572C" w:rsidRDefault="00BB572C" w:rsidP="00BB572C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hAnsi="Times New Roman" w:cs="Times New Roman"/>
          <w:sz w:val="24"/>
          <w:szCs w:val="24"/>
          <w:lang w:eastAsia="ru-RU"/>
        </w:rPr>
        <w:t>Именно поэтому так важно определить основные задачи и направления работы с одаренными детьми в системе дополнительного образования.</w:t>
      </w:r>
    </w:p>
    <w:p w:rsidR="00BB572C" w:rsidRPr="00BB572C" w:rsidRDefault="00BB572C" w:rsidP="00BB572C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hAnsi="Times New Roman" w:cs="Times New Roman"/>
          <w:sz w:val="24"/>
          <w:szCs w:val="24"/>
          <w:lang w:eastAsia="ru-RU"/>
        </w:rPr>
        <w:t>Однако, прежде</w:t>
      </w:r>
      <w:proofErr w:type="gramStart"/>
      <w:r w:rsidRPr="00BB572C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B572C">
        <w:rPr>
          <w:rFonts w:ascii="Times New Roman" w:hAnsi="Times New Roman" w:cs="Times New Roman"/>
          <w:sz w:val="24"/>
          <w:szCs w:val="24"/>
          <w:lang w:eastAsia="ru-RU"/>
        </w:rPr>
        <w:t xml:space="preserve"> чем говорить о работе с одаренными детьми, необходимо определиться о чем, собственно, мы будем вести речь. Терминология, используемая при характеристике познавательных возможностей учащихся, включает такие понятия как способности, талант, одаренность, гениальность.</w:t>
      </w:r>
    </w:p>
    <w:p w:rsidR="00BB572C" w:rsidRPr="00BB572C" w:rsidRDefault="00BB572C" w:rsidP="00BB572C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Способностями</w:t>
      </w:r>
      <w:r w:rsidRPr="00BB572C">
        <w:rPr>
          <w:rFonts w:ascii="Times New Roman" w:hAnsi="Times New Roman" w:cs="Times New Roman"/>
          <w:sz w:val="24"/>
          <w:szCs w:val="24"/>
          <w:lang w:eastAsia="ru-RU"/>
        </w:rPr>
        <w:t xml:space="preserve"> называют индивидуальные особенности личности, помогающие ей успешно заниматься определенной деятельностью.</w:t>
      </w:r>
    </w:p>
    <w:p w:rsidR="00BB572C" w:rsidRPr="00BB572C" w:rsidRDefault="00BB572C" w:rsidP="00BB572C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Талантом </w:t>
      </w:r>
      <w:r w:rsidRPr="00BB572C">
        <w:rPr>
          <w:rFonts w:ascii="Times New Roman" w:hAnsi="Times New Roman" w:cs="Times New Roman"/>
          <w:sz w:val="24"/>
          <w:szCs w:val="24"/>
          <w:lang w:eastAsia="ru-RU"/>
        </w:rPr>
        <w:t>называют выдающиеся способности, высокую степень одаренности в какой-либо деятельности. Чаще всего талант проявляется в какой-то определенной сфере.</w:t>
      </w:r>
    </w:p>
    <w:p w:rsidR="00BB572C" w:rsidRPr="00BB572C" w:rsidRDefault="00BB572C" w:rsidP="00BB572C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Гениальность</w:t>
      </w:r>
      <w:r w:rsidRPr="00BB572C">
        <w:rPr>
          <w:rFonts w:ascii="Times New Roman" w:hAnsi="Times New Roman" w:cs="Times New Roman"/>
          <w:sz w:val="24"/>
          <w:szCs w:val="24"/>
          <w:lang w:eastAsia="ru-RU"/>
        </w:rPr>
        <w:t xml:space="preserve"> – высшая степень развития таланта, связана она с созданием качественно новых, уникальных творений, открытием ранее неизведанных путей творчества.</w:t>
      </w:r>
    </w:p>
    <w:p w:rsidR="00BB572C" w:rsidRPr="00BB572C" w:rsidRDefault="00BB572C" w:rsidP="00BB572C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hAnsi="Times New Roman" w:cs="Times New Roman"/>
          <w:sz w:val="24"/>
          <w:szCs w:val="24"/>
          <w:lang w:eastAsia="ru-RU"/>
        </w:rPr>
        <w:t xml:space="preserve">       Ученые сегодня единодушны в том, что каждый человек владеет огромным множеством возможностей, хранящихся в нем в виде задатков. Известна мысль ученого Н.Дубинина о том, “что любой человек, сколько бы гениальным он ни был, в течение жизни использует не более одной миллиардной доли тех возможностей, которые представляет ему мозг”. Так, память человека способна вместить в себе 20 единиц информации, то есть примерно столько же информации, сколько содержится в </w:t>
      </w:r>
      <w:proofErr w:type="gramStart"/>
      <w:r w:rsidRPr="00BB572C">
        <w:rPr>
          <w:rFonts w:ascii="Times New Roman" w:hAnsi="Times New Roman" w:cs="Times New Roman"/>
          <w:sz w:val="24"/>
          <w:szCs w:val="24"/>
          <w:lang w:eastAsia="ru-RU"/>
        </w:rPr>
        <w:t>миллионах томов</w:t>
      </w:r>
      <w:proofErr w:type="gramEnd"/>
      <w:r w:rsidRPr="00BB572C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государственной библиотеки. Утверждают, что Александр Македонский знал в лицо всех солдат своего тридцатитысячного войска. Знаменитый шахматист А.А.Алехин мог играть вслепую одновременно на 40 досках.</w:t>
      </w:r>
    </w:p>
    <w:p w:rsidR="00BB572C" w:rsidRPr="00BB572C" w:rsidRDefault="00BB572C" w:rsidP="00BB572C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hAnsi="Times New Roman" w:cs="Times New Roman"/>
          <w:sz w:val="24"/>
          <w:szCs w:val="24"/>
          <w:lang w:eastAsia="ru-RU"/>
        </w:rPr>
        <w:t>Понятно, что подобные примеры исключительны в своем роде, но они дают наглядный пример того, какие возможности открываются перед человеком в случае максимального использования заложенных в нем природных данных.</w:t>
      </w:r>
    </w:p>
    <w:p w:rsidR="00BB572C" w:rsidRPr="00BB572C" w:rsidRDefault="00BB572C" w:rsidP="00BB572C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hAnsi="Times New Roman" w:cs="Times New Roman"/>
          <w:sz w:val="24"/>
          <w:szCs w:val="24"/>
          <w:lang w:eastAsia="ru-RU"/>
        </w:rPr>
        <w:t xml:space="preserve">Таланты рождаются не часто, а гениев вообще за всю историю человечества насчитывается не более 400. Массовая школа обычно сталкивается с проблемой раннего выявления и развития </w:t>
      </w:r>
      <w:r w:rsidRPr="00BB572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способностей</w:t>
      </w:r>
      <w:r w:rsidRPr="00BB572C">
        <w:rPr>
          <w:rFonts w:ascii="Times New Roman" w:hAnsi="Times New Roman" w:cs="Times New Roman"/>
          <w:sz w:val="24"/>
          <w:szCs w:val="24"/>
          <w:lang w:eastAsia="ru-RU"/>
        </w:rPr>
        <w:t xml:space="preserve"> ученика.</w:t>
      </w:r>
    </w:p>
    <w:p w:rsidR="00BB572C" w:rsidRPr="00BB572C" w:rsidRDefault="00BB572C" w:rsidP="00BB572C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hAnsi="Times New Roman" w:cs="Times New Roman"/>
          <w:sz w:val="24"/>
          <w:szCs w:val="24"/>
          <w:lang w:eastAsia="ru-RU"/>
        </w:rPr>
        <w:t xml:space="preserve">Поэтому, рассуждая о системе работы с одаренными детьми, хотелось бы подчеркнуть мысль о работе со </w:t>
      </w:r>
      <w:r w:rsidRPr="00BB572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всеми</w:t>
      </w:r>
      <w:r w:rsidRPr="00BB572C">
        <w:rPr>
          <w:rFonts w:ascii="Times New Roman" w:hAnsi="Times New Roman" w:cs="Times New Roman"/>
          <w:sz w:val="24"/>
          <w:szCs w:val="24"/>
          <w:lang w:eastAsia="ru-RU"/>
        </w:rPr>
        <w:t xml:space="preserve"> детьми, то есть о максимальном развитии умений, навыков, познавательных способностей.</w:t>
      </w:r>
    </w:p>
    <w:p w:rsidR="00BB572C" w:rsidRPr="00BB572C" w:rsidRDefault="00BB572C" w:rsidP="00BB572C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hAnsi="Times New Roman" w:cs="Times New Roman"/>
          <w:sz w:val="24"/>
          <w:szCs w:val="24"/>
          <w:lang w:eastAsia="ru-RU"/>
        </w:rPr>
        <w:t>Жизнь требует от школы подготовки выпускника, способного адаптироваться к меняющимся условиям, коммуникабельного и конкурентоспособного. Именно это имел в виду психолог и писатель Г.Томпсон, говоря: “Способности – объяснение вашего успеха”.</w:t>
      </w:r>
    </w:p>
    <w:p w:rsidR="00BB572C" w:rsidRPr="00BB572C" w:rsidRDefault="00BB572C" w:rsidP="00BB57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57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Цель программы:</w:t>
      </w:r>
    </w:p>
    <w:p w:rsidR="00BB572C" w:rsidRPr="00BB572C" w:rsidRDefault="00BB572C" w:rsidP="00BB5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Обеспечить возможности творческой самореализации личности в различных видах деятельности.</w:t>
      </w:r>
    </w:p>
    <w:p w:rsidR="00BB572C" w:rsidRPr="00BB572C" w:rsidRDefault="00BB572C" w:rsidP="00BB57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57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Задачи:</w:t>
      </w:r>
    </w:p>
    <w:p w:rsidR="00BB572C" w:rsidRPr="004375BD" w:rsidRDefault="00BB572C" w:rsidP="004375BD">
      <w:pPr>
        <w:pStyle w:val="ae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375BD">
        <w:rPr>
          <w:rFonts w:ascii="Times New Roman" w:hAnsi="Times New Roman" w:cs="Times New Roman"/>
          <w:sz w:val="24"/>
          <w:szCs w:val="24"/>
          <w:lang w:eastAsia="ru-RU"/>
        </w:rPr>
        <w:t>Создание системы внеурочной работы, дополнительного образования учащихся.</w:t>
      </w:r>
    </w:p>
    <w:p w:rsidR="00BB572C" w:rsidRPr="004375BD" w:rsidRDefault="00BB572C" w:rsidP="004375BD">
      <w:pPr>
        <w:pStyle w:val="ae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375BD">
        <w:rPr>
          <w:rFonts w:ascii="Times New Roman" w:hAnsi="Times New Roman" w:cs="Times New Roman"/>
          <w:sz w:val="24"/>
          <w:szCs w:val="24"/>
          <w:lang w:eastAsia="ru-RU"/>
        </w:rPr>
        <w:t>Развитие массовых, групповых и индивидуальных форм внеурочной деятельности.</w:t>
      </w:r>
    </w:p>
    <w:p w:rsidR="00BB572C" w:rsidRPr="004375BD" w:rsidRDefault="00BB572C" w:rsidP="004375BD">
      <w:pPr>
        <w:pStyle w:val="ae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375BD">
        <w:rPr>
          <w:rFonts w:ascii="Times New Roman" w:hAnsi="Times New Roman" w:cs="Times New Roman"/>
          <w:sz w:val="24"/>
          <w:szCs w:val="24"/>
          <w:lang w:eastAsia="ru-RU"/>
        </w:rPr>
        <w:t>Организация системы исследовательской работы учащихся.</w:t>
      </w:r>
    </w:p>
    <w:p w:rsidR="00BB572C" w:rsidRPr="00BB572C" w:rsidRDefault="00BB572C" w:rsidP="00BB57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57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Ожидаемые результаты</w:t>
      </w:r>
    </w:p>
    <w:p w:rsidR="00BB572C" w:rsidRPr="00BB572C" w:rsidRDefault="00BB572C" w:rsidP="00BB57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работы с одаренными учащимися.</w:t>
      </w:r>
    </w:p>
    <w:p w:rsidR="00BB572C" w:rsidRPr="00BB572C" w:rsidRDefault="00BB572C" w:rsidP="00BB57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самореализация выпускника школы.</w:t>
      </w:r>
    </w:p>
    <w:p w:rsidR="00BB572C" w:rsidRPr="00EF4799" w:rsidRDefault="00BB572C" w:rsidP="00EF47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преемственности в работе начальной, средней и старшей школы.</w:t>
      </w:r>
    </w:p>
    <w:p w:rsidR="00BB572C" w:rsidRPr="00BB572C" w:rsidRDefault="00BB572C" w:rsidP="00BB57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педагогов в связи с переходом школы к профильному обучению.</w:t>
      </w:r>
    </w:p>
    <w:p w:rsidR="00BB572C" w:rsidRPr="00BB572C" w:rsidRDefault="00BB572C" w:rsidP="00BB57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57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Этапы:</w:t>
      </w:r>
    </w:p>
    <w:p w:rsidR="00BB572C" w:rsidRPr="00BB572C" w:rsidRDefault="00BB572C" w:rsidP="00BB5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B11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B11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BB5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– проектировочный</w:t>
      </w:r>
    </w:p>
    <w:p w:rsidR="00BB572C" w:rsidRPr="00BB572C" w:rsidRDefault="00BB572C" w:rsidP="00BB5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</w:p>
    <w:p w:rsidR="00BB572C" w:rsidRPr="00BB572C" w:rsidRDefault="00BB572C" w:rsidP="00BB5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условия для формирования системы работы с одаренными учащимися в школе.</w:t>
      </w:r>
    </w:p>
    <w:p w:rsidR="00BB572C" w:rsidRPr="004375BD" w:rsidRDefault="00BB572C" w:rsidP="004375BD">
      <w:pPr>
        <w:pStyle w:val="ae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75BD">
        <w:rPr>
          <w:b/>
          <w:lang w:eastAsia="ru-RU"/>
        </w:rPr>
        <w:t>Задачи</w:t>
      </w:r>
      <w:r w:rsidRPr="004375B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BB572C" w:rsidRPr="004375BD" w:rsidRDefault="00BB572C" w:rsidP="004375BD">
      <w:pPr>
        <w:pStyle w:val="ae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375BD">
        <w:rPr>
          <w:rFonts w:ascii="Times New Roman" w:hAnsi="Times New Roman" w:cs="Times New Roman"/>
          <w:sz w:val="24"/>
          <w:szCs w:val="24"/>
          <w:lang w:eastAsia="ru-RU"/>
        </w:rPr>
        <w:t>Изучение нормативной базы, подзаконных актов.</w:t>
      </w:r>
    </w:p>
    <w:p w:rsidR="00BB572C" w:rsidRPr="004375BD" w:rsidRDefault="00BB572C" w:rsidP="004375BD">
      <w:pPr>
        <w:pStyle w:val="ae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375BD">
        <w:rPr>
          <w:rFonts w:ascii="Times New Roman" w:hAnsi="Times New Roman" w:cs="Times New Roman"/>
          <w:sz w:val="24"/>
          <w:szCs w:val="24"/>
          <w:lang w:eastAsia="ru-RU"/>
        </w:rPr>
        <w:t>Разработка программы работы с одаренными учащимися.</w:t>
      </w:r>
    </w:p>
    <w:p w:rsidR="00BB572C" w:rsidRPr="00BB572C" w:rsidRDefault="00BB572C" w:rsidP="004375BD">
      <w:pPr>
        <w:pStyle w:val="ae"/>
        <w:numPr>
          <w:ilvl w:val="0"/>
          <w:numId w:val="33"/>
        </w:numPr>
        <w:rPr>
          <w:lang w:eastAsia="ru-RU"/>
        </w:rPr>
      </w:pPr>
      <w:r w:rsidRPr="004375BD">
        <w:rPr>
          <w:rFonts w:ascii="Times New Roman" w:hAnsi="Times New Roman" w:cs="Times New Roman"/>
          <w:sz w:val="24"/>
          <w:szCs w:val="24"/>
          <w:lang w:eastAsia="ru-RU"/>
        </w:rPr>
        <w:t>Анализ материально-технических, педагогических условий реализации программы.</w:t>
      </w:r>
    </w:p>
    <w:p w:rsidR="00BB572C" w:rsidRPr="00BB572C" w:rsidRDefault="00BB572C" w:rsidP="00BB5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B11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B11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Pr="00BB5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– экспериментальный</w:t>
      </w:r>
    </w:p>
    <w:p w:rsidR="00BB572C" w:rsidRPr="00BB572C" w:rsidRDefault="00BB572C" w:rsidP="00BB5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F4799" w:rsidRPr="004375BD" w:rsidRDefault="00BB572C" w:rsidP="00BB5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апробация системы работы с одаренными учащимися.</w:t>
      </w:r>
    </w:p>
    <w:p w:rsidR="00BB572C" w:rsidRPr="00BB572C" w:rsidRDefault="00BB572C" w:rsidP="00BB5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BB572C" w:rsidRPr="00BB572C" w:rsidRDefault="00BB572C" w:rsidP="00BB57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склонностей учащихся.</w:t>
      </w:r>
    </w:p>
    <w:p w:rsidR="00BB572C" w:rsidRPr="00BB572C" w:rsidRDefault="00BB572C" w:rsidP="00BB57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методических рекомендаций по работе с одаренными детьми, основам научного исследования, материалов для проведения классных часов, викторин, праздников.</w:t>
      </w:r>
    </w:p>
    <w:p w:rsidR="00BB572C" w:rsidRPr="00BB572C" w:rsidRDefault="00BB572C" w:rsidP="00BB57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отдела методической библиотеки школы по работе с талантливыми учащимися.</w:t>
      </w:r>
    </w:p>
    <w:p w:rsidR="00BB572C" w:rsidRPr="00BB572C" w:rsidRDefault="00BB572C" w:rsidP="00BB57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Адаптация учебных программ </w:t>
      </w:r>
      <w:r w:rsidR="00B11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факультативов, элективных курсов.</w:t>
      </w:r>
    </w:p>
    <w:p w:rsidR="00BB572C" w:rsidRPr="00BB572C" w:rsidRDefault="00BB572C" w:rsidP="00BB57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педагогов.</w:t>
      </w:r>
    </w:p>
    <w:p w:rsidR="00BB572C" w:rsidRPr="00BB572C" w:rsidRDefault="00BB572C" w:rsidP="00BB5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B11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B11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20</w:t>
      </w:r>
      <w:r w:rsidR="00B11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B11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Pr="00BB5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учебные годы – переход в режим функционирования</w:t>
      </w:r>
    </w:p>
    <w:p w:rsidR="00BB572C" w:rsidRPr="00BB572C" w:rsidRDefault="00BB572C" w:rsidP="00BB5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572C" w:rsidRPr="00BB572C" w:rsidRDefault="00BB572C" w:rsidP="00BB5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системы работы с одаренными учащимися в режим функционирования.</w:t>
      </w:r>
    </w:p>
    <w:p w:rsidR="00BB572C" w:rsidRPr="00BB572C" w:rsidRDefault="00BB572C" w:rsidP="00BB5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Задачи: </w:t>
      </w:r>
    </w:p>
    <w:p w:rsidR="00BB572C" w:rsidRPr="00BB572C" w:rsidRDefault="00BB572C" w:rsidP="00BB57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 в </w:t>
      </w: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профильного обучения (10-11 классы).</w:t>
      </w:r>
    </w:p>
    <w:p w:rsidR="00BB572C" w:rsidRPr="00BB572C" w:rsidRDefault="00BB572C" w:rsidP="00BB57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итогов реализации программы.</w:t>
      </w:r>
    </w:p>
    <w:p w:rsidR="00BB572C" w:rsidRPr="00BB572C" w:rsidRDefault="00BB572C" w:rsidP="00BB57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преемственности в воспитании и развитии детей на всех этапах обучения в школе.</w:t>
      </w:r>
    </w:p>
    <w:p w:rsidR="00BB572C" w:rsidRPr="00BB572C" w:rsidRDefault="00BB572C" w:rsidP="00BB57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затруднений педагогов в реализации программы.</w:t>
      </w:r>
    </w:p>
    <w:p w:rsidR="004375BD" w:rsidRDefault="00BB572C" w:rsidP="004375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Обобщение результатов работы школы. </w:t>
      </w:r>
    </w:p>
    <w:p w:rsidR="00BB572C" w:rsidRPr="004375BD" w:rsidRDefault="00BB572C" w:rsidP="004375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5BD">
        <w:rPr>
          <w:rFonts w:ascii="Times New Roman" w:hAnsi="Times New Roman" w:cs="Times New Roman"/>
          <w:b/>
          <w:sz w:val="24"/>
          <w:szCs w:val="24"/>
          <w:lang w:eastAsia="ru-RU"/>
        </w:rPr>
        <w:t>6. Кадровое обеспечение программы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37"/>
        <w:gridCol w:w="3268"/>
        <w:gridCol w:w="3518"/>
      </w:tblGrid>
      <w:tr w:rsidR="00BB572C" w:rsidRPr="00BB572C" w:rsidTr="00BB572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</w:p>
        </w:tc>
      </w:tr>
      <w:tr w:rsidR="00BB572C" w:rsidRPr="00BB572C" w:rsidTr="00BB572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Административно-координационная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B57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общего контроля и руководства.</w:t>
            </w:r>
          </w:p>
          <w:p w:rsidR="00BB572C" w:rsidRPr="00BB572C" w:rsidRDefault="00BB572C" w:rsidP="00BB572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B57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Руководство </w:t>
            </w:r>
            <w:proofErr w:type="spellStart"/>
            <w:proofErr w:type="gramStart"/>
            <w:r w:rsidRPr="00BB57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B57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стью</w:t>
            </w:r>
            <w:proofErr w:type="spellEnd"/>
            <w:proofErr w:type="gramEnd"/>
            <w:r w:rsidRPr="00BB57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коллектива.</w:t>
            </w:r>
          </w:p>
          <w:p w:rsidR="00BB572C" w:rsidRPr="00BB572C" w:rsidRDefault="00BB572C" w:rsidP="00BB572C">
            <w:pPr>
              <w:pStyle w:val="ae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B57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ситуации и внесение корректив.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школы.</w:t>
            </w:r>
          </w:p>
        </w:tc>
      </w:tr>
      <w:tr w:rsidR="00BB572C" w:rsidRPr="00BB572C" w:rsidTr="00BB572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Консультативная, Научно-методическая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B57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Координация реализации программы.</w:t>
            </w:r>
          </w:p>
          <w:p w:rsidR="00BB572C" w:rsidRPr="00BB572C" w:rsidRDefault="00BB572C" w:rsidP="00BB572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B57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семинаров, консультаций.</w:t>
            </w:r>
          </w:p>
          <w:p w:rsidR="00BB572C" w:rsidRPr="00BB572C" w:rsidRDefault="00BB572C" w:rsidP="00BB572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B57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 издание методических рекомендаций.</w:t>
            </w:r>
          </w:p>
          <w:p w:rsidR="00BB572C" w:rsidRPr="00BB572C" w:rsidRDefault="00BB572C" w:rsidP="00BB572C">
            <w:pPr>
              <w:pStyle w:val="ae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B57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деятельность.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BB572C" w:rsidRPr="00BB572C" w:rsidRDefault="00BB572C" w:rsidP="00BB5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УВР.</w:t>
            </w:r>
          </w:p>
        </w:tc>
      </w:tr>
      <w:tr w:rsidR="00BB572C" w:rsidRPr="00BB572C" w:rsidTr="00BB572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B57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программы в системе внеклассной работы</w:t>
            </w:r>
          </w:p>
          <w:p w:rsidR="00BB572C" w:rsidRPr="00BB572C" w:rsidRDefault="00BB572C" w:rsidP="00BB572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B57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новых педагогических технологий</w:t>
            </w:r>
          </w:p>
          <w:p w:rsidR="00BB572C" w:rsidRPr="00BB572C" w:rsidRDefault="00BB572C" w:rsidP="00BB572C">
            <w:pPr>
              <w:pStyle w:val="ae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B57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исследовательской работы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B572C" w:rsidRPr="00BB572C" w:rsidRDefault="00BB572C" w:rsidP="00BB572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Педагоги-организаторы.</w:t>
            </w:r>
          </w:p>
          <w:p w:rsidR="00BB572C" w:rsidRPr="00BB572C" w:rsidRDefault="00BB572C" w:rsidP="00BB572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BB572C" w:rsidRPr="00BB572C" w:rsidRDefault="00BB572C" w:rsidP="00BB572C">
            <w:pPr>
              <w:pStyle w:val="ae"/>
              <w:rPr>
                <w:lang w:eastAsia="ru-RU"/>
              </w:rPr>
            </w:pPr>
            <w:r w:rsidRPr="00BB57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образования.</w:t>
            </w:r>
          </w:p>
        </w:tc>
      </w:tr>
      <w:tr w:rsidR="00BB572C" w:rsidRPr="00BB572C" w:rsidTr="00BB572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Специалисты, сотрудничающие со школой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B57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профессиональной помощи педагогам.</w:t>
            </w:r>
          </w:p>
          <w:p w:rsidR="00BB572C" w:rsidRPr="00BB572C" w:rsidRDefault="003918E6" w:rsidP="00BB572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B572C" w:rsidRPr="00BB57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тренингов, круглых столов, встреч</w:t>
            </w:r>
          </w:p>
          <w:p w:rsidR="00BB572C" w:rsidRPr="00BB572C" w:rsidRDefault="003918E6" w:rsidP="00BB572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B572C" w:rsidRPr="00BB57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Диагностика </w:t>
            </w:r>
          </w:p>
          <w:p w:rsidR="00BB572C" w:rsidRPr="00BB572C" w:rsidRDefault="00BB572C" w:rsidP="003918E6">
            <w:pPr>
              <w:pStyle w:val="ae"/>
              <w:rPr>
                <w:lang w:eastAsia="ru-RU"/>
              </w:rPr>
            </w:pPr>
            <w:r w:rsidRPr="00BB57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мероприятиях школы и </w:t>
            </w:r>
            <w:r w:rsidR="003918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BB57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</w:p>
          <w:p w:rsidR="00BB572C" w:rsidRPr="00BB572C" w:rsidRDefault="00BB572C" w:rsidP="00391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учебных заведений дополнительного образования </w:t>
            </w:r>
            <w:r w:rsidR="0039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B572C" w:rsidRPr="004375BD" w:rsidRDefault="00BB572C" w:rsidP="004375BD">
      <w:pPr>
        <w:pStyle w:val="ae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375BD">
        <w:rPr>
          <w:rFonts w:ascii="Times New Roman" w:hAnsi="Times New Roman" w:cs="Times New Roman"/>
          <w:b/>
          <w:sz w:val="24"/>
          <w:szCs w:val="24"/>
          <w:lang w:eastAsia="ru-RU"/>
        </w:rPr>
        <w:t>7. Методическое обеспечение системы работы с одаренными учащимися в школе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17"/>
        <w:gridCol w:w="6806"/>
      </w:tblGrid>
      <w:tr w:rsidR="00BB572C" w:rsidRPr="00BB572C" w:rsidTr="00BB572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BB572C" w:rsidRPr="00BB572C" w:rsidTr="00BB572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</w:t>
            </w: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4799" w:rsidRPr="00EF4799" w:rsidRDefault="00BB572C" w:rsidP="00EF4799">
            <w:pPr>
              <w:pStyle w:val="af"/>
              <w:numPr>
                <w:ilvl w:val="1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Нормативно-правоове</w:t>
            </w:r>
            <w:proofErr w:type="spellEnd"/>
            <w:r w:rsidRPr="00EF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обеспечение:</w:t>
            </w:r>
            <w:r w:rsidR="00EF4799" w:rsidRPr="00EF47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BB572C" w:rsidRPr="00EF4799" w:rsidRDefault="00EF4799" w:rsidP="00EF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ПОЛОЖЕНИЯ:</w:t>
            </w:r>
          </w:p>
          <w:p w:rsidR="00BB572C" w:rsidRPr="00BB572C" w:rsidRDefault="00BB572C" w:rsidP="00BB572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школьного тура предметных олимпиад</w:t>
            </w:r>
          </w:p>
          <w:p w:rsidR="00BB572C" w:rsidRPr="003918E6" w:rsidRDefault="00BB572C" w:rsidP="003918E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предметной недели (декады)</w:t>
            </w:r>
          </w:p>
          <w:p w:rsidR="00BB572C" w:rsidRPr="00BB572C" w:rsidRDefault="00BB572C" w:rsidP="00BB572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конкурсах, викторинах и т.п.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Программное обеспечение (типовые </w:t>
            </w:r>
            <w:r w:rsidR="00B11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авторские программы </w:t>
            </w: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факультативов и т.п.)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Наличие комплекта информационно-методических материалов (рекомендации, публикации, списки литературы по направлениям).</w:t>
            </w:r>
          </w:p>
          <w:p w:rsidR="00BB572C" w:rsidRPr="00BB572C" w:rsidRDefault="00BB572C" w:rsidP="00EF4799">
            <w:pPr>
              <w:pStyle w:val="ae"/>
              <w:rPr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Издание материалов, оформление сайта, иллюстрированных отчетов.</w:t>
            </w:r>
          </w:p>
        </w:tc>
      </w:tr>
      <w:tr w:rsidR="00BB572C" w:rsidRPr="00BB572C" w:rsidTr="00BB572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Организационно-методическое обеспечение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Создание целевого методического объединения по проблеме работы с одаренными детьми.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Повышение квалификации педагогов через систему школьных тематических семинаров.</w:t>
            </w:r>
          </w:p>
          <w:p w:rsidR="00BB572C" w:rsidRPr="00EF4799" w:rsidRDefault="00EF4799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B572C"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Изучение обобщения опыта работы педагогов.</w:t>
            </w:r>
          </w:p>
          <w:p w:rsidR="00BB572C" w:rsidRPr="00BB572C" w:rsidRDefault="00EF4799" w:rsidP="00EF4799">
            <w:pPr>
              <w:pStyle w:val="ae"/>
              <w:rPr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B572C"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Мониторинг работы системы.</w:t>
            </w:r>
          </w:p>
        </w:tc>
      </w:tr>
    </w:tbl>
    <w:p w:rsidR="00BB572C" w:rsidRPr="00EF4799" w:rsidRDefault="00BB572C" w:rsidP="00EF4799">
      <w:pPr>
        <w:pStyle w:val="ae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F4799">
        <w:rPr>
          <w:rFonts w:ascii="Times New Roman" w:hAnsi="Times New Roman" w:cs="Times New Roman"/>
          <w:b/>
          <w:sz w:val="24"/>
          <w:szCs w:val="24"/>
          <w:lang w:eastAsia="ru-RU"/>
        </w:rPr>
        <w:t>  8. Основные формы внеурочной образовательной деятельности учащихся школы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10"/>
        <w:gridCol w:w="7313"/>
      </w:tblGrid>
      <w:tr w:rsidR="00BB572C" w:rsidRPr="00BB572C" w:rsidTr="00BB572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</w:tr>
      <w:tr w:rsidR="00BB572C" w:rsidRPr="00BB572C" w:rsidTr="00BB572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Факультатив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EF4799" w:rsidRDefault="00BB572C" w:rsidP="00EF4799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Учет индивидуальных возможностей учащихся.</w:t>
            </w:r>
          </w:p>
          <w:p w:rsidR="00BB572C" w:rsidRPr="00EF4799" w:rsidRDefault="00BB572C" w:rsidP="00EF4799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степени самостоятельности учащихся.</w:t>
            </w:r>
          </w:p>
          <w:p w:rsidR="00BB572C" w:rsidRPr="00EF4799" w:rsidRDefault="00BB572C" w:rsidP="00EF4799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Расширение познавательных возможностей учащихся.</w:t>
            </w:r>
          </w:p>
          <w:p w:rsidR="00BB572C" w:rsidRPr="00EF4799" w:rsidRDefault="00BB572C" w:rsidP="00EF4799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навыков исследовательской, творческой и проектной деятельности.</w:t>
            </w:r>
          </w:p>
        </w:tc>
      </w:tr>
      <w:tr w:rsidR="00BB572C" w:rsidRPr="00BB572C" w:rsidTr="00BB572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Ученическая конференция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EF4799" w:rsidRDefault="00BB572C" w:rsidP="00EF4799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умений и навыков самостоятельного приобретения знаний на основе работы с научно-популярной, учебной и справочной литературой.</w:t>
            </w:r>
          </w:p>
          <w:p w:rsidR="00BB572C" w:rsidRPr="00EF4799" w:rsidRDefault="00BB572C" w:rsidP="00EF4799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учебным предметам.</w:t>
            </w:r>
          </w:p>
          <w:p w:rsidR="00BB572C" w:rsidRPr="00EF4799" w:rsidRDefault="00BB572C" w:rsidP="00EF4799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информационной культуры учащихся.</w:t>
            </w:r>
          </w:p>
        </w:tc>
      </w:tr>
      <w:tr w:rsidR="00BB572C" w:rsidRPr="00BB572C" w:rsidTr="00BB572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Предметная неделя (декада)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EF4799" w:rsidRDefault="00BB572C" w:rsidP="00EF4799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широкого спектра форм внеурочной деятельности.</w:t>
            </w:r>
          </w:p>
          <w:p w:rsidR="00BB572C" w:rsidRPr="00EF4799" w:rsidRDefault="00BB572C" w:rsidP="00EF4799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мотивации учеников к изучению образовательной области.</w:t>
            </w:r>
          </w:p>
          <w:p w:rsidR="00BB572C" w:rsidRPr="00EF4799" w:rsidRDefault="00BB572C" w:rsidP="00EF4799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учащихся.</w:t>
            </w:r>
          </w:p>
        </w:tc>
      </w:tr>
      <w:tr w:rsidR="00BB572C" w:rsidRPr="00BB572C" w:rsidTr="00BB572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Научное общество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EF4799" w:rsidRDefault="00BB572C" w:rsidP="00EF4799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Привлечение учащихся к исследовательской, творческой и проектной деятельности.</w:t>
            </w:r>
          </w:p>
          <w:p w:rsidR="00BB572C" w:rsidRPr="00EF4799" w:rsidRDefault="00BB572C" w:rsidP="00EF4799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аналитического и критического мышления учащихся в процессе творческого поиска и выполнения исследований.</w:t>
            </w:r>
          </w:p>
        </w:tc>
      </w:tr>
      <w:tr w:rsidR="00BB572C" w:rsidRPr="00BB572C" w:rsidTr="00BB572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Кружки, студии, объединения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EF4799" w:rsidRDefault="00BB572C" w:rsidP="00EF4799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учащихся.</w:t>
            </w:r>
          </w:p>
          <w:p w:rsidR="00BB572C" w:rsidRPr="00EF4799" w:rsidRDefault="00BB572C" w:rsidP="00EF4799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профессиональной ориентации.</w:t>
            </w:r>
          </w:p>
          <w:p w:rsidR="00BB572C" w:rsidRPr="00EF4799" w:rsidRDefault="00BB572C" w:rsidP="00EF4799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Самореализация учащихся во внеклассной работе.</w:t>
            </w:r>
          </w:p>
        </w:tc>
      </w:tr>
    </w:tbl>
    <w:p w:rsidR="00BB572C" w:rsidRPr="00EF4799" w:rsidRDefault="00BB572C" w:rsidP="00EF4799">
      <w:pPr>
        <w:pStyle w:val="ae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F4799">
        <w:rPr>
          <w:rFonts w:ascii="Times New Roman" w:hAnsi="Times New Roman" w:cs="Times New Roman"/>
          <w:b/>
          <w:sz w:val="24"/>
          <w:szCs w:val="24"/>
          <w:lang w:eastAsia="ru-RU"/>
        </w:rPr>
        <w:t>9. Организация исследовательской работы учащихся в школе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84"/>
        <w:gridCol w:w="4446"/>
        <w:gridCol w:w="3993"/>
      </w:tblGrid>
      <w:tr w:rsidR="00BB572C" w:rsidRPr="00BB572C" w:rsidTr="00BB572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 – 4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Подготовительный этап:</w:t>
            </w:r>
          </w:p>
          <w:p w:rsidR="00BB572C" w:rsidRPr="00BB572C" w:rsidRDefault="00BB572C" w:rsidP="00BB57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научной организации труда.</w:t>
            </w:r>
          </w:p>
          <w:p w:rsidR="00BB572C" w:rsidRPr="00BB572C" w:rsidRDefault="00BB572C" w:rsidP="00BB57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в активные формы познавательной деятельности.</w:t>
            </w:r>
          </w:p>
          <w:p w:rsidR="00BB572C" w:rsidRPr="00BB572C" w:rsidRDefault="00BB572C" w:rsidP="00BB57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познавательного интереса.</w:t>
            </w:r>
          </w:p>
          <w:p w:rsidR="00BB572C" w:rsidRPr="00BB572C" w:rsidRDefault="00BB572C" w:rsidP="00BB572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способных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Формы: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Внеклассная работа.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Кружки эстетического цикла.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Секции.</w:t>
            </w:r>
          </w:p>
        </w:tc>
      </w:tr>
      <w:tr w:rsidR="00BB572C" w:rsidRPr="00BB572C" w:rsidTr="00BB572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5-7 классы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этап:</w:t>
            </w:r>
          </w:p>
          <w:p w:rsidR="00BB572C" w:rsidRPr="00BB572C" w:rsidRDefault="00BB572C" w:rsidP="00BB572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научной организации труда.</w:t>
            </w:r>
          </w:p>
          <w:p w:rsidR="00BB572C" w:rsidRPr="00BB572C" w:rsidRDefault="00BB572C" w:rsidP="00BB572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познавательного интереса.</w:t>
            </w:r>
          </w:p>
          <w:p w:rsidR="00BB572C" w:rsidRPr="00BB572C" w:rsidRDefault="00BB572C" w:rsidP="00BB572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развитие учащихся.</w:t>
            </w:r>
          </w:p>
          <w:p w:rsidR="00BB572C" w:rsidRPr="00BB572C" w:rsidRDefault="00BB572C" w:rsidP="00BB572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со способными школьниками.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Формы: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Внеклассная работа. 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Предметные недели.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Школьные олимпиады.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Факультативы.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Кружки.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Секции.</w:t>
            </w:r>
          </w:p>
        </w:tc>
      </w:tr>
      <w:tr w:rsidR="00BB572C" w:rsidRPr="00BB572C" w:rsidTr="00EF4799">
        <w:trPr>
          <w:trHeight w:val="1999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Развивающий этап:</w:t>
            </w:r>
          </w:p>
          <w:p w:rsidR="00BB572C" w:rsidRPr="00BB572C" w:rsidRDefault="00BB572C" w:rsidP="00BB572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научной организации труда.</w:t>
            </w:r>
          </w:p>
          <w:p w:rsidR="00BB572C" w:rsidRPr="00BB572C" w:rsidRDefault="00BB572C" w:rsidP="00BB572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расширение познавательных интересов учащихся.</w:t>
            </w:r>
          </w:p>
          <w:p w:rsidR="00BB572C" w:rsidRPr="00BB572C" w:rsidRDefault="00BB572C" w:rsidP="00BB572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исследовательских навыков.</w:t>
            </w:r>
          </w:p>
          <w:p w:rsidR="00BB572C" w:rsidRPr="00BB572C" w:rsidRDefault="00BB572C" w:rsidP="00BB572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информационной культуры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Формы: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Внеклассная работа.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Предметные недели.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Олимпиады.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Факультативы.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lang w:eastAsia="ru-RU"/>
              </w:rPr>
              <w:t xml:space="preserve">Индивидуальная работа по </w:t>
            </w:r>
            <w:r w:rsidR="00B11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разработке </w:t>
            </w: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проектов и выполнению рефератов.</w:t>
            </w:r>
          </w:p>
          <w:p w:rsidR="00BB572C" w:rsidRPr="00BB572C" w:rsidRDefault="00BB572C" w:rsidP="00EF4799">
            <w:pPr>
              <w:pStyle w:val="ae"/>
              <w:rPr>
                <w:rFonts w:eastAsia="Times New Roman"/>
                <w:lang w:eastAsia="ru-RU"/>
              </w:rPr>
            </w:pPr>
            <w:r w:rsidRPr="00EF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Элективные курсы (9 классы).</w:t>
            </w:r>
          </w:p>
        </w:tc>
      </w:tr>
      <w:tr w:rsidR="00BB572C" w:rsidRPr="00BB572C" w:rsidTr="00BB572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Исследовательский этап:</w:t>
            </w:r>
          </w:p>
          <w:p w:rsidR="00BB572C" w:rsidRPr="00BB572C" w:rsidRDefault="00BB572C" w:rsidP="00BB572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исследовательских навыков.</w:t>
            </w:r>
          </w:p>
          <w:p w:rsidR="00BB572C" w:rsidRPr="00BB572C" w:rsidRDefault="00BB572C" w:rsidP="00BB572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информационной культуры учащихся.</w:t>
            </w:r>
          </w:p>
          <w:p w:rsidR="00BB572C" w:rsidRPr="00BB572C" w:rsidRDefault="00BB572C" w:rsidP="00BB572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применение учащимися знаний умений и навыков.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Формы: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Урок.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Внеклассная работа.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Предметные недели.</w:t>
            </w:r>
          </w:p>
          <w:p w:rsidR="00BB572C" w:rsidRPr="00EF4799" w:rsidRDefault="00BB572C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Олимпиады.</w:t>
            </w:r>
          </w:p>
          <w:p w:rsidR="00BB572C" w:rsidRPr="00EF4799" w:rsidRDefault="00EF4799" w:rsidP="00EF479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Предметные курсы</w:t>
            </w:r>
          </w:p>
          <w:p w:rsidR="00BB572C" w:rsidRPr="00BB572C" w:rsidRDefault="00BB572C" w:rsidP="00B11954">
            <w:pPr>
              <w:pStyle w:val="ae"/>
              <w:rPr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работа по разработке проектов и выполнению рефератов и исследовательских работ.</w:t>
            </w:r>
          </w:p>
        </w:tc>
      </w:tr>
    </w:tbl>
    <w:p w:rsidR="00D231FD" w:rsidRDefault="00D231FD" w:rsidP="00BB57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B572C" w:rsidRPr="00BB572C" w:rsidRDefault="00BB572C" w:rsidP="00BB57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BB57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План реализации программы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01"/>
        <w:gridCol w:w="7722"/>
      </w:tblGrid>
      <w:tr w:rsidR="00BB572C" w:rsidRPr="00BB572C" w:rsidTr="00BB572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программы</w:t>
            </w:r>
          </w:p>
        </w:tc>
      </w:tr>
      <w:tr w:rsidR="00BB572C" w:rsidRPr="00BB572C" w:rsidTr="004375BD">
        <w:trPr>
          <w:trHeight w:val="3449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11954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2019-2020</w:t>
            </w:r>
            <w:r w:rsidR="00BB572C" w:rsidRPr="00BB5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учебный год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4375BD" w:rsidRDefault="00BB572C" w:rsidP="004375BD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75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нормативно-правовой базы, подзаконных актов</w:t>
            </w:r>
          </w:p>
          <w:p w:rsidR="00BB572C" w:rsidRPr="004375BD" w:rsidRDefault="00BB572C" w:rsidP="004375BD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75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итогов деятельности педагогического коллектива, материально-технических условий по работе с одаренными учащимися </w:t>
            </w:r>
          </w:p>
          <w:p w:rsidR="00BB572C" w:rsidRPr="004375BD" w:rsidRDefault="00B11954" w:rsidP="004375BD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районном</w:t>
            </w:r>
            <w:r w:rsidR="00BB572C" w:rsidRPr="004375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республиканском туре предметных олимпиад.</w:t>
            </w:r>
          </w:p>
          <w:p w:rsidR="00BB572C" w:rsidRPr="004375BD" w:rsidRDefault="00BB572C" w:rsidP="004375BD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75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Описание системы работы с одаренными учащимися.</w:t>
            </w:r>
          </w:p>
          <w:p w:rsidR="00BB572C" w:rsidRPr="004375BD" w:rsidRDefault="00BB572C" w:rsidP="004375BD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75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Программы "Одаренные дети".</w:t>
            </w:r>
          </w:p>
          <w:p w:rsidR="00BB572C" w:rsidRPr="004375BD" w:rsidRDefault="00BB572C" w:rsidP="004375BD">
            <w:pPr>
              <w:pStyle w:val="ae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75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конкурсах, соревнованиях, проектных мероприятиях.</w:t>
            </w:r>
          </w:p>
          <w:p w:rsidR="003918E6" w:rsidRPr="003918E6" w:rsidRDefault="003918E6" w:rsidP="004375BD">
            <w:pPr>
              <w:pStyle w:val="ae"/>
              <w:numPr>
                <w:ilvl w:val="0"/>
                <w:numId w:val="31"/>
              </w:numPr>
              <w:rPr>
                <w:lang w:eastAsia="ru-RU"/>
              </w:rPr>
            </w:pPr>
            <w:r w:rsidRPr="004375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</w:t>
            </w:r>
            <w:r w:rsidR="00B11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утверждение</w:t>
            </w:r>
            <w:r w:rsidRPr="004375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элективных курсов.</w:t>
            </w:r>
          </w:p>
        </w:tc>
      </w:tr>
      <w:tr w:rsidR="00BB572C" w:rsidRPr="00BB572C" w:rsidTr="00D231FD">
        <w:trPr>
          <w:trHeight w:val="358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11954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2020-2021 </w:t>
            </w:r>
            <w:r w:rsidR="00BB572C" w:rsidRPr="00BB5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учебный год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B572C" w:rsidP="00BB572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склонностей учащихся.</w:t>
            </w:r>
          </w:p>
          <w:p w:rsidR="00BB572C" w:rsidRPr="00BB572C" w:rsidRDefault="00BB572C" w:rsidP="00BB572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Научно-методический семинар для педагогов школы "Исследовательская деятельность учащихся" (по плану семинара).</w:t>
            </w:r>
          </w:p>
          <w:p w:rsidR="00BB572C" w:rsidRPr="00BB572C" w:rsidRDefault="00BB572C" w:rsidP="00BB572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конкурсах, соревнованиях, проектных мероприятиях.</w:t>
            </w:r>
          </w:p>
          <w:p w:rsidR="00BB572C" w:rsidRPr="00BB572C" w:rsidRDefault="00BB572C" w:rsidP="00BB572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методической библиотеки изданиями по работе с одаренными учащимися.</w:t>
            </w:r>
          </w:p>
          <w:p w:rsidR="00BB572C" w:rsidRPr="00BB572C" w:rsidRDefault="00BB572C" w:rsidP="00BB572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программ спецкурсов, элективных курсов.</w:t>
            </w:r>
          </w:p>
          <w:p w:rsidR="00BB572C" w:rsidRPr="00BB572C" w:rsidRDefault="00BB572C" w:rsidP="00BB572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по основам научного исследования школьников.</w:t>
            </w:r>
          </w:p>
          <w:p w:rsidR="00BB572C" w:rsidRPr="00BB572C" w:rsidRDefault="00BB572C" w:rsidP="003918E6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научно-практической конференции школьников </w:t>
            </w:r>
          </w:p>
        </w:tc>
      </w:tr>
      <w:tr w:rsidR="00BB572C" w:rsidRPr="00BB572C" w:rsidTr="00BB572C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BB572C" w:rsidRDefault="00B11954" w:rsidP="00BB5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2021-2022</w:t>
            </w:r>
            <w:r w:rsidR="00BB572C" w:rsidRPr="00BB5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72C" w:rsidRPr="00EF4799" w:rsidRDefault="00BB572C" w:rsidP="00EF4799">
            <w:pPr>
              <w:pStyle w:val="ae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 склонностей учащихся.</w:t>
            </w:r>
          </w:p>
          <w:p w:rsidR="00BB572C" w:rsidRPr="00EF4799" w:rsidRDefault="00BB572C" w:rsidP="00EF4799">
            <w:pPr>
              <w:pStyle w:val="ae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конкурсах, соревнованиях, проектных мероприятиях.</w:t>
            </w:r>
          </w:p>
          <w:p w:rsidR="00BB572C" w:rsidRPr="00EF4799" w:rsidRDefault="00BB572C" w:rsidP="00EF4799">
            <w:pPr>
              <w:pStyle w:val="ae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Пополнение методической библиотеки изданиями по работе с одаренными учащимися.</w:t>
            </w:r>
          </w:p>
          <w:p w:rsidR="00BB572C" w:rsidRPr="00EF4799" w:rsidRDefault="00BB572C" w:rsidP="00EF4799">
            <w:pPr>
              <w:pStyle w:val="ae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утверждение программ спецкурсов, элективных курсов.</w:t>
            </w:r>
          </w:p>
          <w:p w:rsidR="00BB572C" w:rsidRPr="00EF4799" w:rsidRDefault="00BB572C" w:rsidP="00EF4799">
            <w:pPr>
              <w:pStyle w:val="ae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рекомендаций.</w:t>
            </w:r>
          </w:p>
          <w:p w:rsidR="003918E6" w:rsidRPr="00EF4799" w:rsidRDefault="003918E6" w:rsidP="00EF4799">
            <w:pPr>
              <w:pStyle w:val="ae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итогов реализации программы.</w:t>
            </w:r>
          </w:p>
          <w:p w:rsidR="003918E6" w:rsidRPr="00BB572C" w:rsidRDefault="003918E6" w:rsidP="00EF4799">
            <w:pPr>
              <w:pStyle w:val="ae"/>
              <w:numPr>
                <w:ilvl w:val="0"/>
                <w:numId w:val="30"/>
              </w:numPr>
              <w:rPr>
                <w:lang w:eastAsia="ru-RU"/>
              </w:rPr>
            </w:pPr>
            <w:r w:rsidRPr="00EF47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результатов работы школы.</w:t>
            </w:r>
          </w:p>
        </w:tc>
      </w:tr>
    </w:tbl>
    <w:p w:rsidR="00F94A20" w:rsidRPr="00D231FD" w:rsidRDefault="00F94A20" w:rsidP="00D231FD"/>
    <w:sectPr w:rsidR="00F94A20" w:rsidRPr="00D231FD" w:rsidSect="00D231F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BE3" w:rsidRDefault="00116BE3" w:rsidP="00BB572C">
      <w:pPr>
        <w:spacing w:after="0" w:line="240" w:lineRule="auto"/>
      </w:pPr>
      <w:r>
        <w:separator/>
      </w:r>
    </w:p>
  </w:endnote>
  <w:endnote w:type="continuationSeparator" w:id="0">
    <w:p w:rsidR="00116BE3" w:rsidRDefault="00116BE3" w:rsidP="00BB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BE3" w:rsidRDefault="00116BE3" w:rsidP="00BB572C">
      <w:pPr>
        <w:spacing w:after="0" w:line="240" w:lineRule="auto"/>
      </w:pPr>
      <w:r>
        <w:separator/>
      </w:r>
    </w:p>
  </w:footnote>
  <w:footnote w:type="continuationSeparator" w:id="0">
    <w:p w:rsidR="00116BE3" w:rsidRDefault="00116BE3" w:rsidP="00BB5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09BD"/>
    <w:multiLevelType w:val="hybridMultilevel"/>
    <w:tmpl w:val="96804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A42F2"/>
    <w:multiLevelType w:val="multilevel"/>
    <w:tmpl w:val="FA9E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C2088"/>
    <w:multiLevelType w:val="hybridMultilevel"/>
    <w:tmpl w:val="87A89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07BC1"/>
    <w:multiLevelType w:val="multilevel"/>
    <w:tmpl w:val="D402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E81D92"/>
    <w:multiLevelType w:val="multilevel"/>
    <w:tmpl w:val="2838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8E4485"/>
    <w:multiLevelType w:val="multilevel"/>
    <w:tmpl w:val="E978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1750AB"/>
    <w:multiLevelType w:val="multilevel"/>
    <w:tmpl w:val="D3C0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F564D9"/>
    <w:multiLevelType w:val="multilevel"/>
    <w:tmpl w:val="35DE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53051C"/>
    <w:multiLevelType w:val="multilevel"/>
    <w:tmpl w:val="58E6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B00FD3"/>
    <w:multiLevelType w:val="multilevel"/>
    <w:tmpl w:val="883C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5C4063"/>
    <w:multiLevelType w:val="multilevel"/>
    <w:tmpl w:val="9202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E10435"/>
    <w:multiLevelType w:val="multilevel"/>
    <w:tmpl w:val="12EC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750794"/>
    <w:multiLevelType w:val="multilevel"/>
    <w:tmpl w:val="C90A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D12E53"/>
    <w:multiLevelType w:val="multilevel"/>
    <w:tmpl w:val="CC6C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934460"/>
    <w:multiLevelType w:val="multilevel"/>
    <w:tmpl w:val="97DA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F91800"/>
    <w:multiLevelType w:val="multilevel"/>
    <w:tmpl w:val="B498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231BCC"/>
    <w:multiLevelType w:val="multilevel"/>
    <w:tmpl w:val="3C5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915189"/>
    <w:multiLevelType w:val="hybridMultilevel"/>
    <w:tmpl w:val="9C922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7608B0"/>
    <w:multiLevelType w:val="multilevel"/>
    <w:tmpl w:val="D6EE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415800"/>
    <w:multiLevelType w:val="multilevel"/>
    <w:tmpl w:val="9114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F42D81"/>
    <w:multiLevelType w:val="multilevel"/>
    <w:tmpl w:val="E626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166322"/>
    <w:multiLevelType w:val="hybridMultilevel"/>
    <w:tmpl w:val="D39E0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8209A"/>
    <w:multiLevelType w:val="multilevel"/>
    <w:tmpl w:val="CFFE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D252FF"/>
    <w:multiLevelType w:val="hybridMultilevel"/>
    <w:tmpl w:val="A00ED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357018"/>
    <w:multiLevelType w:val="multilevel"/>
    <w:tmpl w:val="0BCE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D84BE8"/>
    <w:multiLevelType w:val="multilevel"/>
    <w:tmpl w:val="81E0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1A2732"/>
    <w:multiLevelType w:val="multilevel"/>
    <w:tmpl w:val="E082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0010B0"/>
    <w:multiLevelType w:val="multilevel"/>
    <w:tmpl w:val="CCC2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556513"/>
    <w:multiLevelType w:val="multilevel"/>
    <w:tmpl w:val="AC26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F20E4B"/>
    <w:multiLevelType w:val="multilevel"/>
    <w:tmpl w:val="0960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DC6536"/>
    <w:multiLevelType w:val="multilevel"/>
    <w:tmpl w:val="37E6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075C3F"/>
    <w:multiLevelType w:val="multilevel"/>
    <w:tmpl w:val="6ED0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7A2E55"/>
    <w:multiLevelType w:val="multilevel"/>
    <w:tmpl w:val="7598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9"/>
  </w:num>
  <w:num w:numId="3">
    <w:abstractNumId w:val="14"/>
  </w:num>
  <w:num w:numId="4">
    <w:abstractNumId w:val="28"/>
  </w:num>
  <w:num w:numId="5">
    <w:abstractNumId w:val="25"/>
  </w:num>
  <w:num w:numId="6">
    <w:abstractNumId w:val="22"/>
  </w:num>
  <w:num w:numId="7">
    <w:abstractNumId w:val="30"/>
  </w:num>
  <w:num w:numId="8">
    <w:abstractNumId w:val="31"/>
  </w:num>
  <w:num w:numId="9">
    <w:abstractNumId w:val="12"/>
  </w:num>
  <w:num w:numId="10">
    <w:abstractNumId w:val="16"/>
  </w:num>
  <w:num w:numId="11">
    <w:abstractNumId w:val="8"/>
  </w:num>
  <w:num w:numId="12">
    <w:abstractNumId w:val="32"/>
  </w:num>
  <w:num w:numId="13">
    <w:abstractNumId w:val="27"/>
  </w:num>
  <w:num w:numId="14">
    <w:abstractNumId w:val="5"/>
  </w:num>
  <w:num w:numId="15">
    <w:abstractNumId w:val="19"/>
  </w:num>
  <w:num w:numId="16">
    <w:abstractNumId w:val="10"/>
  </w:num>
  <w:num w:numId="17">
    <w:abstractNumId w:val="1"/>
  </w:num>
  <w:num w:numId="18">
    <w:abstractNumId w:val="26"/>
  </w:num>
  <w:num w:numId="19">
    <w:abstractNumId w:val="13"/>
  </w:num>
  <w:num w:numId="20">
    <w:abstractNumId w:val="4"/>
  </w:num>
  <w:num w:numId="21">
    <w:abstractNumId w:val="7"/>
  </w:num>
  <w:num w:numId="22">
    <w:abstractNumId w:val="24"/>
  </w:num>
  <w:num w:numId="23">
    <w:abstractNumId w:val="3"/>
  </w:num>
  <w:num w:numId="24">
    <w:abstractNumId w:val="6"/>
  </w:num>
  <w:num w:numId="25">
    <w:abstractNumId w:val="11"/>
  </w:num>
  <w:num w:numId="26">
    <w:abstractNumId w:val="9"/>
  </w:num>
  <w:num w:numId="27">
    <w:abstractNumId w:val="20"/>
  </w:num>
  <w:num w:numId="28">
    <w:abstractNumId w:val="18"/>
  </w:num>
  <w:num w:numId="29">
    <w:abstractNumId w:val="21"/>
  </w:num>
  <w:num w:numId="30">
    <w:abstractNumId w:val="2"/>
  </w:num>
  <w:num w:numId="31">
    <w:abstractNumId w:val="23"/>
  </w:num>
  <w:num w:numId="32">
    <w:abstractNumId w:val="17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72C"/>
    <w:rsid w:val="00116BE3"/>
    <w:rsid w:val="001C611D"/>
    <w:rsid w:val="00265686"/>
    <w:rsid w:val="00276D2A"/>
    <w:rsid w:val="003622E4"/>
    <w:rsid w:val="003918E6"/>
    <w:rsid w:val="00421D0A"/>
    <w:rsid w:val="004375BD"/>
    <w:rsid w:val="004C5072"/>
    <w:rsid w:val="00516798"/>
    <w:rsid w:val="005C1F0F"/>
    <w:rsid w:val="00AC20A0"/>
    <w:rsid w:val="00B11954"/>
    <w:rsid w:val="00BB572C"/>
    <w:rsid w:val="00D231FD"/>
    <w:rsid w:val="00DD1408"/>
    <w:rsid w:val="00EF4799"/>
    <w:rsid w:val="00F734AA"/>
    <w:rsid w:val="00F94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20"/>
  </w:style>
  <w:style w:type="paragraph" w:styleId="1">
    <w:name w:val="heading 1"/>
    <w:basedOn w:val="a"/>
    <w:link w:val="10"/>
    <w:uiPriority w:val="9"/>
    <w:qFormat/>
    <w:rsid w:val="00BB5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B57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57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B572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B572C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B57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B572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B57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B572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t6">
    <w:name w:val="pt6"/>
    <w:basedOn w:val="a0"/>
    <w:rsid w:val="00BB572C"/>
  </w:style>
  <w:style w:type="character" w:styleId="a5">
    <w:name w:val="Strong"/>
    <w:basedOn w:val="a0"/>
    <w:uiPriority w:val="22"/>
    <w:qFormat/>
    <w:rsid w:val="00BB572C"/>
    <w:rPr>
      <w:b/>
      <w:bCs/>
    </w:rPr>
  </w:style>
  <w:style w:type="paragraph" w:styleId="a6">
    <w:name w:val="Normal (Web)"/>
    <w:basedOn w:val="a"/>
    <w:uiPriority w:val="99"/>
    <w:unhideWhenUsed/>
    <w:rsid w:val="00BB5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B572C"/>
    <w:rPr>
      <w:i/>
      <w:iCs/>
    </w:rPr>
  </w:style>
  <w:style w:type="paragraph" w:customStyle="1" w:styleId="yashare-auto-init">
    <w:name w:val="yashare-auto-init"/>
    <w:basedOn w:val="a"/>
    <w:rsid w:val="00BB572C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BB572C"/>
  </w:style>
  <w:style w:type="character" w:customStyle="1" w:styleId="b-sharetext">
    <w:name w:val="b-share__text"/>
    <w:basedOn w:val="a0"/>
    <w:rsid w:val="00BB572C"/>
  </w:style>
  <w:style w:type="character" w:customStyle="1" w:styleId="b-share-icon">
    <w:name w:val="b-share-icon"/>
    <w:basedOn w:val="a0"/>
    <w:rsid w:val="00BB572C"/>
  </w:style>
  <w:style w:type="character" w:customStyle="1" w:styleId="category">
    <w:name w:val="category"/>
    <w:basedOn w:val="a0"/>
    <w:rsid w:val="00BB572C"/>
  </w:style>
  <w:style w:type="character" w:customStyle="1" w:styleId="value-title">
    <w:name w:val="value-title"/>
    <w:basedOn w:val="a0"/>
    <w:rsid w:val="00BB572C"/>
  </w:style>
  <w:style w:type="character" w:customStyle="1" w:styleId="street-address">
    <w:name w:val="street-address"/>
    <w:basedOn w:val="a0"/>
    <w:rsid w:val="00BB572C"/>
  </w:style>
  <w:style w:type="character" w:customStyle="1" w:styleId="locality">
    <w:name w:val="locality"/>
    <w:basedOn w:val="a0"/>
    <w:rsid w:val="00BB572C"/>
  </w:style>
  <w:style w:type="character" w:customStyle="1" w:styleId="country-name">
    <w:name w:val="country-name"/>
    <w:basedOn w:val="a0"/>
    <w:rsid w:val="00BB572C"/>
  </w:style>
  <w:style w:type="character" w:customStyle="1" w:styleId="postal-code">
    <w:name w:val="postal-code"/>
    <w:basedOn w:val="a0"/>
    <w:rsid w:val="00BB572C"/>
  </w:style>
  <w:style w:type="character" w:customStyle="1" w:styleId="extended-address">
    <w:name w:val="extended-address"/>
    <w:basedOn w:val="a0"/>
    <w:rsid w:val="00BB572C"/>
  </w:style>
  <w:style w:type="character" w:customStyle="1" w:styleId="geo">
    <w:name w:val="geo"/>
    <w:basedOn w:val="a0"/>
    <w:rsid w:val="00BB572C"/>
  </w:style>
  <w:style w:type="character" w:customStyle="1" w:styleId="latitude">
    <w:name w:val="latitude"/>
    <w:basedOn w:val="a0"/>
    <w:rsid w:val="00BB572C"/>
  </w:style>
  <w:style w:type="character" w:customStyle="1" w:styleId="longitude">
    <w:name w:val="longitude"/>
    <w:basedOn w:val="a0"/>
    <w:rsid w:val="00BB572C"/>
  </w:style>
  <w:style w:type="character" w:customStyle="1" w:styleId="tel">
    <w:name w:val="tel"/>
    <w:basedOn w:val="a0"/>
    <w:rsid w:val="00BB572C"/>
  </w:style>
  <w:style w:type="character" w:customStyle="1" w:styleId="b-share-popupicon">
    <w:name w:val="b-share-popup__icon"/>
    <w:basedOn w:val="a0"/>
    <w:rsid w:val="00BB572C"/>
  </w:style>
  <w:style w:type="character" w:customStyle="1" w:styleId="b-share-popupitemtext">
    <w:name w:val="b-share-popup__item__text"/>
    <w:basedOn w:val="a0"/>
    <w:rsid w:val="00BB572C"/>
  </w:style>
  <w:style w:type="paragraph" w:styleId="a8">
    <w:name w:val="Balloon Text"/>
    <w:basedOn w:val="a"/>
    <w:link w:val="a9"/>
    <w:uiPriority w:val="99"/>
    <w:semiHidden/>
    <w:unhideWhenUsed/>
    <w:rsid w:val="00BB5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572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BB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B572C"/>
  </w:style>
  <w:style w:type="paragraph" w:styleId="ac">
    <w:name w:val="footer"/>
    <w:basedOn w:val="a"/>
    <w:link w:val="ad"/>
    <w:uiPriority w:val="99"/>
    <w:semiHidden/>
    <w:unhideWhenUsed/>
    <w:rsid w:val="00BB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B572C"/>
  </w:style>
  <w:style w:type="paragraph" w:styleId="ae">
    <w:name w:val="No Spacing"/>
    <w:uiPriority w:val="1"/>
    <w:qFormat/>
    <w:rsid w:val="00BB572C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EF47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2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20409">
              <w:marLeft w:val="0"/>
              <w:marRight w:val="6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1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890F5-93EF-4403-9155-061CF707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2019-09-13T11:16:00Z</cp:lastPrinted>
  <dcterms:created xsi:type="dcterms:W3CDTF">2011-08-23T12:20:00Z</dcterms:created>
  <dcterms:modified xsi:type="dcterms:W3CDTF">2019-09-19T06:21:00Z</dcterms:modified>
</cp:coreProperties>
</file>