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E22" w:rsidRDefault="000C7E22"/>
    <w:p w:rsidR="00AA28DE" w:rsidRDefault="00AA28DE" w:rsidP="00AA28DE">
      <w:pPr>
        <w:spacing w:after="0" w:line="240" w:lineRule="auto"/>
        <w:ind w:right="-259"/>
        <w:jc w:val="center"/>
        <w:rPr>
          <w:rFonts w:ascii="Tahoma" w:eastAsia="Tahoma" w:hAnsi="Tahoma" w:cs="Tahoma"/>
          <w:b/>
          <w:bCs/>
          <w:sz w:val="28"/>
          <w:szCs w:val="28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Протокол №1</w:t>
      </w:r>
    </w:p>
    <w:p w:rsidR="00AA28DE" w:rsidRPr="00AA28DE" w:rsidRDefault="00AA28DE" w:rsidP="00AA28DE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заседан</w:t>
      </w:r>
      <w:r w:rsidR="007B7CAF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ия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совета актива РДШ</w:t>
      </w:r>
    </w:p>
    <w:p w:rsidR="00AA28DE" w:rsidRPr="00AA28DE" w:rsidRDefault="00880DE3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от 14</w:t>
      </w:r>
      <w:r w:rsidR="00053A89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>
        <w:rPr>
          <w:rFonts w:ascii="Times New Roman" w:eastAsia="Tahoma" w:hAnsi="Times New Roman" w:cs="Times New Roman"/>
          <w:sz w:val="24"/>
          <w:szCs w:val="24"/>
          <w:lang w:eastAsia="ru-RU"/>
        </w:rPr>
        <w:t>.09..2108г</w:t>
      </w:r>
    </w:p>
    <w:p w:rsidR="00AA28DE" w:rsidRPr="00AA28DE" w:rsidRDefault="00AA28DE" w:rsidP="00AA28DE">
      <w:pPr>
        <w:spacing w:after="0" w:line="33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Присутствовало: 12 человек</w:t>
      </w:r>
    </w:p>
    <w:p w:rsidR="00AA28DE" w:rsidRPr="00AA28DE" w:rsidRDefault="00AA28DE" w:rsidP="00AA28DE">
      <w:pPr>
        <w:spacing w:after="0" w:line="248" w:lineRule="auto"/>
        <w:ind w:left="26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Повестка</w:t>
      </w:r>
    </w:p>
    <w:p w:rsidR="00AA28DE" w:rsidRPr="00AA28DE" w:rsidRDefault="00AA28DE" w:rsidP="00AA28DE">
      <w:pPr>
        <w:spacing w:after="0" w:line="34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39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Знакомство с Положением и Уставом РДШ</w:t>
      </w:r>
      <w:r w:rsidR="00AA28DE"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, функциями и полномочиями его членов.</w:t>
      </w:r>
    </w:p>
    <w:p w:rsidR="00AA28DE" w:rsidRPr="00AA28DE" w:rsidRDefault="00AA28DE" w:rsidP="00AA28DE">
      <w:pPr>
        <w:spacing w:after="0" w:line="1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0DE3" w:rsidRDefault="00AA28DE" w:rsidP="00880DE3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Российское движение школьников- как новая форма детско-юношеских организаций.</w:t>
      </w:r>
    </w:p>
    <w:p w:rsidR="00880DE3" w:rsidRPr="00880DE3" w:rsidRDefault="00880DE3" w:rsidP="00880DE3">
      <w:pPr>
        <w:pStyle w:val="a3"/>
        <w:numPr>
          <w:ilvl w:val="0"/>
          <w:numId w:val="1"/>
        </w:numPr>
        <w:spacing w:after="0" w:line="240" w:lineRule="auto"/>
        <w:ind w:right="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0DE3">
        <w:rPr>
          <w:rFonts w:ascii="Times New Roman" w:eastAsia="Tahoma" w:hAnsi="Times New Roman" w:cs="Times New Roman"/>
          <w:sz w:val="24"/>
          <w:szCs w:val="24"/>
          <w:lang w:eastAsia="ru-RU"/>
        </w:rPr>
        <w:t>Выбор Председателя совета актива РДШ;</w:t>
      </w: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Утверждение плана работы РДШ.</w:t>
      </w:r>
    </w:p>
    <w:p w:rsidR="00AA28DE" w:rsidRPr="00AA28DE" w:rsidRDefault="00AA28DE" w:rsidP="00AA28DE">
      <w:pPr>
        <w:spacing w:after="0" w:line="3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3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По первому </w:t>
      </w:r>
      <w:r w:rsidR="00880DE3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и второму </w:t>
      </w: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вопросу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заслушали зам директора по ВР </w:t>
      </w:r>
      <w:proofErr w:type="spellStart"/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Манапову</w:t>
      </w:r>
      <w:proofErr w:type="spellEnd"/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К.Т.</w:t>
      </w: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, которая познакомила при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сутствующих с Положением и Уставом РДШ.</w:t>
      </w:r>
    </w:p>
    <w:p w:rsidR="00AA28DE" w:rsidRPr="00AA28DE" w:rsidRDefault="00AA28DE" w:rsidP="00AA28DE">
      <w:pPr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89">
        <w:rPr>
          <w:rFonts w:ascii="Times New Roman" w:eastAsia="Tahoma" w:hAnsi="Times New Roman" w:cs="Times New Roman"/>
          <w:b/>
          <w:sz w:val="24"/>
          <w:szCs w:val="24"/>
          <w:u w:val="single"/>
          <w:lang w:eastAsia="ru-RU"/>
        </w:rPr>
        <w:t>По третьему вопросу</w:t>
      </w:r>
      <w:r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 xml:space="preserve">. </w:t>
      </w:r>
      <w:r w:rsidR="00AA28DE" w:rsidRPr="00AA28DE"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>Обсуждение:</w:t>
      </w:r>
    </w:p>
    <w:p w:rsidR="00AA28DE" w:rsidRPr="00AA28DE" w:rsidRDefault="00AA28DE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После обсуждения кандидатур проведена процедура голосования. По</w:t>
      </w:r>
    </w:p>
    <w:p w:rsidR="00AA28DE" w:rsidRDefault="00AA28DE" w:rsidP="00AA28DE">
      <w:pPr>
        <w:spacing w:after="0" w:line="244" w:lineRule="auto"/>
        <w:ind w:left="260"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наибольше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му числу голосов председателем выбрана ученица 10 класса </w:t>
      </w:r>
      <w:proofErr w:type="spellStart"/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Аметова</w:t>
      </w:r>
      <w:proofErr w:type="spellEnd"/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Э., секретарь- </w:t>
      </w:r>
      <w:proofErr w:type="spellStart"/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Шамакаева</w:t>
      </w:r>
      <w:proofErr w:type="spellEnd"/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Э.</w:t>
      </w:r>
    </w:p>
    <w:p w:rsidR="00053A89" w:rsidRPr="00AA28DE" w:rsidRDefault="00053A89" w:rsidP="00AA28DE">
      <w:pPr>
        <w:spacing w:after="0" w:line="244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По четвертому вопросу. Утвердили план работы на 2018-2019 учебный год.</w:t>
      </w:r>
    </w:p>
    <w:p w:rsidR="00AA28DE" w:rsidRPr="00AA28DE" w:rsidRDefault="00AA28DE" w:rsidP="00AA28DE">
      <w:pPr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Pr="00AA28DE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3A89" w:rsidRPr="00AA28DE">
          <w:type w:val="continuous"/>
          <w:pgSz w:w="11900" w:h="16840"/>
          <w:pgMar w:top="558" w:right="840" w:bottom="519" w:left="1440" w:header="0" w:footer="0" w:gutter="0"/>
          <w:cols w:space="720" w:equalWidth="0">
            <w:col w:w="9620"/>
          </w:cols>
        </w:sect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Председатель</w:t>
      </w:r>
      <w:r w:rsidRPr="00AA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t>Аметова</w:t>
      </w:r>
      <w:proofErr w:type="spellEnd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Э.</w:t>
      </w:r>
    </w:p>
    <w:p w:rsidR="00053A89" w:rsidRPr="00AA28DE" w:rsidRDefault="00053A89" w:rsidP="00053A8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Секретарь:   </w:t>
      </w:r>
      <w:proofErr w:type="gramEnd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t>Шамакаева</w:t>
      </w:r>
      <w:proofErr w:type="spellEnd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Э.</w:t>
      </w:r>
      <w:r w:rsidRPr="00AA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3A89" w:rsidRPr="007B7CAF" w:rsidRDefault="00053A89" w:rsidP="00053A89">
      <w:pPr>
        <w:rPr>
          <w:rFonts w:ascii="Times New Roman" w:hAnsi="Times New Roman" w:cs="Times New Roman"/>
          <w:sz w:val="24"/>
          <w:szCs w:val="24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3A89" w:rsidSect="00053A89">
      <w:type w:val="continuous"/>
      <w:pgSz w:w="11900" w:h="16840"/>
      <w:pgMar w:top="558" w:right="840" w:bottom="51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7E87"/>
    <w:multiLevelType w:val="hybridMultilevel"/>
    <w:tmpl w:val="48903F2E"/>
    <w:lvl w:ilvl="0" w:tplc="2034D764">
      <w:start w:val="1"/>
      <w:numFmt w:val="decimal"/>
      <w:lvlText w:val="%1."/>
      <w:lvlJc w:val="left"/>
    </w:lvl>
    <w:lvl w:ilvl="1" w:tplc="CE84158A">
      <w:numFmt w:val="decimal"/>
      <w:lvlText w:val=""/>
      <w:lvlJc w:val="left"/>
    </w:lvl>
    <w:lvl w:ilvl="2" w:tplc="A37899C8">
      <w:numFmt w:val="decimal"/>
      <w:lvlText w:val=""/>
      <w:lvlJc w:val="left"/>
    </w:lvl>
    <w:lvl w:ilvl="3" w:tplc="3944321E">
      <w:numFmt w:val="decimal"/>
      <w:lvlText w:val=""/>
      <w:lvlJc w:val="left"/>
    </w:lvl>
    <w:lvl w:ilvl="4" w:tplc="1BA26372">
      <w:numFmt w:val="decimal"/>
      <w:lvlText w:val=""/>
      <w:lvlJc w:val="left"/>
    </w:lvl>
    <w:lvl w:ilvl="5" w:tplc="7CCAF952">
      <w:numFmt w:val="decimal"/>
      <w:lvlText w:val=""/>
      <w:lvlJc w:val="left"/>
    </w:lvl>
    <w:lvl w:ilvl="6" w:tplc="797298FA">
      <w:numFmt w:val="decimal"/>
      <w:lvlText w:val=""/>
      <w:lvlJc w:val="left"/>
    </w:lvl>
    <w:lvl w:ilvl="7" w:tplc="47920490">
      <w:numFmt w:val="decimal"/>
      <w:lvlText w:val=""/>
      <w:lvlJc w:val="left"/>
    </w:lvl>
    <w:lvl w:ilvl="8" w:tplc="7D5EEBD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DE"/>
    <w:rsid w:val="00053A89"/>
    <w:rsid w:val="000C7E22"/>
    <w:rsid w:val="007B7CAF"/>
    <w:rsid w:val="00880DE3"/>
    <w:rsid w:val="00A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CA90B-7486-4A6F-B3FA-BF7BDB0A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2018-11-15T11:06:00Z</dcterms:created>
  <dcterms:modified xsi:type="dcterms:W3CDTF">2018-11-15T11:52:00Z</dcterms:modified>
</cp:coreProperties>
</file>