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B806FD">
      <w:r w:rsidRPr="00B806FD">
        <w:drawing>
          <wp:inline distT="0" distB="0" distL="0" distR="0">
            <wp:extent cx="5939790" cy="8167211"/>
            <wp:effectExtent l="0" t="0" r="0" b="0"/>
            <wp:docPr id="21" name="Рисунок 21" descr="C:\Users\школа\Pictures\2017-10-2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Pictures\2017-10-27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6FD" w:rsidRDefault="00B806FD"/>
    <w:p w:rsidR="00B806FD" w:rsidRDefault="00B806FD"/>
    <w:p w:rsidR="00B806FD" w:rsidRDefault="00B806FD"/>
    <w:p w:rsidR="00B806FD" w:rsidRDefault="00B806FD"/>
    <w:p w:rsidR="00B806FD" w:rsidRPr="009E3961" w:rsidRDefault="00B806FD" w:rsidP="00B806FD">
      <w:pPr>
        <w:widowControl w:val="0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рать мар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шрут сле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дует та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ким об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зом, чтобы он имел как можно меньше пе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дов че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рез про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жую часть. 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  Порядок пе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хода про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жей части</w:t>
      </w:r>
    </w:p>
    <w:p w:rsidR="00B806FD" w:rsidRPr="009E3961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4.1.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ред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лом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хода не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об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димо ос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вить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ляю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щую пару, чтобы ко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лонна сгруп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лась.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4.2.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дить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жую часть раз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ется только в мес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тах, обо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ных раз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мет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или до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рож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ным зна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ком 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t>“Пе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ный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ход”, а если их нет, то на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стке по ли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нии тро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туа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ров.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4.3. На 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гу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руе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мых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ках можно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нать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 только по раз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щему сиг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налу све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фора или 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гу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щика, пред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 убе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шись в том, что весь транс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порт ос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вился.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4.4. Вне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ных пунк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тов при от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сут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вии обо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ных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ных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дов до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рогу сле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дует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дить только под пря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мым уг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лом к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жей части и в мес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тах, где она 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рошо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смат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ется в обе сто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роны при ус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вии от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сут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вия при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бли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гося транс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порта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 до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роги в зоне ог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ной 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сти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щен!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4.5.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ред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лом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хода 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щий дол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жен выйти на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жую часть с под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тым флаж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ком, чтобы при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влечь вни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 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лей и только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сле этого, убе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шись, что все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били ос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лись, можно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нать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 группы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4.6. Если группа не ус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пела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чить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 к мо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менту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яв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 транс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порта на близ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ком рас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стоя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нии, 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щий 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дает 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теля под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тием крас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ного флажка, ста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вясь ли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цом к дви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нию транс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порта.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4.7. При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клю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нии сиг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нала све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фора на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щий, группа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 должна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чить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жей части. 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щий дол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жен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дать знак флаж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ком 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лям транс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порт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ных средств (пункт 14.4 ПДД).</w:t>
      </w:r>
    </w:p>
    <w:p w:rsidR="00B806FD" w:rsidRPr="009E3961" w:rsidRDefault="00B806FD" w:rsidP="00B806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   Пе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возка де</w:t>
      </w: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тей</w:t>
      </w:r>
    </w:p>
    <w:p w:rsidR="00B806FD" w:rsidRPr="009E3961" w:rsidRDefault="00B806FD" w:rsidP="00B806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5.1.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возка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 в воз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расте до 16 лет раз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ется только в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сах. Ко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ство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 не должно 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вы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шать число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доч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ных мест. Ка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го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ски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ется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возка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 на гру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вых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лях.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5.2.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бус, пред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ный для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возки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тей, дол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жен быть тех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ски ис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вен, а 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тель дол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жен пройти </w:t>
      </w:r>
      <w:proofErr w:type="spellStart"/>
      <w:r w:rsidRPr="009E3961">
        <w:rPr>
          <w:rFonts w:ascii="Times New Roman" w:hAnsi="Times New Roman" w:cs="Times New Roman"/>
          <w:sz w:val="24"/>
          <w:szCs w:val="24"/>
          <w:lang w:eastAsia="ru-RU"/>
        </w:rPr>
        <w:t>пред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рей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вый</w:t>
      </w:r>
      <w:proofErr w:type="spellEnd"/>
      <w:r w:rsidRPr="009E3961">
        <w:rPr>
          <w:rFonts w:ascii="Times New Roman" w:hAnsi="Times New Roman" w:cs="Times New Roman"/>
          <w:sz w:val="24"/>
          <w:szCs w:val="24"/>
          <w:lang w:eastAsia="ru-RU"/>
        </w:rPr>
        <w:t xml:space="preserve"> ме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цин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ский кон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троль здо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вья, о чем ад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ция </w:t>
      </w:r>
      <w:proofErr w:type="spellStart"/>
      <w:r w:rsidRPr="009E3961">
        <w:rPr>
          <w:rFonts w:ascii="Times New Roman" w:hAnsi="Times New Roman" w:cs="Times New Roman"/>
          <w:sz w:val="24"/>
          <w:szCs w:val="24"/>
          <w:lang w:eastAsia="ru-RU"/>
        </w:rPr>
        <w:t>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прия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тия</w:t>
      </w:r>
      <w:proofErr w:type="spellEnd"/>
      <w:r w:rsidRPr="009E3961">
        <w:rPr>
          <w:rFonts w:ascii="Times New Roman" w:hAnsi="Times New Roman" w:cs="Times New Roman"/>
          <w:sz w:val="24"/>
          <w:szCs w:val="24"/>
          <w:lang w:eastAsia="ru-RU"/>
        </w:rPr>
        <w:t xml:space="preserve">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лает от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метку в пу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вом листе. При вы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езд</w:t>
      </w:r>
      <w:r>
        <w:rPr>
          <w:rFonts w:ascii="Times New Roman" w:hAnsi="Times New Roman" w:cs="Times New Roman"/>
          <w:sz w:val="24"/>
          <w:szCs w:val="24"/>
          <w:lang w:eastAsia="ru-RU"/>
        </w:rPr>
        <w:t>е ав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буса за пре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делы района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t xml:space="preserve"> он дол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жен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нуне пройти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верку в ОГИБДД рай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она.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5.3. В ка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дом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бусе должно быть два 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даю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щих, среди ко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рых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ется </w:t>
      </w:r>
      <w:proofErr w:type="gramStart"/>
      <w:r w:rsidRPr="009E3961">
        <w:rPr>
          <w:rFonts w:ascii="Times New Roman" w:hAnsi="Times New Roman" w:cs="Times New Roman"/>
          <w:sz w:val="24"/>
          <w:szCs w:val="24"/>
          <w:lang w:eastAsia="ru-RU"/>
        </w:rPr>
        <w:t>стар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ший</w:t>
      </w:r>
      <w:proofErr w:type="gramEnd"/>
      <w:r w:rsidRPr="009E3961">
        <w:rPr>
          <w:rFonts w:ascii="Times New Roman" w:hAnsi="Times New Roman" w:cs="Times New Roman"/>
          <w:sz w:val="24"/>
          <w:szCs w:val="24"/>
          <w:lang w:eastAsia="ru-RU"/>
        </w:rPr>
        <w:t>, от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ный за 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блю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 всех пра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вил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возки. От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ный по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возке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ется ру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лем уч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ния, в ве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 ко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рого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пает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бус. Он обя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зан сле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дить за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сад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кой и вы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сад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кой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тей, раз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нием их в са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лоне, за со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блю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нием 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рядка в са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лоне во время дви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ния, а также за тем, чтобы ис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клю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чить вы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ход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 на про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жую часть во время ос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новки. 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 по са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лону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буса во время дви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ется.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5.4. 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тель ав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буса дол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жен быть 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ду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ден ад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ми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цией дет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ского уч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 о том, что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нать дви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ние можно только с раз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ше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 от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вен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ного за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возку.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ред 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ча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лом дви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же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ния не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об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хо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димо убе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диться в том, что все двери и окна за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крыты.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5.5. Транс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порт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ное сред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ство, 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зя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щее группу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тей, должно иметь опо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зна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ный знак “Пе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ре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возка де</w:t>
      </w:r>
      <w:r w:rsidRPr="009E3961">
        <w:rPr>
          <w:rFonts w:ascii="Times New Roman" w:hAnsi="Times New Roman" w:cs="Times New Roman"/>
          <w:sz w:val="24"/>
          <w:szCs w:val="24"/>
          <w:lang w:eastAsia="ru-RU"/>
        </w:rPr>
        <w:softHyphen/>
        <w:t>тей”.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6. Порядок перевозки </w:t>
      </w:r>
      <w:proofErr w:type="gramStart"/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общественным транспортом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6.1. При перевозке учащихся в общественном транспорте необходимо выполнять правила поведения и обязанности пассажиров. 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6.2. О входе и выходе старший должен предупредить водителя. Сопровождающие обязаны следить за посадкой и высадкой детей, размещением их в салоне, за соблюдением порядка в салоне во время движения, а также за тем, чтобы исключить выход детей на проезжую часть во время остановок.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6.3. После выхода из общественного транспорта переход на противоположную сторону дороги осуществляется только по пешеходным переходам. </w:t>
      </w:r>
    </w:p>
    <w:p w:rsidR="00B806FD" w:rsidRPr="009E3961" w:rsidRDefault="00B806FD" w:rsidP="00B806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Ответственность</w:t>
      </w:r>
    </w:p>
    <w:p w:rsidR="00B806FD" w:rsidRPr="009E3961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961">
        <w:rPr>
          <w:rFonts w:ascii="Times New Roman" w:hAnsi="Times New Roman" w:cs="Times New Roman"/>
          <w:sz w:val="24"/>
          <w:szCs w:val="24"/>
          <w:lang w:eastAsia="ru-RU"/>
        </w:rPr>
        <w:tab/>
        <w:t>Лица, допустившие невыполнение или нарушение инструкции,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806FD" w:rsidRPr="009E3961" w:rsidRDefault="00B806FD" w:rsidP="00B806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6FD" w:rsidRDefault="00B806FD" w:rsidP="00B806FD">
      <w:pPr>
        <w:widowControl w:val="0"/>
        <w:spacing w:after="0" w:line="240" w:lineRule="auto"/>
        <w:rPr>
          <w:rFonts w:ascii="Times New Roman" w:hAnsi="Times New Roman" w:cs="Times New Roman"/>
          <w:u w:val="single"/>
          <w:lang w:eastAsia="ru-RU"/>
        </w:rPr>
      </w:pPr>
    </w:p>
    <w:p w:rsidR="00B806FD" w:rsidRDefault="00B806FD" w:rsidP="00B806FD">
      <w:pPr>
        <w:widowControl w:val="0"/>
        <w:spacing w:after="0" w:line="240" w:lineRule="auto"/>
        <w:rPr>
          <w:rFonts w:ascii="Times New Roman" w:hAnsi="Times New Roman" w:cs="Times New Roman"/>
          <w:u w:val="single"/>
          <w:lang w:eastAsia="ru-RU"/>
        </w:rPr>
      </w:pPr>
    </w:p>
    <w:p w:rsidR="00B806FD" w:rsidRPr="004F280C" w:rsidRDefault="00B806FD" w:rsidP="00B806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Pr="004F280C">
        <w:rPr>
          <w:rFonts w:ascii="Times New Roman" w:hAnsi="Times New Roman" w:cs="Times New Roman"/>
          <w:sz w:val="24"/>
          <w:szCs w:val="24"/>
          <w:lang w:eastAsia="ru-RU"/>
        </w:rPr>
        <w:t xml:space="preserve">ВР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К.Т.</w:t>
      </w:r>
    </w:p>
    <w:p w:rsidR="00B806FD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u w:val="single"/>
          <w:lang w:eastAsia="ru-RU"/>
        </w:rPr>
      </w:pPr>
    </w:p>
    <w:p w:rsidR="00B806FD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u w:val="single"/>
          <w:lang w:eastAsia="ru-RU"/>
        </w:rPr>
      </w:pPr>
    </w:p>
    <w:p w:rsidR="00B806FD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u w:val="single"/>
          <w:lang w:eastAsia="ru-RU"/>
        </w:rPr>
      </w:pPr>
    </w:p>
    <w:p w:rsidR="00B806FD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u w:val="single"/>
          <w:lang w:eastAsia="ru-RU"/>
        </w:rPr>
      </w:pPr>
    </w:p>
    <w:p w:rsidR="00B806FD" w:rsidRDefault="00B806FD" w:rsidP="00B806FD">
      <w:pPr>
        <w:widowControl w:val="0"/>
        <w:spacing w:after="0" w:line="240" w:lineRule="auto"/>
        <w:jc w:val="center"/>
        <w:rPr>
          <w:rFonts w:ascii="Times New Roman" w:hAnsi="Times New Roman" w:cs="Times New Roman"/>
          <w:u w:val="single"/>
          <w:lang w:eastAsia="ru-RU"/>
        </w:rPr>
      </w:pPr>
    </w:p>
    <w:p w:rsidR="00B806FD" w:rsidRDefault="00B806FD"/>
    <w:sectPr w:rsidR="00B806FD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7FD"/>
    <w:multiLevelType w:val="multilevel"/>
    <w:tmpl w:val="7784A0FE"/>
    <w:lvl w:ilvl="0">
      <w:start w:val="3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06FD"/>
    <w:rsid w:val="0033231B"/>
    <w:rsid w:val="00A05D2C"/>
    <w:rsid w:val="00B17391"/>
    <w:rsid w:val="00B8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3767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2019-06-19T09:15:00Z</dcterms:created>
  <dcterms:modified xsi:type="dcterms:W3CDTF">2019-06-19T09:18:00Z</dcterms:modified>
</cp:coreProperties>
</file>