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E4" w:rsidRPr="006B14E4" w:rsidRDefault="006B14E4" w:rsidP="006B1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Анализ работы методического совета</w:t>
      </w:r>
    </w:p>
    <w:p w:rsidR="006B14E4" w:rsidRPr="006B14E4" w:rsidRDefault="006B14E4" w:rsidP="006B1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B14E4" w:rsidRPr="006B14E4" w:rsidRDefault="006B14E4" w:rsidP="006B14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за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2018-2019</w:t>
      </w:r>
      <w:r w:rsidR="007F1D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учебный</w:t>
      </w:r>
      <w:r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</w:t>
      </w:r>
    </w:p>
    <w:p w:rsidR="006B14E4" w:rsidRPr="006B14E4" w:rsidRDefault="006B14E4" w:rsidP="006B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14E4" w:rsidRPr="006B14E4" w:rsidRDefault="006B14E4" w:rsidP="006B1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Введение.</w:t>
      </w:r>
      <w:proofErr w:type="gramEnd"/>
    </w:p>
    <w:p w:rsidR="006B14E4" w:rsidRPr="006B14E4" w:rsidRDefault="006B14E4" w:rsidP="006B1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Важнейшим средством повышения педагогического мастерства учителей, связующим в единое целое всю систему работы школы,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приёмы и формы обучения и воспитания.</w:t>
      </w:r>
    </w:p>
    <w:p w:rsidR="006B14E4" w:rsidRPr="006B14E4" w:rsidRDefault="006B14E4" w:rsidP="006B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плану учебно-воспитательной работы коллектив школы работает над решением методической задачи: «Повышение уровня обучения и воспитания школьников в свете Требований государственного образовательного стандарта». Для её решения используются традиционные подходы и современные технологии (личностно-ориентированные, развивающие, информационные, </w:t>
      </w:r>
      <w:proofErr w:type="spellStart"/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технологии), совершенствуются методики проведения уроков, проводится индивидуальная и групповая работа со слабоуспевающими и одарёнными учащимися.</w:t>
      </w:r>
    </w:p>
    <w:p w:rsidR="006B14E4" w:rsidRPr="006B14E4" w:rsidRDefault="006B14E4" w:rsidP="006B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методической работы школы педагогический коллектив отобрал следующие формы работы: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педсоветы;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совет;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объединения;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уроки;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Интегрированные внеклассные мероприятия;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proofErr w:type="spellStart"/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и их анализ;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по организации и проведению уроков;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контроль курсовой подготовки учителей;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аттестации учителей;</w:t>
      </w:r>
    </w:p>
    <w:p w:rsidR="006B14E4" w:rsidRPr="006B14E4" w:rsidRDefault="006B14E4" w:rsidP="006B14E4">
      <w:pPr>
        <w:shd w:val="clear" w:color="auto" w:fill="FFFFFF"/>
        <w:spacing w:after="0" w:line="240" w:lineRule="auto"/>
        <w:ind w:left="76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       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учителей над темами самообразования.</w:t>
      </w:r>
    </w:p>
    <w:p w:rsidR="006B14E4" w:rsidRPr="006B14E4" w:rsidRDefault="006B14E4" w:rsidP="006B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вопросов методической работы проходило через педсоветы, совещания при директоре, работу методического совета, работу методических объединений.  </w:t>
      </w:r>
    </w:p>
    <w:p w:rsidR="00027AB8" w:rsidRDefault="00027AB8" w:rsidP="006B1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4E4" w:rsidRPr="006B14E4" w:rsidRDefault="006B14E4" w:rsidP="006B1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полугодии были проведены следующие методические советы и мероприятия:</w:t>
      </w:r>
    </w:p>
    <w:p w:rsidR="006B14E4" w:rsidRPr="006B14E4" w:rsidRDefault="006B14E4" w:rsidP="006B14E4">
      <w:pPr>
        <w:shd w:val="clear" w:color="auto" w:fill="FFFFFF"/>
        <w:spacing w:after="0" w:line="372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      Семинар-практикум «Как подготовиться к конкурсам «Учитель года», ПНПО и аттестации в новом формате».</w:t>
      </w:r>
    </w:p>
    <w:p w:rsidR="006B14E4" w:rsidRPr="006B14E4" w:rsidRDefault="006B14E4" w:rsidP="006B14E4">
      <w:pPr>
        <w:shd w:val="clear" w:color="auto" w:fill="FFFFFF"/>
        <w:spacing w:after="0" w:line="372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     О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тчет МО учителей биологии, химии, географии, английского языка, истории, КТНД, обществознания</w:t>
      </w:r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родного языка и литературы, русского языка и литературы, технологии, </w:t>
      </w:r>
      <w:proofErr w:type="gramStart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ИЗО</w:t>
      </w:r>
      <w:proofErr w:type="gramEnd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музыки, начальных классов, физической культуры, ОБЖ</w:t>
      </w:r>
      <w:r w:rsidR="00C84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проведении предметных недель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 и работе ШМО за первое полу</w:t>
      </w:r>
      <w:r w:rsidR="00C84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годие (Докладчики Алиева Р.А., </w:t>
      </w:r>
      <w:proofErr w:type="spellStart"/>
      <w:r w:rsidR="00C84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Узаирова</w:t>
      </w:r>
      <w:proofErr w:type="spellEnd"/>
      <w:r w:rsidR="00C84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З.М., Гаджиева Д.Ш., </w:t>
      </w:r>
      <w:proofErr w:type="spellStart"/>
      <w:r w:rsidR="00C84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Нукаева</w:t>
      </w:r>
      <w:proofErr w:type="spellEnd"/>
      <w:r w:rsidR="00C844C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Т.М.</w:t>
      </w:r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Шокаева</w:t>
      </w:r>
      <w:proofErr w:type="spellEnd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А.М., </w:t>
      </w:r>
      <w:proofErr w:type="spellStart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Толакаева</w:t>
      </w:r>
      <w:proofErr w:type="spellEnd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Д.О., </w:t>
      </w:r>
      <w:proofErr w:type="spellStart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Караянова</w:t>
      </w:r>
      <w:proofErr w:type="spellEnd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Г.В., </w:t>
      </w:r>
      <w:proofErr w:type="spellStart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Бекишиев</w:t>
      </w:r>
      <w:proofErr w:type="spellEnd"/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М.Д.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);</w:t>
      </w:r>
    </w:p>
    <w:p w:rsidR="006B14E4" w:rsidRPr="006B14E4" w:rsidRDefault="006B14E4" w:rsidP="006B14E4">
      <w:pPr>
        <w:shd w:val="clear" w:color="auto" w:fill="FFFFFF"/>
        <w:spacing w:after="0" w:line="265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     Результативность методиче</w:t>
      </w:r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ской работы школы за 2018-2019 учебный год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состояние работы по повышению квалификации учителей.</w:t>
      </w:r>
    </w:p>
    <w:p w:rsidR="006B14E4" w:rsidRDefault="006B14E4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     Оптимизация образовательного процесса, развитие творческого потенциала личности учителя и ученика.</w:t>
      </w:r>
    </w:p>
    <w:p w:rsidR="00027AB8" w:rsidRDefault="00C844C5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F1D4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844C5" w:rsidRPr="00027AB8" w:rsidRDefault="00027AB8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  <w:r w:rsidR="007F1D4D" w:rsidRPr="00027A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 2018-2019 учебный год</w:t>
      </w:r>
      <w:r w:rsidR="005C23B3" w:rsidRPr="00027AB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проведены следующие мероприятия:</w:t>
      </w:r>
    </w:p>
    <w:p w:rsid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кастинг 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I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love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English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в 4 классах (Гаджиева Д.Ш.)</w:t>
      </w:r>
    </w:p>
    <w:p w:rsid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-открытый урок по английскому языку «Весело помогать людям» в 5б классе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Т.М.)</w:t>
      </w:r>
    </w:p>
    <w:p w:rsidR="005C23B3" w:rsidRPr="00262176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</w:pP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КВН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Do you know English</w:t>
      </w:r>
      <w:proofErr w:type="gramStart"/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?»</w:t>
      </w:r>
      <w:proofErr w:type="gramEnd"/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классах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Гаджиева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</w:t>
      </w:r>
      <w:r w:rsidRPr="005C23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.)</w:t>
      </w:r>
    </w:p>
    <w:p w:rsidR="005C23B3" w:rsidRP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-тотальный диктант по английскому языку в 5-11 классах (Гаджиева Д.Ш.)</w:t>
      </w:r>
    </w:p>
    <w:p w:rsid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-формулярный диктант по химии в 9-11 классах</w:t>
      </w:r>
    </w:p>
    <w:p w:rsid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-интеллектуальный марафон по биологии в 5-11 классах (Алиева Р.А.)</w:t>
      </w:r>
    </w:p>
    <w:p w:rsid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-открытый урок по химии «Степень окисления» в 8 классе (Алиева Р.А.)</w:t>
      </w:r>
    </w:p>
    <w:p w:rsid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-открытый урок по обществознанию «Кто стоит на страже Отечества» в 7 классе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Т.М.)</w:t>
      </w:r>
    </w:p>
    <w:p w:rsidR="005C23B3" w:rsidRDefault="005C23B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5758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КВН «Путешествие в прошлое» по истории в 6 классах (</w:t>
      </w:r>
      <w:proofErr w:type="spellStart"/>
      <w:r w:rsidR="005758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Акмурзаева</w:t>
      </w:r>
      <w:proofErr w:type="spellEnd"/>
      <w:r w:rsidR="005758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З.А.)</w:t>
      </w:r>
    </w:p>
    <w:p w:rsidR="00575893" w:rsidRDefault="0057589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-Традиционная пища и культура питания народов Дагестана» по КТНД в 8 классе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Бекишиева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С.К.)</w:t>
      </w:r>
    </w:p>
    <w:p w:rsidR="00575893" w:rsidRDefault="0057589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-открытый урок по истории «Политические революции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XVII</w:t>
      </w:r>
      <w:r w:rsidRPr="005758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XVIII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 10 классе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Бекишиева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С.К.)</w:t>
      </w:r>
    </w:p>
    <w:p w:rsidR="00575893" w:rsidRDefault="00575893" w:rsidP="006B14E4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-Игра-викторина «Древний мир» в 5 классах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Акмурзаева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З.А.)</w:t>
      </w:r>
    </w:p>
    <w:p w:rsidR="006B14E4" w:rsidRDefault="00575893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Брейн-ринг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«Конституция РФ» в 8 классе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Нукаева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Т.М.)</w:t>
      </w:r>
      <w:r w:rsidR="006B14E4"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7F1D4D" w:rsidRPr="0009168D" w:rsidRDefault="007F1D4D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- </w:t>
      </w: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конкурс рисунков «Люблю тебя, мой край родной»;</w:t>
      </w:r>
    </w:p>
    <w:p w:rsidR="007F1D4D" w:rsidRPr="0009168D" w:rsidRDefault="0009168D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-и</w:t>
      </w:r>
      <w:r w:rsidR="007F1D4D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нтеллектуальная игра «Полундра» 5,6 </w:t>
      </w:r>
      <w:proofErr w:type="spellStart"/>
      <w:r w:rsidR="007F1D4D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7F1D4D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.;</w:t>
      </w:r>
    </w:p>
    <w:p w:rsidR="007F1D4D" w:rsidRPr="0009168D" w:rsidRDefault="007F1D4D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-круглый стол «Человечество мира в зеркале прессы»;</w:t>
      </w:r>
    </w:p>
    <w:p w:rsidR="007F1D4D" w:rsidRPr="0009168D" w:rsidRDefault="007F1D4D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-внеклассное мероприятие «Кругосветное путешествие» в 7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.;</w:t>
      </w:r>
    </w:p>
    <w:p w:rsidR="00F0743B" w:rsidRPr="0009168D" w:rsidRDefault="00F0743B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-тотальный диктант по русскому языку в 5-11 классах;</w:t>
      </w:r>
    </w:p>
    <w:p w:rsidR="00F0743B" w:rsidRPr="0009168D" w:rsidRDefault="0009168D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-з</w:t>
      </w:r>
      <w:r w:rsidR="00F0743B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аочная викторина «В мире книг» 9 </w:t>
      </w:r>
      <w:proofErr w:type="spellStart"/>
      <w:r w:rsidR="00F0743B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F0743B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.;</w:t>
      </w:r>
    </w:p>
    <w:p w:rsidR="00F0743B" w:rsidRPr="0009168D" w:rsidRDefault="00F0743B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-интеллектуальная игра «Умники и умницы» 10-11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F0743B" w:rsidRPr="0009168D" w:rsidRDefault="00F0743B" w:rsidP="00575893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-конкурс «Занимательная грамматика» 5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F0743B" w:rsidRPr="0009168D" w:rsidRDefault="00F0743B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брейн-ринг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русскому языку «Язык мой – друг мой» 6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F0743B" w:rsidRPr="0009168D" w:rsidRDefault="00F0743B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-весёлая п</w:t>
      </w:r>
      <w:r w:rsidR="009D5603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е</w:t>
      </w: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ремена «Конкурс кроссвордов» 5-11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-литературные игры по ногайской литературе «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Что</w:t>
      </w:r>
      <w:proofErr w:type="gram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?Г</w:t>
      </w:r>
      <w:proofErr w:type="gram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де?Когда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?»  1-4;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-конкурс стихотворений на ногайском языке 1-11кл.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инсценирование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сказки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И.С.Капаева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Мархаба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-викторина в 1-4 классах «Знатоки природы»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-викторина по литературному чтению;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-внеклассное мероприятие «</w:t>
      </w:r>
      <w:proofErr w:type="spellStart"/>
      <w:proofErr w:type="gram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Мама-лучший</w:t>
      </w:r>
      <w:proofErr w:type="spellEnd"/>
      <w:proofErr w:type="gram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друг» 2б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-«А ну-ка, девочки!» 4-е классы;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-конкурс рисунков «Моя мама»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-открытый урок по литературному чтению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А.Л.Барто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«Разлука» 3б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брейн-ринг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математике 5-е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.;</w:t>
      </w:r>
    </w:p>
    <w:p w:rsidR="009D5603" w:rsidRPr="0009168D" w:rsidRDefault="009D5603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r w:rsidR="0009168D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«Ох уж эта физика!» 9-10 </w:t>
      </w:r>
      <w:proofErr w:type="spellStart"/>
      <w:r w:rsidR="0009168D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09168D"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.;</w:t>
      </w:r>
    </w:p>
    <w:p w:rsidR="0009168D" w:rsidRPr="0009168D" w:rsidRDefault="0009168D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-«А ну-ка, математики!» 6-7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09168D" w:rsidRPr="0009168D" w:rsidRDefault="0009168D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-счастливый случай 8-9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.;</w:t>
      </w:r>
    </w:p>
    <w:p w:rsidR="0009168D" w:rsidRPr="0009168D" w:rsidRDefault="0009168D" w:rsidP="00F0743B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брейн-ринг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информатике «Чем больше я узнаю, тем больше я смогу» 10-11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7F1D4D" w:rsidRPr="00027AB8" w:rsidRDefault="0009168D" w:rsidP="00027AB8">
      <w:pPr>
        <w:shd w:val="clear" w:color="auto" w:fill="FFFFFF"/>
        <w:spacing w:after="0" w:line="307" w:lineRule="atLeast"/>
        <w:ind w:hanging="36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-открытый урок «Умножение дробей» 5б </w:t>
      </w:r>
      <w:proofErr w:type="spellStart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09168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027AB8" w:rsidRDefault="00027AB8" w:rsidP="00200241">
      <w:pPr>
        <w:shd w:val="clear" w:color="auto" w:fill="FFFFFF"/>
        <w:spacing w:after="0" w:line="37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4E4" w:rsidRDefault="006B14E4" w:rsidP="00200241">
      <w:pPr>
        <w:shd w:val="clear" w:color="auto" w:fill="FFFFFF"/>
        <w:spacing w:after="0" w:line="37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 w:rsidR="0057589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 плана работы ШМО учащиеся МК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575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5758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Ново-Дмитриевская</w:t>
      </w:r>
      <w:proofErr w:type="gramEnd"/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57589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8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школьном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Всероссийской олимпиады школьников по общеобразовательным предметам и показали следующие результаты:</w:t>
      </w:r>
    </w:p>
    <w:p w:rsidR="00027AB8" w:rsidRDefault="00027AB8" w:rsidP="00200241">
      <w:pPr>
        <w:shd w:val="clear" w:color="auto" w:fill="FFFFFF"/>
        <w:spacing w:after="0" w:line="37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AB8" w:rsidRDefault="00027AB8" w:rsidP="00200241">
      <w:pPr>
        <w:shd w:val="clear" w:color="auto" w:fill="FFFFFF"/>
        <w:spacing w:after="0" w:line="37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9"/>
        <w:gridCol w:w="2223"/>
        <w:gridCol w:w="1085"/>
        <w:gridCol w:w="2169"/>
        <w:gridCol w:w="1850"/>
        <w:gridCol w:w="1423"/>
      </w:tblGrid>
      <w:tr w:rsidR="00EA4D46" w:rsidRPr="00027AB8" w:rsidTr="00EA4D46">
        <w:tc>
          <w:tcPr>
            <w:tcW w:w="100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Информация о результатах школьного этапа</w:t>
            </w:r>
          </w:p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Всероссийской олимпиады школьников 2018-2019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ФИО ученика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Диплом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Учитель-наставник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 Русский язык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Э.В.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EA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Г.Б.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EA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Заргишиев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Рамазан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EA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Акмурзаева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З.А.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EA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Аджиев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Юнус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EA4D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Акмурзаева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З.А.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Аметова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Акмурзаева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З.А.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Байрышев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Байтула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Акмурзаева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З.А.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1  4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Г.Б.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1   5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Гасанова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Г.Б.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1   6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Право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Аметова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Эмир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17 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Гасанова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20  7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Ельманбетова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Милана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Гаджиева Д.Ш.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21 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Алимова Диана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Гаджиева Д.Ш.</w:t>
            </w:r>
          </w:p>
        </w:tc>
      </w:tr>
      <w:tr w:rsidR="00EA4D46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EA4D46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22 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Караянова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Насипли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EA4D46" w:rsidRPr="00027AB8" w:rsidRDefault="00EA4D46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Гаджиева Д.Ш.</w:t>
            </w:r>
          </w:p>
        </w:tc>
      </w:tr>
      <w:tr w:rsidR="00A60630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23   8</w:t>
            </w:r>
          </w:p>
        </w:tc>
        <w:tc>
          <w:tcPr>
            <w:tcW w:w="21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Авбекерова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Юлдыз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A60630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Гасанова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A60630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DA50D5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25</w:t>
            </w:r>
            <w:r w:rsidR="00A60630"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A60630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Байрышев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Байтула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A60630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Айдамирова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Аминат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A60630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Доюнова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Радмила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A60630" w:rsidRPr="00027AB8" w:rsidTr="00A60630">
        <w:trPr>
          <w:trHeight w:val="464"/>
        </w:trPr>
        <w:tc>
          <w:tcPr>
            <w:tcW w:w="137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Машакова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Айсара</w:t>
            </w:r>
            <w:proofErr w:type="spellEnd"/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Нукаева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Т.М.</w:t>
            </w:r>
          </w:p>
        </w:tc>
      </w:tr>
      <w:tr w:rsidR="00A60630" w:rsidRPr="00027AB8" w:rsidTr="00584831">
        <w:trPr>
          <w:trHeight w:val="314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60630" w:rsidRPr="00027AB8" w:rsidRDefault="00A60630" w:rsidP="00A6063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Шаушев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Мурад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Узаирова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З.М.</w:t>
            </w:r>
          </w:p>
        </w:tc>
      </w:tr>
      <w:tr w:rsidR="00A60630" w:rsidRPr="00027AB8" w:rsidTr="00584831">
        <w:trPr>
          <w:trHeight w:val="331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Аметова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Узаирова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З.М.</w:t>
            </w:r>
          </w:p>
        </w:tc>
      </w:tr>
      <w:tr w:rsidR="00A60630" w:rsidRPr="00027AB8" w:rsidTr="00584831">
        <w:trPr>
          <w:trHeight w:val="331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Караянова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Насипли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Узаирова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З.М.</w:t>
            </w:r>
          </w:p>
        </w:tc>
      </w:tr>
      <w:tr w:rsidR="00A60630" w:rsidRPr="00027AB8" w:rsidTr="00584831">
        <w:trPr>
          <w:trHeight w:val="314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Заргишиев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Рамазан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Узаирова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З.М.</w:t>
            </w:r>
          </w:p>
        </w:tc>
      </w:tr>
      <w:tr w:rsidR="00A60630" w:rsidRPr="00027AB8" w:rsidTr="00584831">
        <w:trPr>
          <w:trHeight w:val="288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Аджиев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Юнус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Узаирова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З.М.</w:t>
            </w:r>
          </w:p>
        </w:tc>
      </w:tr>
      <w:tr w:rsidR="00A60630" w:rsidRPr="00027AB8" w:rsidTr="00A60630">
        <w:trPr>
          <w:trHeight w:val="347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10  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10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Физика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Аметова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Оразлиева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А.А.</w:t>
            </w:r>
          </w:p>
        </w:tc>
      </w:tr>
      <w:tr w:rsidR="00A60630" w:rsidRPr="00027AB8" w:rsidTr="00A60630">
        <w:trPr>
          <w:trHeight w:val="714"/>
        </w:trPr>
        <w:tc>
          <w:tcPr>
            <w:tcW w:w="137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Дуйсенбиева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Ашура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Оразлиева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</w:tr>
      <w:tr w:rsidR="00A60630" w:rsidRPr="00027AB8" w:rsidTr="00584831">
        <w:trPr>
          <w:trHeight w:val="31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60630" w:rsidRPr="00027AB8" w:rsidRDefault="00074E4D" w:rsidP="00074E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Г.Б.</w:t>
            </w:r>
          </w:p>
        </w:tc>
      </w:tr>
      <w:tr w:rsidR="00A60630" w:rsidRPr="00027AB8" w:rsidTr="00A60630">
        <w:trPr>
          <w:trHeight w:val="248"/>
        </w:trPr>
        <w:tc>
          <w:tcPr>
            <w:tcW w:w="137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Гасанова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Г.Б.</w:t>
            </w:r>
          </w:p>
        </w:tc>
      </w:tr>
      <w:tr w:rsidR="00A60630" w:rsidRPr="00027AB8" w:rsidTr="00074E4D">
        <w:trPr>
          <w:trHeight w:val="380"/>
        </w:trPr>
        <w:tc>
          <w:tcPr>
            <w:tcW w:w="13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074E4D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Биология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Аметов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Джанибек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Алиева Р.А.</w:t>
            </w:r>
          </w:p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E4D" w:rsidRPr="00027AB8" w:rsidTr="00584831">
        <w:trPr>
          <w:trHeight w:val="281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74E4D" w:rsidRPr="00027AB8" w:rsidRDefault="00074E4D" w:rsidP="00074E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Мирошниченко Александр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</w:tr>
      <w:tr w:rsidR="00074E4D" w:rsidRPr="00027AB8" w:rsidTr="00584831">
        <w:trPr>
          <w:trHeight w:val="314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Замир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</w:tr>
      <w:tr w:rsidR="00074E4D" w:rsidRPr="00027AB8" w:rsidTr="00584831">
        <w:trPr>
          <w:trHeight w:val="232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Дуйсенбиев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Альджалил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</w:tr>
      <w:tr w:rsidR="00074E4D" w:rsidRPr="00027AB8" w:rsidTr="00074E4D">
        <w:trPr>
          <w:trHeight w:val="297"/>
        </w:trPr>
        <w:tc>
          <w:tcPr>
            <w:tcW w:w="137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Курбанов Магомед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Шамакаев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В.С.</w:t>
            </w:r>
          </w:p>
        </w:tc>
      </w:tr>
      <w:tr w:rsidR="00074E4D" w:rsidRPr="00027AB8" w:rsidTr="00584831">
        <w:trPr>
          <w:trHeight w:val="260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074E4D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 Химия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Шамакева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Призёр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Алиева Р.А.</w:t>
            </w:r>
          </w:p>
        </w:tc>
      </w:tr>
      <w:tr w:rsidR="00074E4D" w:rsidRPr="00027AB8" w:rsidTr="00074E4D">
        <w:trPr>
          <w:trHeight w:val="381"/>
        </w:trPr>
        <w:tc>
          <w:tcPr>
            <w:tcW w:w="137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Сарсенбиева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Милана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Призёр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Алиева Р.А.</w:t>
            </w:r>
          </w:p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E4D" w:rsidRPr="00027AB8" w:rsidTr="00584831">
        <w:trPr>
          <w:trHeight w:val="298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DA50D5" w:rsidRPr="00027AB8" w:rsidRDefault="00DA50D5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074E4D" w:rsidRPr="00027AB8" w:rsidRDefault="00DA50D5" w:rsidP="00DA50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Караянова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Насипли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584831">
        <w:trPr>
          <w:trHeight w:val="264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Янибекова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Сурия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584831">
        <w:trPr>
          <w:trHeight w:val="298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Эсенбаев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Даниал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584831">
        <w:trPr>
          <w:trHeight w:val="248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Дуйсенбиев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Альджалил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584831">
        <w:trPr>
          <w:trHeight w:val="297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Заргишиев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Рамазан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074E4D">
        <w:trPr>
          <w:trHeight w:val="297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Каракаева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Сакинат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584831">
        <w:trPr>
          <w:trHeight w:val="238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Менлиакаева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Эмина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074E4D">
        <w:trPr>
          <w:trHeight w:val="264"/>
        </w:trPr>
        <w:tc>
          <w:tcPr>
            <w:tcW w:w="1372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Аметова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8855C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М.Ю.</w:t>
            </w:r>
          </w:p>
        </w:tc>
      </w:tr>
      <w:tr w:rsidR="00074E4D" w:rsidRPr="00027AB8" w:rsidTr="00584831">
        <w:trPr>
          <w:trHeight w:val="271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Физическая    культура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Менлиакаева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Эмина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200241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  <w:tr w:rsidR="00074E4D" w:rsidRPr="00027AB8" w:rsidTr="00584831">
        <w:trPr>
          <w:trHeight w:val="314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Машакова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Луиза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200241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  <w:tr w:rsidR="00074E4D" w:rsidRPr="00027AB8" w:rsidTr="00584831">
        <w:trPr>
          <w:trHeight w:val="248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Бекмурзаев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Ислам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200241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  <w:tr w:rsidR="00074E4D" w:rsidRPr="00027AB8" w:rsidTr="00584831">
        <w:trPr>
          <w:trHeight w:val="232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Эмир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200241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  <w:tr w:rsidR="00074E4D" w:rsidRPr="00027AB8" w:rsidTr="00584831">
        <w:trPr>
          <w:trHeight w:val="281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Курбанов Магомед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200241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  <w:tr w:rsidR="00074E4D" w:rsidRPr="00027AB8" w:rsidTr="00584831">
        <w:trPr>
          <w:trHeight w:val="331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Байрышев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Байтула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200241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  <w:tr w:rsidR="00074E4D" w:rsidRPr="00027AB8" w:rsidTr="00584831">
        <w:trPr>
          <w:trHeight w:val="248"/>
        </w:trPr>
        <w:tc>
          <w:tcPr>
            <w:tcW w:w="1372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074E4D" w:rsidP="00584831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74E4D" w:rsidRPr="00027AB8" w:rsidRDefault="00074E4D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Шаушев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Мурад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200241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074E4D" w:rsidRPr="00027AB8" w:rsidRDefault="00DA50D5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  <w:tr w:rsidR="00A60630" w:rsidRPr="00027AB8" w:rsidTr="00EA4D46">
        <w:tc>
          <w:tcPr>
            <w:tcW w:w="1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A60630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Призеров: </w:t>
            </w:r>
            <w:r w:rsidR="00200241"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43</w:t>
            </w:r>
          </w:p>
          <w:p w:rsidR="006B14E4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Победителей: </w:t>
            </w:r>
            <w:r w:rsidR="00200241"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6B14E4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2"/>
            <w:bookmarkEnd w:id="0"/>
            <w:r w:rsidRPr="00027AB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62176" w:rsidRPr="00027AB8" w:rsidRDefault="00A60630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A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="00DA50D5" w:rsidRPr="00027AB8">
              <w:rPr>
                <w:rFonts w:ascii="Times New Roman" w:eastAsia="Times New Roman" w:hAnsi="Times New Roman" w:cs="Times New Roman"/>
                <w:lang w:eastAsia="ru-RU"/>
              </w:rPr>
              <w:t>Бекишиев</w:t>
            </w:r>
            <w:proofErr w:type="spellEnd"/>
            <w:r w:rsidR="00DA50D5" w:rsidRPr="00027AB8">
              <w:rPr>
                <w:rFonts w:ascii="Times New Roman" w:eastAsia="Times New Roman" w:hAnsi="Times New Roman" w:cs="Times New Roman"/>
                <w:lang w:eastAsia="ru-RU"/>
              </w:rPr>
              <w:t xml:space="preserve"> М.Д.</w:t>
            </w:r>
          </w:p>
        </w:tc>
      </w:tr>
    </w:tbl>
    <w:p w:rsidR="00EA4D46" w:rsidRPr="00027AB8" w:rsidRDefault="00EA4D46" w:rsidP="00200241">
      <w:pPr>
        <w:shd w:val="clear" w:color="auto" w:fill="FFFFFF"/>
        <w:spacing w:after="0" w:line="372" w:lineRule="atLeast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27AB8" w:rsidRDefault="00027AB8" w:rsidP="002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00241" w:rsidRPr="006B14E4" w:rsidRDefault="00200241" w:rsidP="00200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 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Информа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ция о результатах муниципального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этапа</w:t>
      </w:r>
    </w:p>
    <w:p w:rsidR="00200241" w:rsidRPr="006B14E4" w:rsidRDefault="00200241" w:rsidP="006549E9">
      <w:pPr>
        <w:shd w:val="clear" w:color="auto" w:fill="FFFFFF"/>
        <w:spacing w:after="0" w:line="372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Всеросс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ийской олимпиады школьников 2018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</w:p>
    <w:p w:rsidR="00BA65F7" w:rsidRDefault="006B14E4" w:rsidP="00575893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188"/>
        <w:gridCol w:w="3627"/>
        <w:gridCol w:w="774"/>
        <w:gridCol w:w="747"/>
        <w:gridCol w:w="2296"/>
      </w:tblGrid>
      <w:tr w:rsidR="00BA65F7" w:rsidRPr="007417E4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учащегося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ФИО учителя</w:t>
            </w:r>
          </w:p>
        </w:tc>
      </w:tr>
      <w:tr w:rsidR="00BA65F7" w:rsidRPr="007417E4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417E4"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7417E4"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 w:rsidRPr="007417E4">
              <w:rPr>
                <w:color w:val="000000"/>
                <w:sz w:val="22"/>
                <w:szCs w:val="22"/>
              </w:rPr>
              <w:t xml:space="preserve"> Эмир </w:t>
            </w:r>
            <w:proofErr w:type="spellStart"/>
            <w:r w:rsidRPr="007417E4">
              <w:rPr>
                <w:color w:val="000000"/>
                <w:sz w:val="22"/>
                <w:szCs w:val="22"/>
              </w:rPr>
              <w:t>Муслимович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417E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Нукаева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</w:tc>
      </w:tr>
      <w:tr w:rsidR="00BA65F7" w:rsidRPr="007417E4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7417E4">
              <w:rPr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 w:rsidRPr="007417E4">
              <w:rPr>
                <w:color w:val="000000"/>
                <w:sz w:val="22"/>
                <w:szCs w:val="22"/>
              </w:rPr>
              <w:t>Аметова</w:t>
            </w:r>
            <w:proofErr w:type="spellEnd"/>
            <w:r w:rsidRPr="007417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17E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7417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417E4">
              <w:rPr>
                <w:color w:val="000000"/>
                <w:sz w:val="22"/>
                <w:szCs w:val="22"/>
              </w:rPr>
              <w:t>Загировна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417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Нукаева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</w:tc>
      </w:tr>
      <w:tr w:rsidR="00BA65F7" w:rsidRPr="007417E4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Доюнова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Радмила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Ризвановна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9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7417E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Нукаева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</w:tc>
      </w:tr>
      <w:tr w:rsidR="00BA65F7" w:rsidRPr="007417E4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Байрышев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Байтула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Янгуршыевич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Pr="007417E4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Нукаева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Т.М.</w:t>
            </w:r>
          </w:p>
        </w:tc>
      </w:tr>
      <w:tr w:rsidR="00BA65F7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Машакова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Луиза Муратовна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М.Д.</w:t>
            </w:r>
          </w:p>
        </w:tc>
      </w:tr>
      <w:tr w:rsidR="00BA65F7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Менлиакаева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Эмина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Рашидовна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М.Д.</w:t>
            </w:r>
          </w:p>
        </w:tc>
      </w:tr>
      <w:tr w:rsidR="00BA65F7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Бекмурзаев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Ислам </w:t>
            </w:r>
            <w:proofErr w:type="spellStart"/>
            <w:r>
              <w:rPr>
                <w:color w:val="000000"/>
                <w:sz w:val="22"/>
                <w:szCs w:val="22"/>
              </w:rPr>
              <w:t>Залимханович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М.Д.</w:t>
            </w:r>
          </w:p>
        </w:tc>
      </w:tr>
      <w:tr w:rsidR="00BA65F7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Эмир </w:t>
            </w:r>
            <w:proofErr w:type="spellStart"/>
            <w:r>
              <w:rPr>
                <w:color w:val="000000"/>
                <w:sz w:val="22"/>
                <w:szCs w:val="22"/>
              </w:rPr>
              <w:t>Муслимович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М.Д.</w:t>
            </w:r>
          </w:p>
        </w:tc>
      </w:tr>
      <w:tr w:rsidR="00BA65F7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Курбанов Магомед </w:t>
            </w:r>
            <w:proofErr w:type="spellStart"/>
            <w:r>
              <w:rPr>
                <w:color w:val="000000"/>
                <w:sz w:val="22"/>
                <w:szCs w:val="22"/>
              </w:rPr>
              <w:t>Исламович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М.Д.</w:t>
            </w:r>
          </w:p>
        </w:tc>
      </w:tr>
      <w:tr w:rsidR="00BA65F7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Байрышев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Байтула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Янгуршыевич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М.Д.</w:t>
            </w:r>
          </w:p>
        </w:tc>
      </w:tr>
      <w:tr w:rsidR="00BA65F7" w:rsidTr="00584831">
        <w:trPr>
          <w:tblCellSpacing w:w="0" w:type="dxa"/>
          <w:jc w:val="center"/>
        </w:trPr>
        <w:tc>
          <w:tcPr>
            <w:tcW w:w="2188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Шаушев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Мурад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Рустам-Алиевич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A65F7" w:rsidRDefault="00BA65F7" w:rsidP="0058483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Бекишиев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М.Д.</w:t>
            </w:r>
          </w:p>
        </w:tc>
      </w:tr>
    </w:tbl>
    <w:p w:rsidR="00200241" w:rsidRDefault="00200241" w:rsidP="00575893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893" w:rsidRPr="006B14E4" w:rsidRDefault="00027AB8" w:rsidP="00575893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5758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r w:rsidR="00200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других</w:t>
      </w:r>
      <w:r w:rsidR="00575893"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олимпиадах:</w:t>
      </w:r>
    </w:p>
    <w:p w:rsidR="00004B38" w:rsidRDefault="00575893" w:rsidP="00004B38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proofErr w:type="spellStart"/>
      <w:r w:rsidRPr="00004B38">
        <w:rPr>
          <w:bdr w:val="none" w:sz="0" w:space="0" w:color="auto" w:frame="1"/>
        </w:rPr>
        <w:t>Учи</w:t>
      </w:r>
      <w:proofErr w:type="gramStart"/>
      <w:r w:rsidRPr="00004B38">
        <w:rPr>
          <w:bdr w:val="none" w:sz="0" w:space="0" w:color="auto" w:frame="1"/>
        </w:rPr>
        <w:t>.р</w:t>
      </w:r>
      <w:proofErr w:type="gramEnd"/>
      <w:r w:rsidRPr="00004B38">
        <w:rPr>
          <w:bdr w:val="none" w:sz="0" w:space="0" w:color="auto" w:frame="1"/>
        </w:rPr>
        <w:t>у</w:t>
      </w:r>
      <w:proofErr w:type="spellEnd"/>
      <w:r w:rsidRPr="00004B38">
        <w:rPr>
          <w:bdr w:val="none" w:sz="0" w:space="0" w:color="auto" w:frame="1"/>
        </w:rPr>
        <w:t xml:space="preserve"> — это </w:t>
      </w:r>
      <w:proofErr w:type="spellStart"/>
      <w:r w:rsidRPr="00004B38">
        <w:rPr>
          <w:bdr w:val="none" w:sz="0" w:space="0" w:color="auto" w:frame="1"/>
        </w:rPr>
        <w:t>онлайн-платформа</w:t>
      </w:r>
      <w:proofErr w:type="spellEnd"/>
      <w:r w:rsidRPr="00004B38">
        <w:rPr>
          <w:bdr w:val="none" w:sz="0" w:space="0" w:color="auto" w:frame="1"/>
        </w:rPr>
        <w:t>, где ученики из всех регионов России изучают школьные предметы в интерактивной форме.</w:t>
      </w:r>
    </w:p>
    <w:p w:rsidR="006B14E4" w:rsidRDefault="00004B38" w:rsidP="006B14E4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t>Учащиеся 9</w:t>
      </w:r>
      <w:r w:rsidR="006B14E4" w:rsidRPr="006B14E4">
        <w:t>-11 классов приняли участие во Всероссийской образовательной акции "Час Кода 2017" и </w:t>
      </w:r>
      <w:r w:rsidR="006B14E4" w:rsidRPr="00004B38">
        <w:rPr>
          <w:bdr w:val="none" w:sz="0" w:space="0" w:color="auto" w:frame="1"/>
          <w:lang w:val="en-US"/>
        </w:rPr>
        <w:t>IV</w:t>
      </w:r>
      <w:r w:rsidR="006B14E4" w:rsidRPr="006B14E4">
        <w:t xml:space="preserve"> Международном </w:t>
      </w:r>
      <w:proofErr w:type="spellStart"/>
      <w:r w:rsidR="006B14E4" w:rsidRPr="006B14E4">
        <w:t>квесте</w:t>
      </w:r>
      <w:proofErr w:type="spellEnd"/>
      <w:r w:rsidR="006B14E4" w:rsidRPr="006B14E4">
        <w:t xml:space="preserve"> цифровой грамотности "</w:t>
      </w:r>
      <w:proofErr w:type="spellStart"/>
      <w:r w:rsidR="006B14E4" w:rsidRPr="006B14E4">
        <w:t>С</w:t>
      </w:r>
      <w:r w:rsidR="00CC5D5A">
        <w:t>етевичок</w:t>
      </w:r>
      <w:proofErr w:type="spellEnd"/>
      <w:r w:rsidR="00CC5D5A">
        <w:t>" (</w:t>
      </w:r>
      <w:proofErr w:type="spellStart"/>
      <w:r w:rsidR="00CC5D5A">
        <w:t>Бекишиева</w:t>
      </w:r>
      <w:proofErr w:type="spellEnd"/>
      <w:r w:rsidR="00CC5D5A">
        <w:t xml:space="preserve"> М.Ю.</w:t>
      </w:r>
      <w:r w:rsidR="006B14E4" w:rsidRPr="006B14E4">
        <w:t>).</w:t>
      </w:r>
      <w:r w:rsidRPr="00004B38">
        <w:rPr>
          <w:bdr w:val="none" w:sz="0" w:space="0" w:color="auto" w:frame="1"/>
        </w:rPr>
        <w:t xml:space="preserve"> Многие ученики стали победителями и призёрами.</w:t>
      </w:r>
    </w:p>
    <w:p w:rsidR="00CC5D5A" w:rsidRPr="006549E9" w:rsidRDefault="00CC5D5A" w:rsidP="006B14E4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олимпиаде по географии «45 параллель» </w:t>
      </w:r>
      <w:proofErr w:type="spellStart"/>
      <w:r>
        <w:rPr>
          <w:bdr w:val="none" w:sz="0" w:space="0" w:color="auto" w:frame="1"/>
        </w:rPr>
        <w:t>Караянова</w:t>
      </w:r>
      <w:proofErr w:type="spellEnd"/>
      <w:r>
        <w:rPr>
          <w:bdr w:val="none" w:sz="0" w:space="0" w:color="auto" w:frame="1"/>
        </w:rPr>
        <w:t xml:space="preserve"> </w:t>
      </w:r>
      <w:proofErr w:type="spellStart"/>
      <w:r>
        <w:rPr>
          <w:bdr w:val="none" w:sz="0" w:space="0" w:color="auto" w:frame="1"/>
        </w:rPr>
        <w:t>Насипли</w:t>
      </w:r>
      <w:proofErr w:type="spellEnd"/>
      <w:r>
        <w:rPr>
          <w:bdr w:val="none" w:sz="0" w:space="0" w:color="auto" w:frame="1"/>
        </w:rPr>
        <w:t xml:space="preserve"> заняла призовое место и была приглашена на очный этап олимпиады, проходивший в г</w:t>
      </w:r>
      <w:proofErr w:type="gramStart"/>
      <w:r>
        <w:rPr>
          <w:bdr w:val="none" w:sz="0" w:space="0" w:color="auto" w:frame="1"/>
        </w:rPr>
        <w:t>.Х</w:t>
      </w:r>
      <w:proofErr w:type="gramEnd"/>
      <w:r>
        <w:rPr>
          <w:bdr w:val="none" w:sz="0" w:space="0" w:color="auto" w:frame="1"/>
        </w:rPr>
        <w:t xml:space="preserve">асавюрт.. </w:t>
      </w:r>
    </w:p>
    <w:p w:rsidR="006B14E4" w:rsidRPr="006B14E4" w:rsidRDefault="006B14E4" w:rsidP="006B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Учителя  истории и обществознания </w:t>
      </w:r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Нукаева</w:t>
      </w:r>
      <w:proofErr w:type="spellEnd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и </w:t>
      </w:r>
      <w:proofErr w:type="spell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Акмурзаева</w:t>
      </w:r>
      <w:proofErr w:type="spellEnd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согласно плану работы повели беседы на уроках обществознания    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«12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 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Конституции</w:t>
      </w: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».</w:t>
      </w:r>
    </w:p>
    <w:p w:rsidR="006B14E4" w:rsidRDefault="006B14E4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Нукаева</w:t>
      </w:r>
      <w:proofErr w:type="spellEnd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провела </w:t>
      </w:r>
      <w:r w:rsidR="00CC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этап олимпиады по 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</w:t>
      </w:r>
      <w:r w:rsidR="00CC5D5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титуции и избирательному праву</w:t>
      </w:r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 Ученики </w:t>
      </w:r>
      <w:proofErr w:type="spell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Байрышев</w:t>
      </w:r>
      <w:proofErr w:type="spellEnd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Байтула</w:t>
      </w:r>
      <w:proofErr w:type="spellEnd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Аметова</w:t>
      </w:r>
      <w:proofErr w:type="spellEnd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Эльмира</w:t>
      </w:r>
      <w:proofErr w:type="spellEnd"/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победителями школьного тура</w:t>
      </w:r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04B38" w:rsidRP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B38"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этапа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участниками</w:t>
      </w:r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республиканского этапа</w:t>
      </w:r>
      <w:proofErr w:type="gramStart"/>
      <w:r w:rsidR="00004B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4B38" w:rsidRDefault="00004B38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онлайн-уроки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финансовой грамотности в 9-11 классах.</w:t>
      </w:r>
      <w:proofErr w:type="gramEnd"/>
    </w:p>
    <w:tbl>
      <w:tblPr>
        <w:tblW w:w="12447" w:type="dxa"/>
        <w:tblInd w:w="91" w:type="dxa"/>
        <w:tblLayout w:type="fixed"/>
        <w:tblLook w:val="04A0"/>
      </w:tblPr>
      <w:tblGrid>
        <w:gridCol w:w="463"/>
        <w:gridCol w:w="3523"/>
        <w:gridCol w:w="1276"/>
        <w:gridCol w:w="992"/>
        <w:gridCol w:w="1276"/>
        <w:gridCol w:w="1276"/>
        <w:gridCol w:w="289"/>
        <w:gridCol w:w="236"/>
        <w:gridCol w:w="609"/>
        <w:gridCol w:w="176"/>
        <w:gridCol w:w="633"/>
        <w:gridCol w:w="236"/>
        <w:gridCol w:w="1462"/>
      </w:tblGrid>
      <w:tr w:rsidR="00F366B2" w:rsidRPr="00F366B2" w:rsidTr="00F366B2">
        <w:trPr>
          <w:trHeight w:val="375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02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027A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66B2" w:rsidRPr="00F366B2" w:rsidTr="00F366B2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366B2" w:rsidRPr="00F366B2" w:rsidTr="00F366B2">
        <w:trPr>
          <w:gridAfter w:val="4"/>
          <w:wAfter w:w="2507" w:type="dxa"/>
          <w:trHeight w:val="72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Целевая аудитория</w:t>
            </w: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(указать класс)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слушателей</w:t>
            </w:r>
          </w:p>
        </w:tc>
      </w:tr>
      <w:tr w:rsidR="00F366B2" w:rsidRPr="00F366B2" w:rsidTr="00F366B2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</w:t>
            </w:r>
            <w:proofErr w:type="spellEnd"/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Всероссийской программы "Дни финансовой грамотности в учебных заведениях"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66B2" w:rsidRPr="00F366B2" w:rsidTr="00F366B2">
        <w:trPr>
          <w:gridAfter w:val="4"/>
          <w:wAfter w:w="2507" w:type="dxa"/>
          <w:trHeight w:val="31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 деньгами на "Ты" или</w:t>
            </w:r>
            <w:proofErr w:type="gramStart"/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ачем быть финансово грамотным?"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366B2" w:rsidRPr="00F366B2" w:rsidTr="00F366B2">
        <w:trPr>
          <w:gridAfter w:val="4"/>
          <w:wAfter w:w="2507" w:type="dxa"/>
          <w:trHeight w:val="3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 налогами на "Ты"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366B2" w:rsidRPr="00F366B2" w:rsidTr="00F366B2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"Вклады: как сохранить и приумножить"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366B2" w:rsidRPr="00F366B2" w:rsidTr="00F366B2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"Твой безопасный банк в кармане"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366B2" w:rsidRPr="00F366B2" w:rsidTr="00F366B2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 про кредит или четыре правила, которые помогут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10, 11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F366B2" w:rsidRPr="00F366B2" w:rsidTr="00F366B2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Вклады: как сохранить и приумножить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F366B2" w:rsidRPr="00F366B2" w:rsidTr="004663BB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Плати</w:t>
            </w:r>
            <w:r w:rsidR="004663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ть и зарабатывать банковской ка</w:t>
            </w:r>
            <w:r w:rsidRPr="00F36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ртой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B2" w:rsidRPr="00F366B2" w:rsidRDefault="00F366B2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4663BB" w:rsidRPr="00F366B2" w:rsidTr="004663BB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Кибермошенничество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663BB" w:rsidRPr="00F366B2" w:rsidTr="004663BB">
        <w:trPr>
          <w:gridAfter w:val="4"/>
          <w:wAfter w:w="2507" w:type="dxa"/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«Пять простых правил, чтобы не иметь проблем с долгами»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3BB" w:rsidRPr="00F366B2" w:rsidRDefault="004663BB" w:rsidP="00F366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F366B2" w:rsidRDefault="00F366B2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F28" w:rsidRDefault="00666F28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11 класса написали итоговое сочинение и получили следующие результаты:</w:t>
      </w:r>
    </w:p>
    <w:p w:rsidR="00666F28" w:rsidRDefault="00666F28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5" w:type="dxa"/>
        <w:tblInd w:w="91" w:type="dxa"/>
        <w:tblLayout w:type="fixed"/>
        <w:tblLook w:val="04A0"/>
      </w:tblPr>
      <w:tblGrid>
        <w:gridCol w:w="520"/>
        <w:gridCol w:w="576"/>
        <w:gridCol w:w="459"/>
        <w:gridCol w:w="663"/>
        <w:gridCol w:w="518"/>
        <w:gridCol w:w="1817"/>
        <w:gridCol w:w="1418"/>
        <w:gridCol w:w="1984"/>
        <w:gridCol w:w="851"/>
        <w:gridCol w:w="709"/>
      </w:tblGrid>
      <w:tr w:rsidR="0081417B" w:rsidRPr="00222FDB" w:rsidTr="0081417B">
        <w:trPr>
          <w:trHeight w:val="65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</w:tbl>
    <w:p w:rsidR="0081417B" w:rsidRPr="00222FDB" w:rsidRDefault="0081417B" w:rsidP="0081417B">
      <w:pPr>
        <w:tabs>
          <w:tab w:val="left" w:pos="993"/>
        </w:tabs>
      </w:pPr>
      <w:r>
        <w:tab/>
      </w:r>
    </w:p>
    <w:tbl>
      <w:tblPr>
        <w:tblW w:w="9515" w:type="dxa"/>
        <w:tblInd w:w="91" w:type="dxa"/>
        <w:tblLook w:val="04A0"/>
      </w:tblPr>
      <w:tblGrid>
        <w:gridCol w:w="520"/>
        <w:gridCol w:w="606"/>
        <w:gridCol w:w="420"/>
        <w:gridCol w:w="636"/>
        <w:gridCol w:w="520"/>
        <w:gridCol w:w="1851"/>
        <w:gridCol w:w="1418"/>
        <w:gridCol w:w="1984"/>
        <w:gridCol w:w="851"/>
        <w:gridCol w:w="709"/>
      </w:tblGrid>
      <w:tr w:rsidR="0081417B" w:rsidRPr="00222FDB" w:rsidTr="0081417B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340007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Машакова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Бурлият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Юсуповна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81417B" w:rsidRPr="00222FDB" w:rsidTr="0081417B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340007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Эрежепов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Айдамир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81417B" w:rsidRPr="00222FDB" w:rsidTr="0081417B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340007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Юзманбетов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Фазильевич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81417B" w:rsidRPr="00222FDB" w:rsidTr="0081417B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340007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Шаушев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Рустам-Алиевич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81417B" w:rsidRPr="00222FDB" w:rsidTr="0081417B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340007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Байрышев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Байтула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Янгуршыевич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81417B" w:rsidRPr="00222FDB" w:rsidTr="0081417B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340007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Ильясова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Гульмира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Юсуповна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417B" w:rsidRPr="00222FDB" w:rsidRDefault="0081417B" w:rsidP="00584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</w:tbl>
    <w:p w:rsidR="00666F28" w:rsidRDefault="00666F28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F28" w:rsidRDefault="00666F28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видно, что все учащиеся 11 класса допущены к государственной итоговой аттестации по образовательным программам среднего общего образования.</w:t>
      </w:r>
    </w:p>
    <w:p w:rsidR="00004B38" w:rsidRDefault="00584831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 класса сдали экзамен по русскому языку (Устное говорение) и получили следующие результаты:</w:t>
      </w:r>
    </w:p>
    <w:tbl>
      <w:tblPr>
        <w:tblW w:w="11341" w:type="dxa"/>
        <w:tblInd w:w="-318" w:type="dxa"/>
        <w:tblLayout w:type="fixed"/>
        <w:tblLook w:val="04A0"/>
      </w:tblPr>
      <w:tblGrid>
        <w:gridCol w:w="426"/>
        <w:gridCol w:w="1276"/>
        <w:gridCol w:w="567"/>
        <w:gridCol w:w="709"/>
        <w:gridCol w:w="567"/>
        <w:gridCol w:w="567"/>
        <w:gridCol w:w="709"/>
        <w:gridCol w:w="5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36"/>
        <w:gridCol w:w="379"/>
        <w:gridCol w:w="283"/>
      </w:tblGrid>
      <w:tr w:rsidR="00205BFE" w:rsidRPr="00584831" w:rsidTr="00205BFE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spellStart"/>
            <w:proofErr w:type="gramStart"/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Код МСУ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Код ОО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Серия</w:t>
            </w: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паспорта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Номер</w:t>
            </w: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паспорта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Номер</w:t>
            </w: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варианта</w:t>
            </w:r>
          </w:p>
        </w:tc>
        <w:tc>
          <w:tcPr>
            <w:tcW w:w="529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НОМЕР КРИТЕРИЯ</w:t>
            </w: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краткое название критерия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Общий</w:t>
            </w: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br/>
              <w:t>балл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Зачёт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Мирошниченко Виктория Геннадьевна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008497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Машакова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Кумисхан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Таймасхановна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074588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Машакова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Айсара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Сраждиновна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008529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Маммаева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Нурижат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Шамильевна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008366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Нурлубаев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Алиаскар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Сайдулаевич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009271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Магомедова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Патимат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765454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Алимов Руслан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Азизович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8619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Алимова Диана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Камильевна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957551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Шаршева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Камила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Залимхановна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957617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Сарсенбиев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Аскербий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Абдулкеримович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008899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Амангулов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Саид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Денисламович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106949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Аметов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Джанибек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Мунъболатович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009025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Болеков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Артур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Азимович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744316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Бимурзаева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Ксения Руслановна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107131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Бекмурзаев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Ислам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Залимханович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008854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Байрамова Амина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Арсланбековна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Байрышев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Чингизхан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Крымханович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Айдамирова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Аминат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Рамазановна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Доюнова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Радмила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Ризвановна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008647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Дуйсенбиев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Тенбулат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Тагирханович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008563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Абдулкеримов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Магомед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Абдулкеримович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  <w:tr w:rsidR="00205BFE" w:rsidRPr="00584831" w:rsidTr="00205B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Дагаев</w:t>
            </w:r>
            <w:proofErr w:type="spellEnd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Султан </w:t>
            </w:r>
            <w:proofErr w:type="spellStart"/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Аендыевич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009013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5BFE" w:rsidRPr="00584831" w:rsidRDefault="00205BFE" w:rsidP="0058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848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+</w:t>
            </w:r>
          </w:p>
        </w:tc>
      </w:tr>
    </w:tbl>
    <w:p w:rsidR="00584831" w:rsidRPr="006B14E4" w:rsidRDefault="00584831" w:rsidP="00004B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BFE" w:rsidRDefault="004A04BD" w:rsidP="00205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5B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видно, что все учащиеся 9 класса допущены к государственной итоговой  аттестации по образовательным программам основного общего образования.</w:t>
      </w:r>
    </w:p>
    <w:p w:rsidR="004A04BD" w:rsidRDefault="004A04BD" w:rsidP="00205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 9 апреля по 25 апреля 2019 г. в школе проведён мониторинг качества подготовки обучающихся в форме национальных исследований качества образования и всероссийских проверочных работ</w:t>
      </w:r>
    </w:p>
    <w:p w:rsidR="004A04BD" w:rsidRPr="008B693E" w:rsidRDefault="004A04BD" w:rsidP="004A0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93E">
        <w:rPr>
          <w:rFonts w:ascii="Times New Roman" w:hAnsi="Times New Roman" w:cs="Times New Roman"/>
          <w:b/>
          <w:sz w:val="24"/>
          <w:szCs w:val="24"/>
        </w:rPr>
        <w:t>Сводный мониторинг по результатам ВПР в 2018-2019 учебном году</w:t>
      </w:r>
    </w:p>
    <w:tbl>
      <w:tblPr>
        <w:tblStyle w:val="a6"/>
        <w:tblW w:w="10653" w:type="dxa"/>
        <w:tblLayout w:type="fixed"/>
        <w:tblLook w:val="04A0"/>
      </w:tblPr>
      <w:tblGrid>
        <w:gridCol w:w="447"/>
        <w:gridCol w:w="2126"/>
        <w:gridCol w:w="1134"/>
        <w:gridCol w:w="1276"/>
        <w:gridCol w:w="1417"/>
        <w:gridCol w:w="1276"/>
        <w:gridCol w:w="1276"/>
        <w:gridCol w:w="1701"/>
      </w:tblGrid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>Из них приняли участие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9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04BD" w:rsidRPr="008B693E" w:rsidTr="004A04BD">
        <w:tc>
          <w:tcPr>
            <w:tcW w:w="44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701" w:type="dxa"/>
          </w:tcPr>
          <w:p w:rsidR="004A04BD" w:rsidRPr="008B693E" w:rsidRDefault="004A04BD" w:rsidP="0046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:rsidR="00B32D66" w:rsidRPr="00570E68" w:rsidRDefault="00B32D66" w:rsidP="00B32D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Учащиеся 11 класса прошли курсы по профессии</w:t>
      </w:r>
      <w:r w:rsidRPr="00D970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16199 Оператор электронно-вычислительных и вычислительных </w:t>
      </w:r>
      <w:r w:rsidRPr="00570E68">
        <w:rPr>
          <w:rFonts w:ascii="Times New Roman" w:hAnsi="Times New Roman" w:cs="Times New Roman"/>
          <w:b/>
          <w:color w:val="000000"/>
          <w:sz w:val="28"/>
          <w:szCs w:val="28"/>
        </w:rPr>
        <w:t>машин</w:t>
      </w:r>
      <w:r w:rsidRPr="00570E68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16.05.2019г. </w:t>
      </w:r>
      <w:r w:rsidRPr="00570E68">
        <w:rPr>
          <w:rFonts w:ascii="Times New Roman" w:hAnsi="Times New Roman" w:cs="Times New Roman"/>
          <w:b/>
          <w:sz w:val="28"/>
          <w:szCs w:val="28"/>
        </w:rPr>
        <w:t>сдали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97097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Квалификационный экзамен</w:t>
      </w:r>
      <w:r w:rsidRPr="00B32D66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Pr="006166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рабочей программе</w:t>
      </w:r>
      <w:r w:rsidR="00616617" w:rsidRPr="006166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"Оператор ЭВМ"</w:t>
      </w:r>
    </w:p>
    <w:p w:rsidR="00B32D66" w:rsidRPr="00570E68" w:rsidRDefault="00B32D66" w:rsidP="00B32D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E68">
        <w:rPr>
          <w:rFonts w:ascii="Times New Roman" w:hAnsi="Times New Roman" w:cs="Times New Roman"/>
          <w:b/>
          <w:sz w:val="28"/>
          <w:szCs w:val="28"/>
        </w:rPr>
        <w:t>Результаты экзамена</w:t>
      </w:r>
    </w:p>
    <w:tbl>
      <w:tblPr>
        <w:tblStyle w:val="a6"/>
        <w:tblW w:w="10030" w:type="dxa"/>
        <w:tblInd w:w="-459" w:type="dxa"/>
        <w:tblLook w:val="04A0"/>
      </w:tblPr>
      <w:tblGrid>
        <w:gridCol w:w="709"/>
        <w:gridCol w:w="3827"/>
        <w:gridCol w:w="1276"/>
        <w:gridCol w:w="1392"/>
        <w:gridCol w:w="1413"/>
        <w:gridCol w:w="1413"/>
      </w:tblGrid>
      <w:tr w:rsidR="00B32D66" w:rsidRPr="00EF7B54" w:rsidTr="00B32D66">
        <w:trPr>
          <w:trHeight w:val="336"/>
        </w:trPr>
        <w:tc>
          <w:tcPr>
            <w:tcW w:w="709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Вариант №</w:t>
            </w:r>
          </w:p>
        </w:tc>
        <w:tc>
          <w:tcPr>
            <w:tcW w:w="1392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Теоретич</w:t>
            </w:r>
            <w:proofErr w:type="spellEnd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вопр</w:t>
            </w:r>
            <w:proofErr w:type="spellEnd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</w:p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(оценка)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Практич</w:t>
            </w:r>
            <w:proofErr w:type="spellEnd"/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.  зад.</w:t>
            </w:r>
          </w:p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(оценка)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F7B54">
              <w:rPr>
                <w:rFonts w:ascii="Times New Roman" w:eastAsia="Times New Roman" w:hAnsi="Times New Roman" w:cs="Times New Roman"/>
                <w:b/>
                <w:bCs/>
              </w:rPr>
              <w:t>Общая оценка</w:t>
            </w:r>
          </w:p>
        </w:tc>
      </w:tr>
      <w:tr w:rsidR="00B32D66" w:rsidRPr="00EF7B54" w:rsidTr="00B32D66">
        <w:trPr>
          <w:trHeight w:val="257"/>
        </w:trPr>
        <w:tc>
          <w:tcPr>
            <w:tcW w:w="709" w:type="dxa"/>
          </w:tcPr>
          <w:p w:rsidR="00B32D66" w:rsidRPr="00EF7B54" w:rsidRDefault="00B32D66" w:rsidP="00B32D6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B32D66" w:rsidRDefault="00B32D66" w:rsidP="00B3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Байтула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Янгуршыевич</w:t>
            </w:r>
            <w:proofErr w:type="spellEnd"/>
          </w:p>
        </w:tc>
        <w:tc>
          <w:tcPr>
            <w:tcW w:w="1276" w:type="dxa"/>
          </w:tcPr>
          <w:p w:rsidR="00B32D66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№6</w:t>
            </w:r>
          </w:p>
        </w:tc>
        <w:tc>
          <w:tcPr>
            <w:tcW w:w="1392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B32D66" w:rsidRPr="00EF7B54" w:rsidTr="00B32D66">
        <w:trPr>
          <w:trHeight w:val="272"/>
        </w:trPr>
        <w:tc>
          <w:tcPr>
            <w:tcW w:w="709" w:type="dxa"/>
          </w:tcPr>
          <w:p w:rsidR="00B32D66" w:rsidRPr="00EF7B54" w:rsidRDefault="00B32D66" w:rsidP="00B32D6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B32D66" w:rsidRDefault="00B32D66" w:rsidP="00B32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276" w:type="dxa"/>
          </w:tcPr>
          <w:p w:rsidR="00B32D66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№27</w:t>
            </w:r>
          </w:p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2D66" w:rsidRPr="00EF7B54" w:rsidTr="00B32D66">
        <w:trPr>
          <w:trHeight w:val="257"/>
        </w:trPr>
        <w:tc>
          <w:tcPr>
            <w:tcW w:w="709" w:type="dxa"/>
          </w:tcPr>
          <w:p w:rsidR="00B32D66" w:rsidRPr="00EF7B54" w:rsidRDefault="00B32D66" w:rsidP="00B32D6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B32D66" w:rsidRDefault="00B32D66" w:rsidP="00B3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276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№20</w:t>
            </w:r>
          </w:p>
        </w:tc>
        <w:tc>
          <w:tcPr>
            <w:tcW w:w="1392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32D66" w:rsidRPr="00EF7B54" w:rsidTr="00B32D66">
        <w:trPr>
          <w:trHeight w:val="481"/>
        </w:trPr>
        <w:tc>
          <w:tcPr>
            <w:tcW w:w="709" w:type="dxa"/>
          </w:tcPr>
          <w:p w:rsidR="00B32D66" w:rsidRPr="00EF7B54" w:rsidRDefault="00B32D66" w:rsidP="00B32D6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B32D66" w:rsidRDefault="00B32D66" w:rsidP="00B3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Рустам-Алиевич</w:t>
            </w:r>
            <w:proofErr w:type="spellEnd"/>
          </w:p>
        </w:tc>
        <w:tc>
          <w:tcPr>
            <w:tcW w:w="1276" w:type="dxa"/>
          </w:tcPr>
          <w:p w:rsidR="00B32D66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№15</w:t>
            </w:r>
          </w:p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2D66" w:rsidRPr="00EF7B54" w:rsidTr="00B32D66">
        <w:trPr>
          <w:trHeight w:val="257"/>
        </w:trPr>
        <w:tc>
          <w:tcPr>
            <w:tcW w:w="709" w:type="dxa"/>
          </w:tcPr>
          <w:p w:rsidR="00B32D66" w:rsidRPr="00EF7B54" w:rsidRDefault="00B32D66" w:rsidP="00B32D6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B32D66" w:rsidRDefault="00B32D66" w:rsidP="00B3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Эрежепов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Русланович</w:t>
            </w:r>
          </w:p>
        </w:tc>
        <w:tc>
          <w:tcPr>
            <w:tcW w:w="1276" w:type="dxa"/>
          </w:tcPr>
          <w:p w:rsidR="00B32D66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№9</w:t>
            </w:r>
          </w:p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32D66" w:rsidRPr="00EF7B54" w:rsidTr="00B32D66">
        <w:trPr>
          <w:trHeight w:val="272"/>
        </w:trPr>
        <w:tc>
          <w:tcPr>
            <w:tcW w:w="709" w:type="dxa"/>
          </w:tcPr>
          <w:p w:rsidR="00B32D66" w:rsidRPr="00EF7B54" w:rsidRDefault="00B32D66" w:rsidP="00B32D66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contextualSpacing/>
              <w:jc w:val="center"/>
              <w:outlineLvl w:val="2"/>
              <w:rPr>
                <w:bCs/>
              </w:rPr>
            </w:pPr>
          </w:p>
        </w:tc>
        <w:tc>
          <w:tcPr>
            <w:tcW w:w="3827" w:type="dxa"/>
          </w:tcPr>
          <w:p w:rsidR="00B32D66" w:rsidRDefault="00B32D66" w:rsidP="00B32D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Юзманбетов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</w:rPr>
              <w:t>Фазильевич</w:t>
            </w:r>
            <w:proofErr w:type="spellEnd"/>
          </w:p>
        </w:tc>
        <w:tc>
          <w:tcPr>
            <w:tcW w:w="1276" w:type="dxa"/>
          </w:tcPr>
          <w:p w:rsidR="00B32D66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№13</w:t>
            </w:r>
          </w:p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2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B32D66" w:rsidRPr="00EF7B54" w:rsidRDefault="00B32D66" w:rsidP="00B32D66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:rsidR="00B32D66" w:rsidRDefault="00B32D66" w:rsidP="00B32D66">
      <w:pPr>
        <w:pStyle w:val="a7"/>
        <w:spacing w:line="276" w:lineRule="auto"/>
        <w:ind w:left="-709" w:hanging="142"/>
        <w:jc w:val="left"/>
        <w:rPr>
          <w:b/>
          <w:sz w:val="24"/>
        </w:rPr>
      </w:pPr>
      <w:r w:rsidRPr="00EF7B54">
        <w:rPr>
          <w:b/>
          <w:sz w:val="24"/>
        </w:rPr>
        <w:t xml:space="preserve">       </w:t>
      </w:r>
    </w:p>
    <w:p w:rsidR="00B32D66" w:rsidRPr="002112D1" w:rsidRDefault="00B32D66" w:rsidP="00B32D66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F7B54">
        <w:rPr>
          <w:b/>
          <w:sz w:val="24"/>
        </w:rPr>
        <w:t xml:space="preserve">     </w:t>
      </w:r>
      <w:r w:rsidRPr="002112D1">
        <w:rPr>
          <w:rFonts w:ascii="Times New Roman" w:hAnsi="Times New Roman" w:cs="Times New Roman"/>
          <w:b/>
          <w:sz w:val="24"/>
        </w:rPr>
        <w:t>В результате всем учащимся</w:t>
      </w:r>
      <w:r>
        <w:rPr>
          <w:b/>
          <w:sz w:val="24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присвоена квали</w:t>
      </w:r>
      <w:r w:rsidRPr="002112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фикация «Оператор электронно-вычислительных и вычислительных машин» 2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разряда и выдано</w:t>
      </w:r>
      <w:r w:rsidRPr="002112D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свидетельство установленного образца.</w:t>
      </w:r>
    </w:p>
    <w:p w:rsidR="00205BFE" w:rsidRDefault="00205BFE" w:rsidP="006B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B14E4" w:rsidRPr="006B14E4" w:rsidRDefault="006B14E4" w:rsidP="006B14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Педагогические конкурсы:</w:t>
      </w:r>
    </w:p>
    <w:p w:rsidR="006549E9" w:rsidRDefault="00447788" w:rsidP="00654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="00654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Караянова Галина Владимировна-учитель начальных классов -</w:t>
      </w:r>
      <w:r w:rsidR="006B14E4"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6B14E4"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победителем</w:t>
      </w:r>
      <w:r w:rsidR="00654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конкурса «Учитель года-2018</w:t>
      </w:r>
      <w:r w:rsidR="006B14E4"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4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муниципальном этапе и заняла призовое место на зональном этапе. </w:t>
      </w:r>
    </w:p>
    <w:p w:rsidR="00027AB8" w:rsidRDefault="00447788" w:rsidP="00027AB8">
      <w:pPr>
        <w:shd w:val="clear" w:color="auto" w:fill="FFFFFF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2.Манапова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Алимпашаевна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победителем </w:t>
      </w:r>
      <w:r w:rsidR="00027AB8" w:rsidRPr="00027AB8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II муниципального конкурса педагогических работников «Формула таланта»</w:t>
      </w:r>
      <w:r w:rsidR="00027AB8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, посвященного  «Году театра в России» в номинации </w:t>
      </w:r>
      <w:r w:rsidR="00027AB8">
        <w:rPr>
          <w:rFonts w:ascii="yandex-sans" w:eastAsia="Times New Roman" w:hAnsi="yandex-sans" w:cs="Times New Roman" w:hint="eastAsia"/>
          <w:color w:val="000000"/>
          <w:sz w:val="25"/>
          <w:szCs w:val="25"/>
          <w:lang w:eastAsia="ru-RU"/>
        </w:rPr>
        <w:t>«</w:t>
      </w:r>
      <w:r w:rsidR="00027AB8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Художественное слово</w:t>
      </w:r>
      <w:r w:rsidR="00027AB8">
        <w:rPr>
          <w:rFonts w:ascii="yandex-sans" w:eastAsia="Times New Roman" w:hAnsi="yandex-sans" w:cs="Times New Roman" w:hint="eastAsia"/>
          <w:color w:val="000000"/>
          <w:sz w:val="25"/>
          <w:szCs w:val="25"/>
          <w:lang w:eastAsia="ru-RU"/>
        </w:rPr>
        <w:t>»</w:t>
      </w:r>
      <w:r w:rsidR="00027AB8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.</w:t>
      </w:r>
    </w:p>
    <w:p w:rsidR="00027AB8" w:rsidRPr="00027AB8" w:rsidRDefault="00027AB8" w:rsidP="00027AB8">
      <w:pPr>
        <w:shd w:val="clear" w:color="auto" w:fill="FFFFFF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3.Коллектив </w:t>
      </w:r>
      <w:r>
        <w:rPr>
          <w:rFonts w:ascii="yandex-sans" w:eastAsia="Times New Roman" w:hAnsi="yandex-sans" w:cs="Times New Roman" w:hint="eastAsia"/>
          <w:color w:val="000000"/>
          <w:sz w:val="25"/>
          <w:szCs w:val="25"/>
          <w:lang w:eastAsia="ru-RU"/>
        </w:rPr>
        <w:t>МКОУ «</w:t>
      </w:r>
      <w:proofErr w:type="gramStart"/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Ново-Дмитриевская</w:t>
      </w:r>
      <w:proofErr w:type="gramEnd"/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СОШ</w:t>
      </w:r>
      <w:r>
        <w:rPr>
          <w:rFonts w:ascii="yandex-sans" w:eastAsia="Times New Roman" w:hAnsi="yandex-sans" w:cs="Times New Roman" w:hint="eastAsia"/>
          <w:color w:val="000000"/>
          <w:sz w:val="25"/>
          <w:szCs w:val="25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заняла первое место</w:t>
      </w:r>
      <w:r w:rsidRPr="00027AB8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во II муниципальном  конкурсе </w:t>
      </w:r>
      <w:r w:rsidRPr="00027AB8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педагогических работников «Формула таланта»</w:t>
      </w: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, посвященном  «Году театра в России» в номинации </w:t>
      </w:r>
      <w:r>
        <w:rPr>
          <w:rFonts w:ascii="yandex-sans" w:eastAsia="Times New Roman" w:hAnsi="yandex-sans" w:cs="Times New Roman" w:hint="eastAsia"/>
          <w:color w:val="000000"/>
          <w:sz w:val="25"/>
          <w:szCs w:val="25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Танец</w:t>
      </w:r>
      <w:r>
        <w:rPr>
          <w:rFonts w:ascii="yandex-sans" w:eastAsia="Times New Roman" w:hAnsi="yandex-sans" w:cs="Times New Roman" w:hint="eastAsia"/>
          <w:color w:val="000000"/>
          <w:sz w:val="25"/>
          <w:szCs w:val="25"/>
          <w:lang w:eastAsia="ru-RU"/>
        </w:rPr>
        <w:t>»</w:t>
      </w:r>
    </w:p>
    <w:p w:rsidR="00447788" w:rsidRDefault="00447788" w:rsidP="00654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9E9" w:rsidRPr="006B14E4" w:rsidRDefault="006B14E4" w:rsidP="00654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Руководитель МС</w:t>
      </w:r>
      <w:r w:rsidR="006549E9" w:rsidRPr="00654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6549E9"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                 </w:t>
      </w:r>
      <w:r w:rsidR="00654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            </w:t>
      </w:r>
      <w:r w:rsidR="006549E9" w:rsidRPr="006B14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654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Янибекова</w:t>
      </w:r>
      <w:proofErr w:type="spellEnd"/>
      <w:r w:rsidR="006549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А.И.</w:t>
      </w:r>
    </w:p>
    <w:sectPr w:rsidR="006549E9" w:rsidRPr="006B14E4" w:rsidSect="00205B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1E94"/>
    <w:multiLevelType w:val="hybridMultilevel"/>
    <w:tmpl w:val="9C889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34036"/>
    <w:multiLevelType w:val="hybridMultilevel"/>
    <w:tmpl w:val="0EB69A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4E4"/>
    <w:rsid w:val="00004B38"/>
    <w:rsid w:val="0001399D"/>
    <w:rsid w:val="00027AB8"/>
    <w:rsid w:val="00074E4D"/>
    <w:rsid w:val="0009168D"/>
    <w:rsid w:val="001757CE"/>
    <w:rsid w:val="001A41EF"/>
    <w:rsid w:val="00200241"/>
    <w:rsid w:val="00205BFE"/>
    <w:rsid w:val="00252B3C"/>
    <w:rsid w:val="00262176"/>
    <w:rsid w:val="003569C3"/>
    <w:rsid w:val="003B2FA5"/>
    <w:rsid w:val="004131A6"/>
    <w:rsid w:val="00447788"/>
    <w:rsid w:val="004663BB"/>
    <w:rsid w:val="004A04BD"/>
    <w:rsid w:val="00575893"/>
    <w:rsid w:val="00584831"/>
    <w:rsid w:val="005C23B3"/>
    <w:rsid w:val="00616617"/>
    <w:rsid w:val="006549E9"/>
    <w:rsid w:val="00666F28"/>
    <w:rsid w:val="006B14E4"/>
    <w:rsid w:val="007F1D4D"/>
    <w:rsid w:val="0081417B"/>
    <w:rsid w:val="008855CE"/>
    <w:rsid w:val="00954ECF"/>
    <w:rsid w:val="009B0D7E"/>
    <w:rsid w:val="009D5603"/>
    <w:rsid w:val="00A60630"/>
    <w:rsid w:val="00B07008"/>
    <w:rsid w:val="00B32D66"/>
    <w:rsid w:val="00BA65F7"/>
    <w:rsid w:val="00C844C5"/>
    <w:rsid w:val="00C86A8F"/>
    <w:rsid w:val="00CC5D5A"/>
    <w:rsid w:val="00DA50D5"/>
    <w:rsid w:val="00DF20B2"/>
    <w:rsid w:val="00EA4D46"/>
    <w:rsid w:val="00EC7DA4"/>
    <w:rsid w:val="00F0743B"/>
    <w:rsid w:val="00F3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6B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6B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6B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A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B32D66"/>
    <w:pPr>
      <w:spacing w:after="0" w:line="240" w:lineRule="auto"/>
      <w:jc w:val="center"/>
    </w:pPr>
    <w:rPr>
      <w:rFonts w:ascii="Times New Roman" w:eastAsia="Batang" w:hAnsi="Times New Roman" w:cs="Times New Roman"/>
      <w:color w:val="000000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32D66"/>
    <w:rPr>
      <w:rFonts w:ascii="Times New Roman" w:eastAsia="Batang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2019-05-29T06:40:00Z</cp:lastPrinted>
  <dcterms:created xsi:type="dcterms:W3CDTF">2018-12-28T07:08:00Z</dcterms:created>
  <dcterms:modified xsi:type="dcterms:W3CDTF">2019-05-29T06:41:00Z</dcterms:modified>
</cp:coreProperties>
</file>