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26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Выявление и поддержка одаренных дет</w:t>
      </w:r>
      <w:r w:rsidR="00784314" w:rsidRPr="002469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 и талантливой молодежи</w:t>
      </w:r>
    </w:p>
    <w:p w:rsidR="00D76803" w:rsidRPr="00D76803" w:rsidRDefault="00784314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69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МКОУ «</w:t>
      </w:r>
      <w:proofErr w:type="gramStart"/>
      <w:r w:rsidRPr="002469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Ново-Дмитриевская</w:t>
      </w:r>
      <w:proofErr w:type="gramEnd"/>
      <w:r w:rsidRPr="002469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</w:t>
      </w:r>
      <w:r w:rsidR="00D76803" w:rsidRPr="00D76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46926" w:rsidRDefault="00246926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="00784314" w:rsidRPr="0024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работе с одаренными детьми </w:t>
      </w:r>
      <w:proofErr w:type="spellStart"/>
      <w:r w:rsidR="00784314" w:rsidRPr="0024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Янибекова</w:t>
      </w:r>
      <w:proofErr w:type="spellEnd"/>
      <w:r w:rsidR="00784314" w:rsidRPr="0024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</w:t>
      </w:r>
    </w:p>
    <w:p w:rsidR="00D76803" w:rsidRPr="00D76803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Порыв к творчеству может так же легко угаснуть, как и возник, если оставить его без пищи. </w:t>
      </w:r>
    </w:p>
    <w:p w:rsidR="00D76803" w:rsidRPr="00D76803" w:rsidRDefault="00D76803" w:rsidP="002469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Константин Георгиевич Паустовский</w:t>
      </w:r>
    </w:p>
    <w:p w:rsidR="00D76803" w:rsidRPr="00D76803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Глобальные социально-экономические преобразования в нашем обществе выявили потребность в людях творческих, активных, неординарно мыслящих, способных нестандартно решать поставленные задачи. Проблема раннего выявления и обучения талантливой молодежи – приоритетная задача в современном образовании. От её решения зависит интеллектуальный и экономический потенциал муниципального образования, области и государства в целом. Раннее выявление, обучение и воспитание одарённых детей составляет одно из перспективных направлений развития системы образования, одновременно являясь одним из ведущих факторов социализации и творческой самореализации личности</w:t>
      </w:r>
    </w:p>
    <w:p w:rsidR="00D76803" w:rsidRPr="00D76803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 успешной работы с одаренными детьми являются: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осознание важности этой работы каждым членом коллектива и усиление в связи с этим внимания к проблеме формирования положительной мотивации к учению;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и постоянное совершенствование методической системы работы с одаренными детьми;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признание коллективом педагогов и руководством школы того, что реализация системы работы с одаренными детьми является одним из приори</w:t>
      </w:r>
      <w:r w:rsidRPr="0024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тетных направлений работы школы.</w:t>
      </w:r>
    </w:p>
    <w:p w:rsidR="00D76803" w:rsidRPr="00D76803" w:rsidRDefault="00D76803" w:rsidP="00246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 - личностная квалификация педагогов, работающих с одаренными детьми.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признать, что наиболее важным является последнее условие. Личность учителя является ведущим фактором любого обучения. Успешный учитель для </w:t>
      </w:r>
      <w:proofErr w:type="gramStart"/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одаренных</w:t>
      </w:r>
      <w:proofErr w:type="gramEnd"/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прежде всего прекрасный учитель предметник, глубоко знающий и любящий свой предмет.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6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proofErr w:type="gramEnd"/>
      <w:r w:rsidRPr="00D76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работающий с одаренным ребенком.</w:t>
      </w:r>
    </w:p>
    <w:p w:rsidR="00D76803" w:rsidRPr="00D76803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дополнение к этому учитель должен обладать такими качествами, которые значимы в общении с любым одаренным школьником: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учитель для одаренного ребенка является личностью продуктивно реагирующей на вызов. Взаимодействие учителя с одаренным учеником должно быть направлено на оптимальное развитие способностей, иметь характер помощи, поддержки, быть не директивным;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учитель верит в собственную компетентность и возможность решать возникающие проблемы. Он готов нести ответственность за принимаемые </w:t>
      </w: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решения, и одновременно уверен в своей человеческой привлекательности и состоятельности;</w:t>
      </w:r>
    </w:p>
    <w:p w:rsidR="00D76803" w:rsidRPr="00D76803" w:rsidRDefault="00D76803" w:rsidP="002469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D76803" w:rsidRPr="00D76803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D76803" w:rsidRPr="00D76803" w:rsidRDefault="00D76803" w:rsidP="002469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инновационного процесса выявления, поддержки и сопровождения талантливых детей позволит сформировать всесторонне развитую, одаренную личность.</w:t>
      </w:r>
    </w:p>
    <w:p w:rsidR="00D76803" w:rsidRPr="00D76803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одаренного ребенка</w:t>
      </w:r>
    </w:p>
    <w:p w:rsidR="00D76803" w:rsidRPr="00D76803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Личность, обладающая интеллектом, высоким уровнем культуры;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Личность, руководствующаяся в своей жизнедеятельности общечеловеческими ценностями и нормами морали и нравственности;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Личность готовая к осознанному выбору и </w:t>
      </w:r>
      <w:proofErr w:type="gramStart"/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освоению</w:t>
      </w:r>
      <w:proofErr w:type="gramEnd"/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 с учетом интересов и возможностей;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Личность, способная самостоятельно находить выход из проблемной ситуации, осуществлять поисковую деятельность;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Личность, способная к саморазвитию и самообразованию;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статистики…</w:t>
      </w:r>
    </w:p>
    <w:p w:rsidR="00D76803" w:rsidRPr="00D76803" w:rsidRDefault="00D76803" w:rsidP="002469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="00784314" w:rsidRPr="0024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с одаренными детьми в МКОУ «</w:t>
      </w:r>
      <w:proofErr w:type="gramStart"/>
      <w:r w:rsidR="00784314" w:rsidRPr="0024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Ново-Дмитриевская</w:t>
      </w:r>
      <w:proofErr w:type="gramEnd"/>
      <w:r w:rsidR="00784314" w:rsidRPr="0024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проводится по нескольким направлениям:</w:t>
      </w:r>
    </w:p>
    <w:p w:rsidR="00D76803" w:rsidRPr="00D76803" w:rsidRDefault="00D76803" w:rsidP="002469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Участие в ВОШ (школьный и муниципальный этапы);</w:t>
      </w:r>
    </w:p>
    <w:p w:rsidR="00D76803" w:rsidRPr="00D76803" w:rsidRDefault="00D76803" w:rsidP="002469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Участие в дистанционных конкурсах;</w:t>
      </w:r>
    </w:p>
    <w:p w:rsidR="00D76803" w:rsidRPr="00D76803" w:rsidRDefault="00D76803" w:rsidP="002469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Проведение смотра классных проектов (1-4 классы);</w:t>
      </w:r>
    </w:p>
    <w:p w:rsidR="00D76803" w:rsidRPr="00D76803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246926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</w:p>
    <w:p w:rsidR="00D76803" w:rsidRPr="00246926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учебном году в школьном этапе ВОШ приняло участие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0"/>
        <w:gridCol w:w="2229"/>
        <w:gridCol w:w="2483"/>
        <w:gridCol w:w="6"/>
        <w:gridCol w:w="2037"/>
        <w:gridCol w:w="2176"/>
      </w:tblGrid>
      <w:tr w:rsidR="00D76803" w:rsidRPr="00246926" w:rsidTr="00AD5288">
        <w:trPr>
          <w:trHeight w:val="315"/>
        </w:trPr>
        <w:tc>
          <w:tcPr>
            <w:tcW w:w="659" w:type="dxa"/>
            <w:vMerge w:val="restart"/>
          </w:tcPr>
          <w:p w:rsidR="00D76803" w:rsidRPr="00246926" w:rsidRDefault="00D76803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41" w:type="dxa"/>
            <w:vMerge w:val="restart"/>
          </w:tcPr>
          <w:p w:rsidR="00D76803" w:rsidRPr="00246926" w:rsidRDefault="00D76803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971" w:type="dxa"/>
            <w:gridSpan w:val="4"/>
          </w:tcPr>
          <w:p w:rsidR="00D76803" w:rsidRPr="00246926" w:rsidRDefault="00D76803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этап</w:t>
            </w:r>
          </w:p>
        </w:tc>
      </w:tr>
      <w:tr w:rsidR="00D76803" w:rsidRPr="00246926" w:rsidTr="00AD5288">
        <w:trPr>
          <w:trHeight w:val="240"/>
        </w:trPr>
        <w:tc>
          <w:tcPr>
            <w:tcW w:w="659" w:type="dxa"/>
            <w:vMerge/>
          </w:tcPr>
          <w:p w:rsidR="00D76803" w:rsidRPr="00246926" w:rsidRDefault="00D76803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vMerge/>
          </w:tcPr>
          <w:p w:rsidR="00D76803" w:rsidRPr="00246926" w:rsidRDefault="00D76803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  <w:gridSpan w:val="2"/>
          </w:tcPr>
          <w:p w:rsidR="00D76803" w:rsidRPr="00246926" w:rsidRDefault="00D76803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2077" w:type="dxa"/>
          </w:tcPr>
          <w:p w:rsidR="00D76803" w:rsidRPr="00246926" w:rsidRDefault="00D76803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победителей</w:t>
            </w:r>
          </w:p>
        </w:tc>
        <w:tc>
          <w:tcPr>
            <w:tcW w:w="2288" w:type="dxa"/>
          </w:tcPr>
          <w:p w:rsidR="00D76803" w:rsidRPr="00246926" w:rsidRDefault="00D76803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призёров</w:t>
            </w:r>
          </w:p>
        </w:tc>
      </w:tr>
      <w:tr w:rsidR="00AD5288" w:rsidRPr="00246926" w:rsidTr="005C7EF9">
        <w:tc>
          <w:tcPr>
            <w:tcW w:w="659" w:type="dxa"/>
          </w:tcPr>
          <w:p w:rsidR="00AD5288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1" w:type="dxa"/>
          </w:tcPr>
          <w:p w:rsidR="00AD5288" w:rsidRPr="00246926" w:rsidRDefault="00AD5288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600" w:type="dxa"/>
          </w:tcPr>
          <w:p w:rsidR="00AD5288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3" w:type="dxa"/>
            <w:gridSpan w:val="2"/>
          </w:tcPr>
          <w:p w:rsidR="00AD5288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8" w:type="dxa"/>
          </w:tcPr>
          <w:p w:rsidR="00AD5288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D5288" w:rsidRPr="00246926" w:rsidTr="008E15F0">
        <w:tc>
          <w:tcPr>
            <w:tcW w:w="659" w:type="dxa"/>
          </w:tcPr>
          <w:p w:rsidR="00AD5288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1" w:type="dxa"/>
          </w:tcPr>
          <w:p w:rsidR="00AD5288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600" w:type="dxa"/>
          </w:tcPr>
          <w:p w:rsidR="00AD5288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83" w:type="dxa"/>
            <w:gridSpan w:val="2"/>
          </w:tcPr>
          <w:p w:rsidR="00AD5288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AD5288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83" w:type="dxa"/>
            <w:gridSpan w:val="2"/>
          </w:tcPr>
          <w:p w:rsidR="008E15F0" w:rsidRPr="00246926" w:rsidRDefault="00475F3E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475F3E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3" w:type="dxa"/>
            <w:gridSpan w:val="2"/>
          </w:tcPr>
          <w:p w:rsidR="008E15F0" w:rsidRPr="00246926" w:rsidRDefault="00475F3E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475F3E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3" w:type="dxa"/>
            <w:gridSpan w:val="2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3" w:type="dxa"/>
            <w:gridSpan w:val="2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E15F0" w:rsidRPr="00246926" w:rsidTr="008E15F0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E15F0" w:rsidRPr="00246926" w:rsidTr="00246926">
        <w:tc>
          <w:tcPr>
            <w:tcW w:w="659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41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2600" w:type="dxa"/>
          </w:tcPr>
          <w:p w:rsidR="008E15F0" w:rsidRPr="00246926" w:rsidRDefault="008E15F0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3" w:type="dxa"/>
            <w:gridSpan w:val="2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8" w:type="dxa"/>
          </w:tcPr>
          <w:p w:rsidR="008E15F0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46926" w:rsidRPr="00246926" w:rsidTr="00AD5288">
        <w:tc>
          <w:tcPr>
            <w:tcW w:w="659" w:type="dxa"/>
          </w:tcPr>
          <w:p w:rsidR="00246926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</w:tcPr>
          <w:p w:rsidR="00246926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00" w:type="dxa"/>
          </w:tcPr>
          <w:p w:rsidR="00246926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2083" w:type="dxa"/>
            <w:gridSpan w:val="2"/>
          </w:tcPr>
          <w:p w:rsidR="00246926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246926" w:rsidRPr="00246926" w:rsidRDefault="00246926" w:rsidP="00246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</w:tbl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926" w:rsidRPr="00246926" w:rsidRDefault="00246926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246926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победителей и призеро</w:t>
      </w:r>
      <w:r w:rsidRPr="0024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 муниципальном этапе ВОШ 2017-2018</w:t>
      </w: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9"/>
        <w:gridCol w:w="1764"/>
        <w:gridCol w:w="1869"/>
        <w:gridCol w:w="1866"/>
        <w:gridCol w:w="1843"/>
      </w:tblGrid>
      <w:tr w:rsidR="00D76803" w:rsidRPr="00246926" w:rsidTr="00D76803">
        <w:tc>
          <w:tcPr>
            <w:tcW w:w="1914" w:type="dxa"/>
          </w:tcPr>
          <w:p w:rsidR="00D76803" w:rsidRPr="00246926" w:rsidRDefault="00D76803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914" w:type="dxa"/>
          </w:tcPr>
          <w:p w:rsidR="00D76803" w:rsidRPr="00246926" w:rsidRDefault="00D76803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14" w:type="dxa"/>
          </w:tcPr>
          <w:p w:rsidR="00D76803" w:rsidRPr="00246926" w:rsidRDefault="00D76803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учащегося</w:t>
            </w:r>
          </w:p>
        </w:tc>
        <w:tc>
          <w:tcPr>
            <w:tcW w:w="1914" w:type="dxa"/>
          </w:tcPr>
          <w:p w:rsidR="00D76803" w:rsidRPr="00246926" w:rsidRDefault="00D76803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915" w:type="dxa"/>
          </w:tcPr>
          <w:p w:rsidR="00D76803" w:rsidRPr="00246926" w:rsidRDefault="00D76803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</w:tc>
      </w:tr>
      <w:tr w:rsidR="00D76803" w:rsidRPr="00246926" w:rsidTr="00D76803">
        <w:tc>
          <w:tcPr>
            <w:tcW w:w="1914" w:type="dxa"/>
          </w:tcPr>
          <w:p w:rsidR="00D76803" w:rsidRPr="00246926" w:rsidRDefault="00784314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D76803" w:rsidRPr="00246926" w:rsidRDefault="00784314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4" w:type="dxa"/>
          </w:tcPr>
          <w:p w:rsidR="00D76803" w:rsidRPr="00246926" w:rsidRDefault="00784314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Ильясова Анжела Руслановна</w:t>
            </w:r>
          </w:p>
        </w:tc>
        <w:tc>
          <w:tcPr>
            <w:tcW w:w="1914" w:type="dxa"/>
          </w:tcPr>
          <w:p w:rsidR="00D76803" w:rsidRPr="00246926" w:rsidRDefault="00784314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915" w:type="dxa"/>
          </w:tcPr>
          <w:p w:rsidR="00784314" w:rsidRPr="00246926" w:rsidRDefault="00784314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Манапова</w:t>
            </w:r>
            <w:proofErr w:type="spellEnd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</w:t>
            </w:r>
          </w:p>
        </w:tc>
      </w:tr>
      <w:tr w:rsidR="00784314" w:rsidRPr="00246926" w:rsidTr="00D76803">
        <w:tc>
          <w:tcPr>
            <w:tcW w:w="1914" w:type="dxa"/>
          </w:tcPr>
          <w:p w:rsidR="00784314" w:rsidRPr="00246926" w:rsidRDefault="00784314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784314" w:rsidRPr="00246926" w:rsidRDefault="00784314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4" w:type="dxa"/>
          </w:tcPr>
          <w:p w:rsidR="00784314" w:rsidRPr="00246926" w:rsidRDefault="00784314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Ильясова Анжела Руслановна</w:t>
            </w:r>
          </w:p>
        </w:tc>
        <w:tc>
          <w:tcPr>
            <w:tcW w:w="1914" w:type="dxa"/>
          </w:tcPr>
          <w:p w:rsidR="00784314" w:rsidRPr="00246926" w:rsidRDefault="006753C9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915" w:type="dxa"/>
          </w:tcPr>
          <w:p w:rsidR="00784314" w:rsidRPr="00246926" w:rsidRDefault="006753C9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Нукаева</w:t>
            </w:r>
            <w:proofErr w:type="spellEnd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Т.М.</w:t>
            </w:r>
          </w:p>
        </w:tc>
      </w:tr>
      <w:tr w:rsidR="00784314" w:rsidRPr="00246926" w:rsidTr="00D76803">
        <w:tc>
          <w:tcPr>
            <w:tcW w:w="1914" w:type="dxa"/>
          </w:tcPr>
          <w:p w:rsidR="00784314" w:rsidRPr="00246926" w:rsidRDefault="006753C9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784314" w:rsidRPr="00246926" w:rsidRDefault="006753C9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14" w:type="dxa"/>
          </w:tcPr>
          <w:p w:rsidR="00784314" w:rsidRPr="00246926" w:rsidRDefault="006753C9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Доюнова</w:t>
            </w:r>
            <w:proofErr w:type="spellEnd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Радмила</w:t>
            </w:r>
            <w:proofErr w:type="spellEnd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Ризвановна</w:t>
            </w:r>
            <w:proofErr w:type="spellEnd"/>
          </w:p>
        </w:tc>
        <w:tc>
          <w:tcPr>
            <w:tcW w:w="1914" w:type="dxa"/>
          </w:tcPr>
          <w:p w:rsidR="00784314" w:rsidRPr="00246926" w:rsidRDefault="006753C9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915" w:type="dxa"/>
          </w:tcPr>
          <w:p w:rsidR="00784314" w:rsidRPr="00246926" w:rsidRDefault="006753C9" w:rsidP="0024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Нукаева</w:t>
            </w:r>
            <w:proofErr w:type="spellEnd"/>
            <w:r w:rsidRPr="0024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Т.М.</w:t>
            </w:r>
          </w:p>
        </w:tc>
      </w:tr>
    </w:tbl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156" w:rsidRDefault="00246926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926">
        <w:rPr>
          <w:rFonts w:ascii="Times New Roman" w:hAnsi="Times New Roman" w:cs="Times New Roman"/>
          <w:sz w:val="28"/>
          <w:szCs w:val="28"/>
        </w:rPr>
        <w:t xml:space="preserve">За </w:t>
      </w:r>
      <w:r w:rsidRPr="002469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6926">
        <w:rPr>
          <w:rFonts w:ascii="Times New Roman" w:hAnsi="Times New Roman" w:cs="Times New Roman"/>
          <w:sz w:val="28"/>
          <w:szCs w:val="28"/>
        </w:rPr>
        <w:t xml:space="preserve"> полугодие 2017/2018 учебного года учащиеся приняли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 и заняли 2 место </w:t>
      </w:r>
      <w:r w:rsidR="001B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районном мероприятии по мини футболу;</w:t>
      </w:r>
    </w:p>
    <w:p w:rsidR="00D76803" w:rsidRPr="00D76803" w:rsidRDefault="001B2156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место в Межрегиональном турнире по мини футболу (с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ерекли-Мектеб)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46926" w:rsidRPr="0024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в работе</w:t>
      </w:r>
    </w:p>
    <w:p w:rsidR="00D76803" w:rsidRPr="00D76803" w:rsidRDefault="00D76803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803" w:rsidRPr="00D76803" w:rsidRDefault="00D76803" w:rsidP="002469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 ОУ не достигло современных стандартов;</w:t>
      </w:r>
    </w:p>
    <w:p w:rsidR="00D76803" w:rsidRPr="00D76803" w:rsidRDefault="00D76803" w:rsidP="002469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недостаточное количество часов на развитие системы дополнительного образования;</w:t>
      </w:r>
    </w:p>
    <w:p w:rsidR="00D76803" w:rsidRPr="00D76803" w:rsidRDefault="00D76803" w:rsidP="002469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заинтересованность некоторых педагогов в участии в конкурсах и НПК.</w:t>
      </w:r>
    </w:p>
    <w:p w:rsidR="00D76803" w:rsidRPr="00D76803" w:rsidRDefault="00246926" w:rsidP="0024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9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Вывод: </w:t>
      </w:r>
      <w:r w:rsidRPr="00246926">
        <w:rPr>
          <w:rFonts w:ascii="Times New Roman" w:hAnsi="Times New Roman" w:cs="Times New Roman"/>
          <w:sz w:val="28"/>
          <w:szCs w:val="28"/>
        </w:rPr>
        <w:t xml:space="preserve">отмечается повышенная заинтересованность учащихся в саморазвитии и получения результатов </w:t>
      </w:r>
      <w:proofErr w:type="spellStart"/>
      <w:r w:rsidRPr="0024692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246926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Талант — это развитие природных склонностей.</w:t>
      </w:r>
    </w:p>
    <w:p w:rsidR="00D76803" w:rsidRPr="00D76803" w:rsidRDefault="00D76803" w:rsidP="002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 Бальзак</w:t>
      </w:r>
    </w:p>
    <w:p w:rsidR="00BC6935" w:rsidRPr="00246926" w:rsidRDefault="00BC6935" w:rsidP="0024692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C6935" w:rsidRPr="0024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7097"/>
    <w:multiLevelType w:val="multilevel"/>
    <w:tmpl w:val="54C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F2B3A"/>
    <w:multiLevelType w:val="multilevel"/>
    <w:tmpl w:val="23A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73502"/>
    <w:multiLevelType w:val="multilevel"/>
    <w:tmpl w:val="A540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31208"/>
    <w:multiLevelType w:val="multilevel"/>
    <w:tmpl w:val="FB88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673A5"/>
    <w:multiLevelType w:val="multilevel"/>
    <w:tmpl w:val="BCA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BF06B8"/>
    <w:multiLevelType w:val="multilevel"/>
    <w:tmpl w:val="CAD4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3610A5"/>
    <w:multiLevelType w:val="multilevel"/>
    <w:tmpl w:val="7156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03"/>
    <w:rsid w:val="001B2156"/>
    <w:rsid w:val="00246926"/>
    <w:rsid w:val="00475F3E"/>
    <w:rsid w:val="006753C9"/>
    <w:rsid w:val="00784314"/>
    <w:rsid w:val="008E15F0"/>
    <w:rsid w:val="00AD5288"/>
    <w:rsid w:val="00BC6935"/>
    <w:rsid w:val="00D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8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8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2017-12-12T08:23:00Z</dcterms:created>
  <dcterms:modified xsi:type="dcterms:W3CDTF">2017-12-12T09:51:00Z</dcterms:modified>
</cp:coreProperties>
</file>