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FDF" w:rsidRDefault="00D65FDF">
      <w:pPr>
        <w:sectPr w:rsidR="00D65FDF">
          <w:pgSz w:w="16840" w:h="11906" w:orient="landscape"/>
          <w:pgMar w:top="1440" w:right="1440" w:bottom="875" w:left="1440" w:header="0" w:footer="0" w:gutter="0"/>
          <w:cols w:space="0"/>
        </w:sectPr>
      </w:pPr>
    </w:p>
    <w:p w:rsidR="00E6056F" w:rsidRPr="00E6056F" w:rsidRDefault="00741B61" w:rsidP="00E6056F">
      <w:pPr>
        <w:suppressAutoHyphens/>
        <w:spacing w:line="480" w:lineRule="auto"/>
        <w:jc w:val="both"/>
        <w:rPr>
          <w:rFonts w:eastAsia="Arial Unicode MS"/>
          <w:b/>
          <w:kern w:val="1"/>
          <w:lang w:eastAsia="ar-SA"/>
        </w:rPr>
      </w:pPr>
      <w:r>
        <w:rPr>
          <w:rFonts w:eastAsia="Arial Unicode MS"/>
          <w:b/>
          <w:noProof/>
          <w:kern w:val="1"/>
        </w:rPr>
        <w:lastRenderedPageBreak/>
        <w:drawing>
          <wp:inline distT="0" distB="0" distL="0" distR="0">
            <wp:extent cx="9182100" cy="2937401"/>
            <wp:effectExtent l="19050" t="0" r="0" b="0"/>
            <wp:docPr id="1" name="Рисунок 1" descr="C:\Users\User\Desktop\Крышки\рус я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\рус яз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2854" cy="2937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56F" w:rsidRPr="00E6056F" w:rsidRDefault="00E6056F" w:rsidP="00E6056F">
      <w:pPr>
        <w:suppressAutoHyphens/>
        <w:spacing w:after="200" w:line="276" w:lineRule="auto"/>
        <w:jc w:val="center"/>
        <w:rPr>
          <w:rFonts w:eastAsia="Arial Unicode MS"/>
          <w:b/>
          <w:kern w:val="1"/>
          <w:sz w:val="32"/>
          <w:szCs w:val="32"/>
          <w:lang w:eastAsia="ar-SA"/>
        </w:rPr>
      </w:pPr>
      <w:r w:rsidRPr="00E6056F">
        <w:rPr>
          <w:rFonts w:eastAsia="Arial Unicode MS"/>
          <w:b/>
          <w:kern w:val="1"/>
          <w:sz w:val="32"/>
          <w:szCs w:val="32"/>
          <w:lang w:eastAsia="ar-SA"/>
        </w:rPr>
        <w:t>Рабочая  программа</w:t>
      </w:r>
    </w:p>
    <w:p w:rsidR="00E6056F" w:rsidRPr="00E6056F" w:rsidRDefault="00E6056F" w:rsidP="00E6056F">
      <w:pPr>
        <w:suppressAutoHyphens/>
        <w:spacing w:after="200" w:line="276" w:lineRule="auto"/>
        <w:jc w:val="center"/>
        <w:rPr>
          <w:rFonts w:eastAsia="Arial Unicode MS"/>
          <w:b/>
          <w:kern w:val="1"/>
          <w:sz w:val="32"/>
          <w:szCs w:val="32"/>
          <w:lang w:eastAsia="ar-SA"/>
        </w:rPr>
      </w:pPr>
      <w:r w:rsidRPr="00E6056F">
        <w:rPr>
          <w:rFonts w:eastAsia="Arial Unicode MS"/>
          <w:b/>
          <w:kern w:val="1"/>
          <w:sz w:val="32"/>
          <w:szCs w:val="32"/>
          <w:lang w:eastAsia="ar-SA"/>
        </w:rPr>
        <w:t>по   предмету «Дагестанская литература»</w:t>
      </w:r>
    </w:p>
    <w:p w:rsidR="00E6056F" w:rsidRPr="00E6056F" w:rsidRDefault="00E6056F" w:rsidP="00E6056F">
      <w:pPr>
        <w:suppressAutoHyphens/>
        <w:spacing w:after="200" w:line="276" w:lineRule="auto"/>
        <w:jc w:val="center"/>
        <w:rPr>
          <w:rFonts w:eastAsia="Arial Unicode MS"/>
          <w:b/>
          <w:kern w:val="1"/>
          <w:sz w:val="32"/>
          <w:szCs w:val="32"/>
          <w:lang w:eastAsia="ar-SA"/>
        </w:rPr>
      </w:pPr>
      <w:r w:rsidRPr="00E6056F">
        <w:rPr>
          <w:rFonts w:eastAsia="Arial Unicode MS"/>
          <w:b/>
          <w:kern w:val="1"/>
          <w:sz w:val="32"/>
          <w:szCs w:val="32"/>
          <w:lang w:eastAsia="ar-SA"/>
        </w:rPr>
        <w:t xml:space="preserve"> 8 класс  </w:t>
      </w:r>
    </w:p>
    <w:p w:rsidR="00E6056F" w:rsidRPr="00E6056F" w:rsidRDefault="00E6056F" w:rsidP="00E6056F">
      <w:pPr>
        <w:suppressAutoHyphens/>
        <w:spacing w:after="200" w:line="276" w:lineRule="auto"/>
        <w:jc w:val="center"/>
        <w:rPr>
          <w:rFonts w:eastAsia="Arial Unicode MS"/>
          <w:b/>
          <w:kern w:val="1"/>
          <w:sz w:val="32"/>
          <w:szCs w:val="32"/>
          <w:lang w:eastAsia="ar-SA"/>
        </w:rPr>
      </w:pPr>
      <w:r w:rsidRPr="00E6056F">
        <w:rPr>
          <w:rFonts w:eastAsia="Arial Unicode MS"/>
          <w:b/>
          <w:kern w:val="1"/>
          <w:sz w:val="32"/>
          <w:szCs w:val="32"/>
          <w:lang w:eastAsia="ar-SA"/>
        </w:rPr>
        <w:t>на 2018-2019 учебный год</w:t>
      </w:r>
    </w:p>
    <w:p w:rsidR="00E6056F" w:rsidRPr="00E6056F" w:rsidRDefault="00E6056F" w:rsidP="00E6056F">
      <w:pPr>
        <w:suppressAutoHyphens/>
        <w:spacing w:after="200" w:line="276" w:lineRule="auto"/>
        <w:jc w:val="both"/>
        <w:rPr>
          <w:rFonts w:eastAsia="Arial Unicode MS"/>
          <w:b/>
          <w:kern w:val="1"/>
          <w:lang w:eastAsia="ar-SA"/>
        </w:rPr>
      </w:pPr>
    </w:p>
    <w:p w:rsidR="00E6056F" w:rsidRPr="00E6056F" w:rsidRDefault="00E6056F" w:rsidP="00E6056F">
      <w:pPr>
        <w:suppressAutoHyphens/>
        <w:spacing w:after="200" w:line="276" w:lineRule="auto"/>
        <w:jc w:val="both"/>
        <w:rPr>
          <w:rFonts w:eastAsia="Arial Unicode MS"/>
          <w:kern w:val="1"/>
          <w:sz w:val="28"/>
          <w:szCs w:val="28"/>
          <w:lang w:eastAsia="ar-SA"/>
        </w:rPr>
      </w:pPr>
      <w:r w:rsidRPr="00E6056F">
        <w:rPr>
          <w:rFonts w:eastAsia="Arial Unicode MS"/>
          <w:kern w:val="1"/>
          <w:sz w:val="28"/>
          <w:szCs w:val="28"/>
          <w:lang w:eastAsia="ar-SA"/>
        </w:rPr>
        <w:t xml:space="preserve">                                                                 Учитель дагестанской литературы    </w:t>
      </w:r>
      <w:proofErr w:type="spellStart"/>
      <w:r w:rsidRPr="00E6056F">
        <w:rPr>
          <w:rFonts w:eastAsia="Arial Unicode MS"/>
          <w:kern w:val="1"/>
          <w:sz w:val="28"/>
          <w:szCs w:val="28"/>
          <w:lang w:eastAsia="ar-SA"/>
        </w:rPr>
        <w:t>Манапова</w:t>
      </w:r>
      <w:proofErr w:type="spellEnd"/>
      <w:r w:rsidRPr="00E6056F">
        <w:rPr>
          <w:rFonts w:eastAsia="Arial Unicode MS"/>
          <w:kern w:val="1"/>
          <w:sz w:val="28"/>
          <w:szCs w:val="28"/>
          <w:lang w:eastAsia="ar-SA"/>
        </w:rPr>
        <w:t xml:space="preserve"> К.Т.</w:t>
      </w:r>
    </w:p>
    <w:p w:rsidR="00E6056F" w:rsidRPr="00E6056F" w:rsidRDefault="00E6056F" w:rsidP="00E6056F">
      <w:pPr>
        <w:suppressAutoHyphens/>
        <w:spacing w:after="200" w:line="276" w:lineRule="auto"/>
        <w:jc w:val="both"/>
        <w:rPr>
          <w:rFonts w:eastAsia="Arial Unicode MS"/>
          <w:kern w:val="1"/>
          <w:sz w:val="28"/>
          <w:szCs w:val="28"/>
          <w:lang w:eastAsia="ar-SA"/>
        </w:rPr>
      </w:pPr>
    </w:p>
    <w:p w:rsidR="00E6056F" w:rsidRDefault="00E6056F">
      <w:pPr>
        <w:ind w:right="20"/>
        <w:jc w:val="center"/>
        <w:rPr>
          <w:rFonts w:eastAsia="Times New Roman"/>
          <w:sz w:val="28"/>
          <w:szCs w:val="28"/>
        </w:rPr>
      </w:pPr>
    </w:p>
    <w:p w:rsidR="00E6056F" w:rsidRDefault="00E6056F">
      <w:pPr>
        <w:ind w:right="20"/>
        <w:jc w:val="center"/>
        <w:rPr>
          <w:rFonts w:eastAsia="Times New Roman"/>
          <w:sz w:val="28"/>
          <w:szCs w:val="28"/>
        </w:rPr>
      </w:pPr>
    </w:p>
    <w:p w:rsidR="00E6056F" w:rsidRDefault="00E6056F">
      <w:pPr>
        <w:ind w:right="20"/>
        <w:jc w:val="center"/>
        <w:rPr>
          <w:rFonts w:eastAsia="Times New Roman"/>
          <w:sz w:val="28"/>
          <w:szCs w:val="28"/>
        </w:rPr>
      </w:pPr>
    </w:p>
    <w:p w:rsidR="00E6056F" w:rsidRDefault="00E6056F">
      <w:pPr>
        <w:ind w:right="20"/>
        <w:jc w:val="center"/>
        <w:rPr>
          <w:rFonts w:eastAsia="Times New Roman"/>
          <w:sz w:val="28"/>
          <w:szCs w:val="28"/>
        </w:rPr>
      </w:pPr>
    </w:p>
    <w:p w:rsidR="00E6056F" w:rsidRDefault="00E6056F">
      <w:pPr>
        <w:ind w:right="20"/>
        <w:jc w:val="center"/>
        <w:rPr>
          <w:rFonts w:eastAsia="Times New Roman"/>
          <w:sz w:val="28"/>
          <w:szCs w:val="28"/>
        </w:rPr>
      </w:pPr>
    </w:p>
    <w:p w:rsidR="00D65FDF" w:rsidRPr="000D31B5" w:rsidRDefault="00A07C4A">
      <w:pPr>
        <w:ind w:right="20"/>
        <w:jc w:val="center"/>
        <w:rPr>
          <w:sz w:val="28"/>
          <w:szCs w:val="28"/>
        </w:rPr>
      </w:pPr>
      <w:r w:rsidRPr="000D31B5">
        <w:rPr>
          <w:rFonts w:eastAsia="Times New Roman"/>
          <w:sz w:val="28"/>
          <w:szCs w:val="28"/>
        </w:rPr>
        <w:t>Пояснительная записка</w:t>
      </w:r>
    </w:p>
    <w:p w:rsidR="00D65FDF" w:rsidRPr="000D31B5" w:rsidRDefault="00A07C4A">
      <w:pPr>
        <w:numPr>
          <w:ilvl w:val="0"/>
          <w:numId w:val="1"/>
        </w:numPr>
        <w:tabs>
          <w:tab w:val="left" w:pos="6940"/>
        </w:tabs>
        <w:ind w:left="6940" w:hanging="209"/>
        <w:rPr>
          <w:rFonts w:eastAsia="Times New Roman"/>
          <w:sz w:val="28"/>
          <w:szCs w:val="28"/>
        </w:rPr>
      </w:pPr>
      <w:r w:rsidRPr="000D31B5">
        <w:rPr>
          <w:rFonts w:eastAsia="Times New Roman"/>
          <w:sz w:val="28"/>
          <w:szCs w:val="28"/>
        </w:rPr>
        <w:t>класс</w:t>
      </w:r>
    </w:p>
    <w:p w:rsidR="00D65FDF" w:rsidRPr="000D31B5" w:rsidRDefault="00D65FDF">
      <w:pPr>
        <w:spacing w:line="310" w:lineRule="exact"/>
        <w:rPr>
          <w:sz w:val="28"/>
          <w:szCs w:val="28"/>
        </w:rPr>
      </w:pPr>
    </w:p>
    <w:p w:rsidR="00D65FDF" w:rsidRPr="000D31B5" w:rsidRDefault="00A07C4A">
      <w:pPr>
        <w:jc w:val="center"/>
        <w:rPr>
          <w:sz w:val="28"/>
          <w:szCs w:val="28"/>
        </w:rPr>
      </w:pPr>
      <w:r w:rsidRPr="000D31B5">
        <w:rPr>
          <w:rFonts w:eastAsia="Times New Roman"/>
          <w:sz w:val="28"/>
          <w:szCs w:val="28"/>
        </w:rPr>
        <w:t xml:space="preserve">Рабочая программа по дагестанской литературе для 8 класса к учебнику Ахмедова С. Х. ,Хайбуллаевой Х. М. составлена </w:t>
      </w:r>
      <w:proofErr w:type="gramStart"/>
      <w:r w:rsidRPr="000D31B5">
        <w:rPr>
          <w:rFonts w:eastAsia="Times New Roman"/>
          <w:sz w:val="28"/>
          <w:szCs w:val="28"/>
        </w:rPr>
        <w:t>на</w:t>
      </w:r>
      <w:proofErr w:type="gramEnd"/>
    </w:p>
    <w:p w:rsidR="00D65FDF" w:rsidRPr="000D31B5" w:rsidRDefault="00D65FDF">
      <w:pPr>
        <w:spacing w:line="11" w:lineRule="exact"/>
        <w:rPr>
          <w:sz w:val="28"/>
          <w:szCs w:val="28"/>
        </w:rPr>
      </w:pPr>
    </w:p>
    <w:p w:rsidR="00D65FDF" w:rsidRPr="000D31B5" w:rsidRDefault="00A07C4A">
      <w:pPr>
        <w:spacing w:line="237" w:lineRule="auto"/>
        <w:jc w:val="center"/>
        <w:rPr>
          <w:sz w:val="28"/>
          <w:szCs w:val="28"/>
        </w:rPr>
      </w:pPr>
      <w:r w:rsidRPr="000D31B5">
        <w:rPr>
          <w:rFonts w:eastAsia="Times New Roman"/>
          <w:sz w:val="28"/>
          <w:szCs w:val="28"/>
        </w:rPr>
        <w:t>основе Министерства образования Республики Дагестан. Программа предполагает широкое использование учебно – наглядных пособий, материалов «Фонохрестоматии», раздаточного материала, репродукций картин художников, приобщение школьников к работе с литературоведческими и лингвистическими словарями и различной справочной литературой.</w:t>
      </w:r>
    </w:p>
    <w:p w:rsidR="00D65FDF" w:rsidRPr="000D31B5" w:rsidRDefault="00D65FDF">
      <w:pPr>
        <w:spacing w:line="327" w:lineRule="exact"/>
        <w:rPr>
          <w:sz w:val="28"/>
          <w:szCs w:val="28"/>
        </w:rPr>
      </w:pPr>
    </w:p>
    <w:p w:rsidR="00D65FDF" w:rsidRPr="000D31B5" w:rsidRDefault="00A07C4A">
      <w:pPr>
        <w:spacing w:line="237" w:lineRule="auto"/>
        <w:ind w:right="20"/>
        <w:jc w:val="center"/>
        <w:rPr>
          <w:sz w:val="28"/>
          <w:szCs w:val="28"/>
        </w:rPr>
      </w:pPr>
      <w:r w:rsidRPr="000D31B5">
        <w:rPr>
          <w:rFonts w:eastAsia="Times New Roman"/>
          <w:sz w:val="28"/>
          <w:szCs w:val="28"/>
        </w:rPr>
        <w:t>Произведения поэтов и писателей народов Дагестана рассматриваются в контексте истории и биографических фактов из жизни писателя и представляют интерес, как авторской позиции, так и общечеловеческими нравственными ценностями, обладают большой силой воздействия на читателей. Учащиеся 8 класса повторяют понятия образность, тема</w:t>
      </w:r>
      <w:proofErr w:type="gramStart"/>
      <w:r w:rsidRPr="000D31B5">
        <w:rPr>
          <w:rFonts w:eastAsia="Times New Roman"/>
          <w:sz w:val="28"/>
          <w:szCs w:val="28"/>
        </w:rPr>
        <w:t xml:space="preserve"> ,</w:t>
      </w:r>
      <w:proofErr w:type="gramEnd"/>
      <w:r w:rsidRPr="000D31B5">
        <w:rPr>
          <w:rFonts w:eastAsia="Times New Roman"/>
          <w:sz w:val="28"/>
          <w:szCs w:val="28"/>
        </w:rPr>
        <w:t xml:space="preserve"> идея, сюжет, композиция произведения, литературные герои рассматриваются в динамике, во взаимосвязи</w:t>
      </w:r>
    </w:p>
    <w:p w:rsidR="00D65FDF" w:rsidRPr="000D31B5" w:rsidRDefault="00D65FDF">
      <w:pPr>
        <w:spacing w:line="315" w:lineRule="exact"/>
        <w:rPr>
          <w:sz w:val="28"/>
          <w:szCs w:val="28"/>
        </w:rPr>
      </w:pPr>
    </w:p>
    <w:p w:rsidR="00D65FDF" w:rsidRPr="000D31B5" w:rsidRDefault="000D31B5">
      <w:pPr>
        <w:ind w:right="80"/>
        <w:jc w:val="center"/>
        <w:rPr>
          <w:sz w:val="28"/>
          <w:szCs w:val="28"/>
        </w:rPr>
      </w:pPr>
      <w:r w:rsidRPr="000D31B5">
        <w:rPr>
          <w:rFonts w:eastAsia="Times New Roman"/>
          <w:sz w:val="28"/>
          <w:szCs w:val="28"/>
        </w:rPr>
        <w:t>характеров и обстоя</w:t>
      </w:r>
      <w:r w:rsidR="00A07C4A" w:rsidRPr="000D31B5">
        <w:rPr>
          <w:rFonts w:eastAsia="Times New Roman"/>
          <w:sz w:val="28"/>
          <w:szCs w:val="28"/>
        </w:rPr>
        <w:t>тельств, пробуждая у подростков интерес к внутреннему миру человека.</w:t>
      </w:r>
    </w:p>
    <w:p w:rsidR="00D65FDF" w:rsidRPr="000D31B5" w:rsidRDefault="00D65FDF">
      <w:pPr>
        <w:spacing w:line="323" w:lineRule="exact"/>
        <w:rPr>
          <w:sz w:val="28"/>
          <w:szCs w:val="28"/>
        </w:rPr>
      </w:pPr>
    </w:p>
    <w:p w:rsidR="00D65FDF" w:rsidRPr="000D31B5" w:rsidRDefault="00A07C4A">
      <w:pPr>
        <w:spacing w:line="237" w:lineRule="auto"/>
        <w:jc w:val="center"/>
        <w:rPr>
          <w:sz w:val="28"/>
          <w:szCs w:val="28"/>
        </w:rPr>
      </w:pPr>
      <w:r w:rsidRPr="000D31B5">
        <w:rPr>
          <w:rFonts w:eastAsia="Times New Roman"/>
          <w:sz w:val="28"/>
          <w:szCs w:val="28"/>
        </w:rPr>
        <w:t>Обобщаются сведения о родо- жанровых особенностях литературы, происходит знакомство с важнейшими моментами творческой истории произведений, с личностью художника слова, с качеством изображения описываемого. Курс дагестанской литературы пострен так, что учащиеся этого звена получают более или менее целостное представление о литературе народов Дагестана.</w:t>
      </w:r>
    </w:p>
    <w:p w:rsidR="00D65FDF" w:rsidRPr="000D31B5" w:rsidRDefault="00D65FDF">
      <w:pPr>
        <w:spacing w:line="312" w:lineRule="exact"/>
        <w:rPr>
          <w:sz w:val="28"/>
          <w:szCs w:val="28"/>
        </w:rPr>
      </w:pPr>
    </w:p>
    <w:p w:rsidR="00D65FDF" w:rsidRPr="000D31B5" w:rsidRDefault="00A07C4A">
      <w:pPr>
        <w:ind w:right="80"/>
        <w:jc w:val="center"/>
        <w:rPr>
          <w:sz w:val="28"/>
          <w:szCs w:val="28"/>
        </w:rPr>
      </w:pPr>
      <w:r w:rsidRPr="000D31B5">
        <w:rPr>
          <w:rFonts w:eastAsia="Times New Roman"/>
          <w:sz w:val="28"/>
          <w:szCs w:val="28"/>
        </w:rPr>
        <w:t>Учащиеся должны уметь:</w:t>
      </w:r>
    </w:p>
    <w:p w:rsidR="00D65FDF" w:rsidRPr="000D31B5" w:rsidRDefault="00D65FDF">
      <w:pPr>
        <w:spacing w:line="323" w:lineRule="exact"/>
        <w:rPr>
          <w:sz w:val="28"/>
          <w:szCs w:val="28"/>
        </w:rPr>
      </w:pPr>
    </w:p>
    <w:p w:rsidR="00D65FDF" w:rsidRPr="000D31B5" w:rsidRDefault="00A07C4A">
      <w:pPr>
        <w:spacing w:line="237" w:lineRule="auto"/>
        <w:ind w:right="20"/>
        <w:jc w:val="center"/>
        <w:rPr>
          <w:sz w:val="28"/>
          <w:szCs w:val="28"/>
        </w:rPr>
      </w:pPr>
      <w:r w:rsidRPr="000D31B5">
        <w:rPr>
          <w:rFonts w:eastAsia="Times New Roman"/>
          <w:sz w:val="28"/>
          <w:szCs w:val="28"/>
        </w:rPr>
        <w:t>. видеть развитие мотива, темы в творчестве писателя, опираясь на опыт предшествующих классов;</w:t>
      </w:r>
      <w:proofErr w:type="gramStart"/>
      <w:r w:rsidRPr="000D31B5">
        <w:rPr>
          <w:rFonts w:eastAsia="Times New Roman"/>
          <w:sz w:val="28"/>
          <w:szCs w:val="28"/>
        </w:rPr>
        <w:t xml:space="preserve"> .</w:t>
      </w:r>
      <w:proofErr w:type="gramEnd"/>
      <w:r w:rsidRPr="000D31B5">
        <w:rPr>
          <w:rFonts w:eastAsia="Times New Roman"/>
          <w:sz w:val="28"/>
          <w:szCs w:val="28"/>
        </w:rPr>
        <w:t xml:space="preserve"> . обнаруживать связь между героем литературного произведения и эпохой; . . видеть своеобразие решений общей проблемы писателями разных эпох;</w:t>
      </w:r>
    </w:p>
    <w:p w:rsidR="00D65FDF" w:rsidRPr="000D31B5" w:rsidRDefault="00D65FDF">
      <w:pPr>
        <w:spacing w:line="311" w:lineRule="exact"/>
        <w:rPr>
          <w:sz w:val="28"/>
          <w:szCs w:val="28"/>
        </w:rPr>
      </w:pPr>
    </w:p>
    <w:p w:rsidR="00D65FDF" w:rsidRPr="000D31B5" w:rsidRDefault="00A07C4A">
      <w:pPr>
        <w:ind w:right="80"/>
        <w:jc w:val="center"/>
        <w:rPr>
          <w:sz w:val="28"/>
          <w:szCs w:val="28"/>
        </w:rPr>
      </w:pPr>
      <w:r w:rsidRPr="000D31B5">
        <w:rPr>
          <w:rFonts w:eastAsia="Times New Roman"/>
          <w:sz w:val="28"/>
          <w:szCs w:val="28"/>
        </w:rPr>
        <w:t>. комментировать эпизоды биографии писателя и устанавливать связь между его биографией и творчеством;</w:t>
      </w:r>
    </w:p>
    <w:p w:rsidR="00D65FDF" w:rsidRPr="000D31B5" w:rsidRDefault="00D65FDF">
      <w:pPr>
        <w:spacing w:line="309" w:lineRule="exact"/>
        <w:rPr>
          <w:sz w:val="28"/>
          <w:szCs w:val="28"/>
        </w:rPr>
      </w:pPr>
    </w:p>
    <w:p w:rsidR="00D65FDF" w:rsidRPr="000D31B5" w:rsidRDefault="00A07C4A">
      <w:pPr>
        <w:ind w:right="80"/>
        <w:jc w:val="center"/>
        <w:rPr>
          <w:sz w:val="28"/>
          <w:szCs w:val="28"/>
        </w:rPr>
      </w:pPr>
      <w:r w:rsidRPr="000D31B5">
        <w:rPr>
          <w:rFonts w:eastAsia="Times New Roman"/>
          <w:sz w:val="28"/>
          <w:szCs w:val="28"/>
        </w:rPr>
        <w:t>. различать художественные произведения в их родовой и жанровой специфике;</w:t>
      </w:r>
    </w:p>
    <w:p w:rsidR="00D65FDF" w:rsidRPr="000D31B5" w:rsidRDefault="00D65FDF">
      <w:pPr>
        <w:rPr>
          <w:sz w:val="28"/>
          <w:szCs w:val="28"/>
        </w:rPr>
        <w:sectPr w:rsidR="00D65FDF" w:rsidRPr="000D31B5">
          <w:pgSz w:w="16840" w:h="11906" w:orient="landscape"/>
          <w:pgMar w:top="1440" w:right="1238" w:bottom="333" w:left="1240" w:header="0" w:footer="0" w:gutter="0"/>
          <w:cols w:space="720" w:equalWidth="0">
            <w:col w:w="14360"/>
          </w:cols>
        </w:sectPr>
      </w:pPr>
    </w:p>
    <w:p w:rsidR="00D65FDF" w:rsidRPr="000D31B5" w:rsidRDefault="00D65FDF">
      <w:pPr>
        <w:spacing w:line="200" w:lineRule="exact"/>
        <w:rPr>
          <w:sz w:val="28"/>
          <w:szCs w:val="28"/>
        </w:rPr>
      </w:pPr>
    </w:p>
    <w:p w:rsidR="00D65FDF" w:rsidRPr="000D31B5" w:rsidRDefault="00D65FDF">
      <w:pPr>
        <w:spacing w:line="364" w:lineRule="exact"/>
        <w:rPr>
          <w:sz w:val="28"/>
          <w:szCs w:val="28"/>
        </w:rPr>
      </w:pPr>
    </w:p>
    <w:p w:rsidR="00D65FDF" w:rsidRPr="000D31B5" w:rsidRDefault="00A07C4A">
      <w:pPr>
        <w:ind w:right="60"/>
        <w:jc w:val="center"/>
        <w:rPr>
          <w:sz w:val="28"/>
          <w:szCs w:val="28"/>
        </w:rPr>
      </w:pPr>
      <w:r w:rsidRPr="000D31B5">
        <w:rPr>
          <w:rFonts w:eastAsia="Times New Roman"/>
          <w:sz w:val="28"/>
          <w:szCs w:val="28"/>
        </w:rPr>
        <w:t>. определять ритм и стихотворный размер в лирическом произведении.</w:t>
      </w:r>
    </w:p>
    <w:p w:rsidR="00D65FDF" w:rsidRPr="000D31B5" w:rsidRDefault="00D65FDF">
      <w:pPr>
        <w:spacing w:line="323" w:lineRule="exact"/>
        <w:rPr>
          <w:sz w:val="28"/>
          <w:szCs w:val="28"/>
        </w:rPr>
      </w:pPr>
    </w:p>
    <w:p w:rsidR="00D65FDF" w:rsidRPr="000D31B5" w:rsidRDefault="00A07C4A">
      <w:pPr>
        <w:spacing w:line="234" w:lineRule="auto"/>
        <w:ind w:right="-19"/>
        <w:jc w:val="center"/>
        <w:rPr>
          <w:sz w:val="28"/>
          <w:szCs w:val="28"/>
        </w:rPr>
      </w:pPr>
      <w:r w:rsidRPr="000D31B5">
        <w:rPr>
          <w:rFonts w:eastAsia="Times New Roman"/>
          <w:sz w:val="28"/>
          <w:szCs w:val="28"/>
        </w:rPr>
        <w:t>. определить творческий метод писателя, определить авторскую позицию в произведении, литературное направление и эпоху, к которым относится его творчество;</w:t>
      </w:r>
    </w:p>
    <w:p w:rsidR="00D65FDF" w:rsidRPr="000D31B5" w:rsidRDefault="00D65FDF">
      <w:pPr>
        <w:spacing w:line="326" w:lineRule="exact"/>
        <w:rPr>
          <w:sz w:val="28"/>
          <w:szCs w:val="28"/>
        </w:rPr>
      </w:pPr>
    </w:p>
    <w:p w:rsidR="00D65FDF" w:rsidRPr="000D31B5" w:rsidRDefault="00A07C4A">
      <w:pPr>
        <w:spacing w:line="234" w:lineRule="auto"/>
        <w:jc w:val="center"/>
        <w:rPr>
          <w:sz w:val="28"/>
          <w:szCs w:val="28"/>
        </w:rPr>
      </w:pPr>
      <w:r w:rsidRPr="000D31B5">
        <w:rPr>
          <w:rFonts w:eastAsia="Times New Roman"/>
          <w:sz w:val="28"/>
          <w:szCs w:val="28"/>
        </w:rPr>
        <w:t>. дать характеристику литературному произведению, исходя из особенностей исторической эпохи, в которую было создано это произведение;</w:t>
      </w:r>
    </w:p>
    <w:p w:rsidR="00D65FDF" w:rsidRPr="000D31B5" w:rsidRDefault="00D65FDF">
      <w:pPr>
        <w:spacing w:line="314" w:lineRule="exact"/>
        <w:rPr>
          <w:sz w:val="28"/>
          <w:szCs w:val="28"/>
        </w:rPr>
      </w:pPr>
    </w:p>
    <w:p w:rsidR="00D65FDF" w:rsidRPr="000D31B5" w:rsidRDefault="00A07C4A">
      <w:pPr>
        <w:ind w:right="60"/>
        <w:jc w:val="center"/>
        <w:rPr>
          <w:sz w:val="28"/>
          <w:szCs w:val="28"/>
        </w:rPr>
      </w:pPr>
      <w:r w:rsidRPr="000D31B5">
        <w:rPr>
          <w:rFonts w:eastAsia="Times New Roman"/>
          <w:sz w:val="28"/>
          <w:szCs w:val="28"/>
        </w:rPr>
        <w:t>. указать особенности национальной традиции и новаторство творчества писателя;</w:t>
      </w:r>
    </w:p>
    <w:p w:rsidR="00D65FDF" w:rsidRPr="000D31B5" w:rsidRDefault="00D65FDF">
      <w:pPr>
        <w:spacing w:line="311" w:lineRule="exact"/>
        <w:rPr>
          <w:sz w:val="28"/>
          <w:szCs w:val="28"/>
        </w:rPr>
      </w:pPr>
    </w:p>
    <w:p w:rsidR="00D65FDF" w:rsidRPr="000D31B5" w:rsidRDefault="00A07C4A">
      <w:pPr>
        <w:ind w:right="40"/>
        <w:jc w:val="center"/>
        <w:rPr>
          <w:sz w:val="28"/>
          <w:szCs w:val="28"/>
        </w:rPr>
      </w:pPr>
      <w:r w:rsidRPr="000D31B5">
        <w:rPr>
          <w:rFonts w:eastAsia="Times New Roman"/>
          <w:sz w:val="28"/>
          <w:szCs w:val="28"/>
        </w:rPr>
        <w:t>. охарактеризовать место писателя или литературного произведения в литературном процессе;</w:t>
      </w:r>
    </w:p>
    <w:p w:rsidR="00D65FDF" w:rsidRPr="000D31B5" w:rsidRDefault="00D65FDF">
      <w:pPr>
        <w:spacing w:line="309" w:lineRule="exact"/>
        <w:rPr>
          <w:sz w:val="28"/>
          <w:szCs w:val="28"/>
        </w:rPr>
      </w:pPr>
    </w:p>
    <w:p w:rsidR="00D65FDF" w:rsidRPr="000D31B5" w:rsidRDefault="00A07C4A">
      <w:pPr>
        <w:ind w:right="40"/>
        <w:jc w:val="center"/>
        <w:rPr>
          <w:sz w:val="28"/>
          <w:szCs w:val="28"/>
        </w:rPr>
      </w:pPr>
      <w:r w:rsidRPr="000D31B5">
        <w:rPr>
          <w:rFonts w:eastAsia="Times New Roman"/>
          <w:sz w:val="28"/>
          <w:szCs w:val="28"/>
        </w:rPr>
        <w:t>. сделать самостоятельный устный доклад на заданную тему;</w:t>
      </w:r>
    </w:p>
    <w:p w:rsidR="00D65FDF" w:rsidRPr="000D31B5" w:rsidRDefault="00D65FDF">
      <w:pPr>
        <w:spacing w:line="324" w:lineRule="exact"/>
        <w:rPr>
          <w:sz w:val="28"/>
          <w:szCs w:val="28"/>
        </w:rPr>
      </w:pPr>
    </w:p>
    <w:p w:rsidR="00D65FDF" w:rsidRPr="000D31B5" w:rsidRDefault="00A07C4A">
      <w:pPr>
        <w:spacing w:line="235" w:lineRule="auto"/>
        <w:jc w:val="center"/>
        <w:rPr>
          <w:sz w:val="28"/>
          <w:szCs w:val="28"/>
        </w:rPr>
      </w:pPr>
      <w:r w:rsidRPr="000D31B5">
        <w:rPr>
          <w:rFonts w:eastAsia="Times New Roman"/>
          <w:sz w:val="28"/>
          <w:szCs w:val="28"/>
        </w:rPr>
        <w:t>. написать развернутый план сочинения на заданную тему, подобрать цитаты для раскрытия темы данного сочинения, объяснить смысл заданной темы и способы ее раскрытия в сочинении;</w:t>
      </w:r>
    </w:p>
    <w:p w:rsidR="00D65FDF" w:rsidRPr="000D31B5" w:rsidRDefault="00D65FDF">
      <w:pPr>
        <w:spacing w:line="311" w:lineRule="exact"/>
        <w:rPr>
          <w:sz w:val="28"/>
          <w:szCs w:val="28"/>
        </w:rPr>
      </w:pPr>
    </w:p>
    <w:p w:rsidR="00D65FDF" w:rsidRPr="000D31B5" w:rsidRDefault="000D31B5" w:rsidP="000D31B5">
      <w:pPr>
        <w:tabs>
          <w:tab w:val="center" w:pos="7110"/>
          <w:tab w:val="right" w:pos="14220"/>
        </w:tabs>
        <w:ind w:right="4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A07C4A" w:rsidRPr="000D31B5">
        <w:rPr>
          <w:rFonts w:eastAsia="Times New Roman"/>
          <w:sz w:val="28"/>
          <w:szCs w:val="28"/>
        </w:rPr>
        <w:t>. написать сочинение на заданную тему.</w:t>
      </w:r>
      <w:r>
        <w:rPr>
          <w:rFonts w:eastAsia="Times New Roman"/>
          <w:sz w:val="28"/>
          <w:szCs w:val="28"/>
        </w:rPr>
        <w:tab/>
      </w:r>
    </w:p>
    <w:p w:rsidR="00D65FDF" w:rsidRPr="000D31B5" w:rsidRDefault="00D65FDF">
      <w:pPr>
        <w:spacing w:line="311" w:lineRule="exact"/>
        <w:rPr>
          <w:sz w:val="28"/>
          <w:szCs w:val="28"/>
        </w:rPr>
      </w:pPr>
    </w:p>
    <w:p w:rsidR="00D65FDF" w:rsidRPr="000D31B5" w:rsidRDefault="00A07C4A">
      <w:pPr>
        <w:ind w:right="40"/>
        <w:jc w:val="center"/>
        <w:rPr>
          <w:sz w:val="28"/>
          <w:szCs w:val="28"/>
        </w:rPr>
      </w:pPr>
      <w:r w:rsidRPr="000D31B5">
        <w:rPr>
          <w:rFonts w:eastAsia="Times New Roman"/>
          <w:sz w:val="28"/>
          <w:szCs w:val="28"/>
        </w:rPr>
        <w:t>Место предмета</w:t>
      </w:r>
    </w:p>
    <w:p w:rsidR="00D65FDF" w:rsidRPr="000D31B5" w:rsidRDefault="00D65FDF">
      <w:pPr>
        <w:spacing w:line="312" w:lineRule="exact"/>
        <w:rPr>
          <w:sz w:val="28"/>
          <w:szCs w:val="28"/>
        </w:rPr>
      </w:pPr>
    </w:p>
    <w:p w:rsidR="00D65FDF" w:rsidRPr="000D31B5" w:rsidRDefault="00737B2D">
      <w:pPr>
        <w:ind w:right="40"/>
        <w:jc w:val="center"/>
        <w:rPr>
          <w:sz w:val="28"/>
          <w:szCs w:val="28"/>
        </w:rPr>
      </w:pPr>
      <w:r w:rsidRPr="000D31B5">
        <w:rPr>
          <w:rFonts w:eastAsia="Times New Roman"/>
          <w:sz w:val="28"/>
          <w:szCs w:val="28"/>
        </w:rPr>
        <w:t>На изучение предмета отводится 3</w:t>
      </w:r>
      <w:r w:rsidR="00A07C4A" w:rsidRPr="000D31B5">
        <w:rPr>
          <w:rFonts w:eastAsia="Times New Roman"/>
          <w:sz w:val="28"/>
          <w:szCs w:val="28"/>
        </w:rPr>
        <w:t xml:space="preserve"> час</w:t>
      </w:r>
      <w:r w:rsidRPr="000D31B5">
        <w:rPr>
          <w:rFonts w:eastAsia="Times New Roman"/>
          <w:sz w:val="28"/>
          <w:szCs w:val="28"/>
        </w:rPr>
        <w:t>а в неделю, итого 102</w:t>
      </w:r>
      <w:r w:rsidR="00A07C4A" w:rsidRPr="000D31B5">
        <w:rPr>
          <w:rFonts w:eastAsia="Times New Roman"/>
          <w:sz w:val="28"/>
          <w:szCs w:val="28"/>
        </w:rPr>
        <w:t xml:space="preserve"> часа за учебный год.</w:t>
      </w:r>
    </w:p>
    <w:p w:rsidR="00D65FDF" w:rsidRPr="000D31B5" w:rsidRDefault="00D65FDF">
      <w:pPr>
        <w:rPr>
          <w:sz w:val="28"/>
          <w:szCs w:val="28"/>
        </w:rPr>
        <w:sectPr w:rsidR="00D65FDF" w:rsidRPr="000D31B5">
          <w:pgSz w:w="16840" w:h="11906" w:orient="landscape"/>
          <w:pgMar w:top="1440" w:right="1298" w:bottom="1440" w:left="1280" w:header="0" w:footer="0" w:gutter="0"/>
          <w:cols w:space="720" w:equalWidth="0">
            <w:col w:w="14260"/>
          </w:cols>
        </w:sectPr>
      </w:pPr>
    </w:p>
    <w:p w:rsidR="00D65FDF" w:rsidRDefault="00D65FDF">
      <w:pPr>
        <w:spacing w:line="254" w:lineRule="exact"/>
        <w:rPr>
          <w:sz w:val="20"/>
          <w:szCs w:val="20"/>
        </w:rPr>
      </w:pPr>
    </w:p>
    <w:p w:rsidR="00E6056F" w:rsidRPr="00E6056F" w:rsidRDefault="00E6056F" w:rsidP="00E6056F">
      <w:pPr>
        <w:suppressAutoHyphens/>
        <w:spacing w:after="200" w:line="276" w:lineRule="auto"/>
        <w:jc w:val="both"/>
        <w:rPr>
          <w:rFonts w:eastAsia="Arial Unicode MS"/>
          <w:b/>
          <w:kern w:val="1"/>
          <w:lang w:eastAsia="ar-SA"/>
        </w:rPr>
      </w:pPr>
      <w:r w:rsidRPr="00E6056F">
        <w:rPr>
          <w:rFonts w:eastAsia="Arial Unicode MS"/>
          <w:b/>
          <w:kern w:val="1"/>
          <w:lang w:eastAsia="ar-SA"/>
        </w:rPr>
        <w:t xml:space="preserve">                                                                  Муниципальное казённое общеобразовательное учреждение </w:t>
      </w:r>
    </w:p>
    <w:p w:rsidR="00E6056F" w:rsidRPr="00E6056F" w:rsidRDefault="00E6056F" w:rsidP="00E6056F">
      <w:pPr>
        <w:suppressAutoHyphens/>
        <w:spacing w:after="200" w:line="276" w:lineRule="auto"/>
        <w:jc w:val="center"/>
        <w:rPr>
          <w:rFonts w:eastAsia="Arial Unicode MS"/>
          <w:b/>
          <w:kern w:val="1"/>
          <w:lang w:eastAsia="ar-SA"/>
        </w:rPr>
      </w:pPr>
      <w:r w:rsidRPr="00E6056F">
        <w:rPr>
          <w:rFonts w:eastAsia="Arial Unicode MS"/>
          <w:b/>
          <w:kern w:val="1"/>
          <w:lang w:eastAsia="ar-SA"/>
        </w:rPr>
        <w:t xml:space="preserve">«Ново-Дмитриевская Средняя общеобразовательная школа» </w:t>
      </w:r>
    </w:p>
    <w:p w:rsidR="00E6056F" w:rsidRPr="00E6056F" w:rsidRDefault="00E6056F" w:rsidP="00E6056F">
      <w:pPr>
        <w:suppressAutoHyphens/>
        <w:spacing w:after="200" w:line="276" w:lineRule="auto"/>
        <w:jc w:val="center"/>
        <w:rPr>
          <w:rFonts w:eastAsia="Arial Unicode MS"/>
          <w:b/>
          <w:kern w:val="1"/>
          <w:lang w:eastAsia="ar-SA"/>
        </w:rPr>
      </w:pPr>
      <w:proofErr w:type="spellStart"/>
      <w:r w:rsidRPr="00E6056F">
        <w:rPr>
          <w:rFonts w:eastAsia="Arial Unicode MS"/>
          <w:b/>
          <w:kern w:val="1"/>
          <w:lang w:eastAsia="ar-SA"/>
        </w:rPr>
        <w:t>Тарумовского</w:t>
      </w:r>
      <w:proofErr w:type="spellEnd"/>
      <w:r w:rsidRPr="00E6056F">
        <w:rPr>
          <w:rFonts w:eastAsia="Arial Unicode MS"/>
          <w:b/>
          <w:kern w:val="1"/>
          <w:lang w:eastAsia="ar-SA"/>
        </w:rPr>
        <w:t xml:space="preserve"> района Республики Дагестан</w:t>
      </w:r>
    </w:p>
    <w:p w:rsidR="00E6056F" w:rsidRPr="00E6056F" w:rsidRDefault="00E6056F" w:rsidP="00E6056F">
      <w:pPr>
        <w:suppressAutoHyphens/>
        <w:spacing w:after="200" w:line="276" w:lineRule="auto"/>
        <w:jc w:val="center"/>
        <w:rPr>
          <w:rFonts w:eastAsia="Arial Unicode MS"/>
          <w:b/>
          <w:kern w:val="1"/>
          <w:lang w:eastAsia="ar-SA"/>
        </w:rPr>
      </w:pPr>
    </w:p>
    <w:tbl>
      <w:tblPr>
        <w:tblW w:w="4784" w:type="pct"/>
        <w:tblInd w:w="288" w:type="dxa"/>
        <w:tblLook w:val="01E0"/>
      </w:tblPr>
      <w:tblGrid>
        <w:gridCol w:w="4790"/>
        <w:gridCol w:w="4567"/>
        <w:gridCol w:w="4762"/>
      </w:tblGrid>
      <w:tr w:rsidR="00E6056F" w:rsidRPr="00E6056F" w:rsidTr="000A028A">
        <w:trPr>
          <w:trHeight w:val="2041"/>
        </w:trPr>
        <w:tc>
          <w:tcPr>
            <w:tcW w:w="1696" w:type="pct"/>
          </w:tcPr>
          <w:p w:rsidR="00E6056F" w:rsidRPr="00E6056F" w:rsidRDefault="00E6056F" w:rsidP="00E6056F">
            <w:pPr>
              <w:suppressAutoHyphens/>
              <w:spacing w:line="276" w:lineRule="auto"/>
              <w:jc w:val="both"/>
              <w:rPr>
                <w:rFonts w:eastAsia="Arial Unicode MS"/>
                <w:kern w:val="1"/>
                <w:lang w:eastAsia="ar-SA"/>
              </w:rPr>
            </w:pPr>
            <w:r w:rsidRPr="00E6056F">
              <w:rPr>
                <w:rFonts w:eastAsia="Arial Unicode MS"/>
                <w:kern w:val="1"/>
                <w:lang w:eastAsia="ar-SA"/>
              </w:rPr>
              <w:t>Рассмотрено на заседании МО</w:t>
            </w:r>
          </w:p>
          <w:p w:rsidR="00E6056F" w:rsidRPr="00E6056F" w:rsidRDefault="00E6056F" w:rsidP="00E6056F">
            <w:pPr>
              <w:suppressAutoHyphens/>
              <w:spacing w:line="276" w:lineRule="auto"/>
              <w:jc w:val="both"/>
              <w:rPr>
                <w:rFonts w:eastAsia="Arial Unicode MS"/>
                <w:kern w:val="1"/>
                <w:lang w:eastAsia="ar-SA"/>
              </w:rPr>
            </w:pPr>
            <w:r w:rsidRPr="00E6056F">
              <w:rPr>
                <w:rFonts w:eastAsia="Arial Unicode MS"/>
                <w:kern w:val="1"/>
                <w:lang w:eastAsia="ar-SA"/>
              </w:rPr>
              <w:t>учителей русского языка и литературы</w:t>
            </w:r>
          </w:p>
          <w:p w:rsidR="00E6056F" w:rsidRPr="00E6056F" w:rsidRDefault="00E6056F" w:rsidP="00E6056F">
            <w:pPr>
              <w:suppressAutoHyphens/>
              <w:spacing w:line="276" w:lineRule="auto"/>
              <w:jc w:val="both"/>
              <w:rPr>
                <w:rFonts w:eastAsia="Arial Unicode MS"/>
                <w:kern w:val="1"/>
                <w:lang w:eastAsia="ar-SA"/>
              </w:rPr>
            </w:pPr>
            <w:r w:rsidRPr="00E6056F">
              <w:rPr>
                <w:rFonts w:eastAsia="Arial Unicode MS"/>
                <w:kern w:val="1"/>
                <w:lang w:eastAsia="ar-SA"/>
              </w:rPr>
              <w:t xml:space="preserve">Руководитель  МО </w:t>
            </w:r>
          </w:p>
          <w:p w:rsidR="00E6056F" w:rsidRPr="00E6056F" w:rsidRDefault="00E6056F" w:rsidP="00E6056F">
            <w:pPr>
              <w:suppressAutoHyphens/>
              <w:spacing w:line="276" w:lineRule="auto"/>
              <w:jc w:val="both"/>
              <w:rPr>
                <w:rFonts w:eastAsia="Arial Unicode MS"/>
                <w:kern w:val="1"/>
                <w:lang w:eastAsia="ar-SA"/>
              </w:rPr>
            </w:pPr>
            <w:r w:rsidRPr="00E6056F">
              <w:rPr>
                <w:rFonts w:eastAsia="Arial Unicode MS"/>
                <w:kern w:val="1"/>
                <w:lang w:eastAsia="ar-SA"/>
              </w:rPr>
              <w:t xml:space="preserve">                  </w:t>
            </w:r>
            <w:proofErr w:type="spellStart"/>
            <w:r w:rsidRPr="00E6056F">
              <w:rPr>
                <w:rFonts w:eastAsia="Arial Unicode MS"/>
                <w:kern w:val="1"/>
                <w:lang w:eastAsia="ar-SA"/>
              </w:rPr>
              <w:t>Толакаева</w:t>
            </w:r>
            <w:proofErr w:type="spellEnd"/>
            <w:r w:rsidRPr="00E6056F">
              <w:rPr>
                <w:rFonts w:eastAsia="Arial Unicode MS"/>
                <w:kern w:val="1"/>
                <w:lang w:eastAsia="ar-SA"/>
              </w:rPr>
              <w:t xml:space="preserve"> Д.О.</w:t>
            </w:r>
          </w:p>
          <w:p w:rsidR="00E6056F" w:rsidRPr="00E6056F" w:rsidRDefault="00E6056F" w:rsidP="00E6056F">
            <w:pPr>
              <w:suppressAutoHyphens/>
              <w:spacing w:line="276" w:lineRule="auto"/>
              <w:jc w:val="both"/>
              <w:rPr>
                <w:rFonts w:eastAsia="Arial Unicode MS"/>
                <w:kern w:val="1"/>
                <w:lang w:eastAsia="ar-SA"/>
              </w:rPr>
            </w:pPr>
            <w:r w:rsidRPr="00E6056F">
              <w:rPr>
                <w:rFonts w:eastAsia="Arial Unicode MS"/>
                <w:kern w:val="1"/>
                <w:lang w:eastAsia="ar-SA"/>
              </w:rPr>
              <w:t>Протокол №  _1_</w:t>
            </w:r>
          </w:p>
          <w:p w:rsidR="00E6056F" w:rsidRPr="00E6056F" w:rsidRDefault="00E6056F" w:rsidP="00E6056F">
            <w:pPr>
              <w:suppressAutoHyphens/>
              <w:spacing w:line="276" w:lineRule="auto"/>
              <w:jc w:val="both"/>
              <w:rPr>
                <w:rFonts w:eastAsia="Arial Unicode MS"/>
                <w:kern w:val="1"/>
                <w:lang w:eastAsia="ar-SA"/>
              </w:rPr>
            </w:pPr>
            <w:r w:rsidRPr="00E6056F">
              <w:rPr>
                <w:rFonts w:eastAsia="Arial Unicode MS"/>
                <w:kern w:val="1"/>
                <w:lang w:eastAsia="ar-SA"/>
              </w:rPr>
              <w:t>от  _28_августа   2018г.</w:t>
            </w:r>
          </w:p>
        </w:tc>
        <w:tc>
          <w:tcPr>
            <w:tcW w:w="1617" w:type="pct"/>
          </w:tcPr>
          <w:p w:rsidR="00E6056F" w:rsidRPr="00E6056F" w:rsidRDefault="00E6056F" w:rsidP="00E6056F">
            <w:pPr>
              <w:suppressAutoHyphens/>
              <w:spacing w:line="276" w:lineRule="auto"/>
              <w:jc w:val="both"/>
              <w:rPr>
                <w:rFonts w:eastAsia="Arial Unicode MS"/>
                <w:kern w:val="1"/>
                <w:lang w:eastAsia="ar-SA"/>
              </w:rPr>
            </w:pPr>
            <w:r w:rsidRPr="00E6056F">
              <w:rPr>
                <w:rFonts w:eastAsia="Arial Unicode MS"/>
                <w:kern w:val="1"/>
                <w:lang w:eastAsia="ar-SA"/>
              </w:rPr>
              <w:t xml:space="preserve">       «Согласовано»</w:t>
            </w:r>
          </w:p>
          <w:p w:rsidR="00E6056F" w:rsidRPr="00E6056F" w:rsidRDefault="00E6056F" w:rsidP="00E6056F">
            <w:pPr>
              <w:suppressAutoHyphens/>
              <w:spacing w:line="276" w:lineRule="auto"/>
              <w:jc w:val="both"/>
              <w:rPr>
                <w:rFonts w:eastAsia="Arial Unicode MS"/>
                <w:kern w:val="1"/>
                <w:lang w:eastAsia="ar-SA"/>
              </w:rPr>
            </w:pPr>
            <w:r w:rsidRPr="00E6056F">
              <w:rPr>
                <w:rFonts w:eastAsia="Arial Unicode MS"/>
                <w:kern w:val="1"/>
                <w:lang w:eastAsia="ar-SA"/>
              </w:rPr>
              <w:t xml:space="preserve">        Зам. директора по УВР </w:t>
            </w:r>
          </w:p>
          <w:p w:rsidR="00E6056F" w:rsidRPr="00E6056F" w:rsidRDefault="00E6056F" w:rsidP="00E6056F">
            <w:pPr>
              <w:suppressAutoHyphens/>
              <w:spacing w:line="276" w:lineRule="auto"/>
              <w:jc w:val="both"/>
              <w:rPr>
                <w:rFonts w:eastAsia="Arial Unicode MS"/>
                <w:kern w:val="1"/>
                <w:lang w:eastAsia="ar-SA"/>
              </w:rPr>
            </w:pPr>
            <w:r w:rsidRPr="00E6056F">
              <w:rPr>
                <w:rFonts w:eastAsia="Arial Unicode MS"/>
                <w:kern w:val="1"/>
                <w:lang w:eastAsia="ar-SA"/>
              </w:rPr>
              <w:t xml:space="preserve">          ______  </w:t>
            </w:r>
            <w:proofErr w:type="spellStart"/>
            <w:r w:rsidRPr="00E6056F">
              <w:rPr>
                <w:rFonts w:eastAsia="Arial Unicode MS"/>
                <w:kern w:val="1"/>
                <w:lang w:eastAsia="ar-SA"/>
              </w:rPr>
              <w:t>Узаирова</w:t>
            </w:r>
            <w:proofErr w:type="spellEnd"/>
            <w:r w:rsidRPr="00E6056F">
              <w:rPr>
                <w:rFonts w:eastAsia="Arial Unicode MS"/>
                <w:kern w:val="1"/>
                <w:lang w:eastAsia="ar-SA"/>
              </w:rPr>
              <w:t xml:space="preserve"> З.М.</w:t>
            </w:r>
          </w:p>
          <w:p w:rsidR="00E6056F" w:rsidRPr="00E6056F" w:rsidRDefault="00E6056F" w:rsidP="00E6056F">
            <w:pPr>
              <w:suppressAutoHyphens/>
              <w:spacing w:line="276" w:lineRule="auto"/>
              <w:jc w:val="both"/>
              <w:rPr>
                <w:rFonts w:eastAsia="Arial Unicode MS"/>
                <w:kern w:val="1"/>
                <w:lang w:eastAsia="ar-SA"/>
              </w:rPr>
            </w:pPr>
          </w:p>
          <w:p w:rsidR="00E6056F" w:rsidRPr="00E6056F" w:rsidRDefault="00E6056F" w:rsidP="00E6056F">
            <w:pPr>
              <w:suppressAutoHyphens/>
              <w:spacing w:line="276" w:lineRule="auto"/>
              <w:jc w:val="both"/>
              <w:rPr>
                <w:rFonts w:eastAsia="Arial Unicode MS"/>
                <w:kern w:val="1"/>
                <w:lang w:eastAsia="ar-SA"/>
              </w:rPr>
            </w:pPr>
          </w:p>
          <w:p w:rsidR="00E6056F" w:rsidRPr="00E6056F" w:rsidRDefault="00E6056F" w:rsidP="00E6056F">
            <w:pPr>
              <w:suppressAutoHyphens/>
              <w:spacing w:line="276" w:lineRule="auto"/>
              <w:jc w:val="both"/>
              <w:rPr>
                <w:rFonts w:eastAsia="Arial Unicode MS"/>
                <w:kern w:val="1"/>
                <w:lang w:eastAsia="ar-SA"/>
              </w:rPr>
            </w:pPr>
            <w:r w:rsidRPr="00E6056F">
              <w:rPr>
                <w:rFonts w:eastAsia="Arial Unicode MS"/>
                <w:kern w:val="1"/>
                <w:lang w:eastAsia="ar-SA"/>
              </w:rPr>
              <w:t xml:space="preserve">      ___29_ _августа__2018г.</w:t>
            </w:r>
          </w:p>
          <w:p w:rsidR="00E6056F" w:rsidRPr="00E6056F" w:rsidRDefault="00E6056F" w:rsidP="00E6056F">
            <w:pPr>
              <w:suppressAutoHyphens/>
              <w:spacing w:line="276" w:lineRule="auto"/>
              <w:jc w:val="both"/>
              <w:rPr>
                <w:rFonts w:eastAsia="Arial Unicode MS"/>
                <w:kern w:val="1"/>
                <w:lang w:eastAsia="ar-SA"/>
              </w:rPr>
            </w:pPr>
          </w:p>
        </w:tc>
        <w:tc>
          <w:tcPr>
            <w:tcW w:w="1686" w:type="pct"/>
          </w:tcPr>
          <w:p w:rsidR="00E6056F" w:rsidRPr="00E6056F" w:rsidRDefault="00E6056F" w:rsidP="00E6056F">
            <w:pPr>
              <w:suppressAutoHyphens/>
              <w:spacing w:line="276" w:lineRule="auto"/>
              <w:jc w:val="both"/>
              <w:rPr>
                <w:rFonts w:eastAsia="Arial Unicode MS"/>
                <w:kern w:val="1"/>
                <w:lang w:eastAsia="ar-SA"/>
              </w:rPr>
            </w:pPr>
            <w:r w:rsidRPr="00E6056F">
              <w:rPr>
                <w:rFonts w:eastAsia="Arial Unicode MS"/>
                <w:kern w:val="1"/>
                <w:lang w:eastAsia="ar-SA"/>
              </w:rPr>
              <w:t xml:space="preserve">    «Утверждено»</w:t>
            </w:r>
          </w:p>
          <w:p w:rsidR="00E6056F" w:rsidRPr="00E6056F" w:rsidRDefault="00E6056F" w:rsidP="00E6056F">
            <w:pPr>
              <w:suppressAutoHyphens/>
              <w:spacing w:line="276" w:lineRule="auto"/>
              <w:jc w:val="both"/>
              <w:rPr>
                <w:rFonts w:eastAsia="Arial Unicode MS"/>
                <w:kern w:val="1"/>
                <w:lang w:eastAsia="ar-SA"/>
              </w:rPr>
            </w:pPr>
            <w:r w:rsidRPr="00E6056F">
              <w:rPr>
                <w:rFonts w:eastAsia="Arial Unicode MS"/>
                <w:kern w:val="1"/>
                <w:lang w:eastAsia="ar-SA"/>
              </w:rPr>
              <w:t xml:space="preserve">     Директор  </w:t>
            </w:r>
          </w:p>
          <w:p w:rsidR="00E6056F" w:rsidRPr="00E6056F" w:rsidRDefault="00E6056F" w:rsidP="00E6056F">
            <w:pPr>
              <w:suppressAutoHyphens/>
              <w:spacing w:line="276" w:lineRule="auto"/>
              <w:jc w:val="both"/>
              <w:rPr>
                <w:rFonts w:eastAsia="Arial Unicode MS"/>
                <w:kern w:val="1"/>
                <w:lang w:eastAsia="ar-SA"/>
              </w:rPr>
            </w:pPr>
            <w:r w:rsidRPr="00E6056F">
              <w:rPr>
                <w:rFonts w:eastAsia="Arial Unicode MS"/>
                <w:kern w:val="1"/>
                <w:lang w:eastAsia="ar-SA"/>
              </w:rPr>
              <w:t xml:space="preserve">     МКОУ «Ново-Дмитриевская СОШ»:</w:t>
            </w:r>
          </w:p>
          <w:p w:rsidR="00E6056F" w:rsidRPr="00E6056F" w:rsidRDefault="00E6056F" w:rsidP="00E6056F">
            <w:pPr>
              <w:suppressAutoHyphens/>
              <w:spacing w:line="276" w:lineRule="auto"/>
              <w:jc w:val="both"/>
              <w:rPr>
                <w:rFonts w:eastAsia="Arial Unicode MS"/>
                <w:kern w:val="1"/>
                <w:lang w:eastAsia="ar-SA"/>
              </w:rPr>
            </w:pPr>
            <w:r w:rsidRPr="00E6056F">
              <w:rPr>
                <w:rFonts w:eastAsia="Arial Unicode MS"/>
                <w:kern w:val="1"/>
                <w:lang w:eastAsia="ar-SA"/>
              </w:rPr>
              <w:t xml:space="preserve">      __________ </w:t>
            </w:r>
            <w:proofErr w:type="spellStart"/>
            <w:r w:rsidRPr="00E6056F">
              <w:rPr>
                <w:rFonts w:eastAsia="Arial Unicode MS"/>
                <w:kern w:val="1"/>
                <w:lang w:eastAsia="ar-SA"/>
              </w:rPr>
              <w:t>Манапова</w:t>
            </w:r>
            <w:proofErr w:type="spellEnd"/>
            <w:r w:rsidRPr="00E6056F">
              <w:rPr>
                <w:rFonts w:eastAsia="Arial Unicode MS"/>
                <w:kern w:val="1"/>
                <w:lang w:eastAsia="ar-SA"/>
              </w:rPr>
              <w:t xml:space="preserve"> Г.А.</w:t>
            </w:r>
          </w:p>
          <w:p w:rsidR="00E6056F" w:rsidRPr="00E6056F" w:rsidRDefault="00E6056F" w:rsidP="00E6056F">
            <w:pPr>
              <w:suppressAutoHyphens/>
              <w:spacing w:line="276" w:lineRule="auto"/>
              <w:jc w:val="both"/>
              <w:rPr>
                <w:rFonts w:eastAsia="Arial Unicode MS"/>
                <w:kern w:val="1"/>
                <w:lang w:eastAsia="ar-SA"/>
              </w:rPr>
            </w:pPr>
            <w:r w:rsidRPr="00E6056F">
              <w:rPr>
                <w:rFonts w:eastAsia="Arial Unicode MS"/>
                <w:kern w:val="1"/>
                <w:lang w:eastAsia="ar-SA"/>
              </w:rPr>
              <w:t xml:space="preserve">      Приказ № 58</w:t>
            </w:r>
          </w:p>
          <w:p w:rsidR="00E6056F" w:rsidRPr="00E6056F" w:rsidRDefault="00E6056F" w:rsidP="00E6056F">
            <w:pPr>
              <w:suppressAutoHyphens/>
              <w:spacing w:line="276" w:lineRule="auto"/>
              <w:jc w:val="both"/>
              <w:rPr>
                <w:rFonts w:eastAsia="Arial Unicode MS"/>
                <w:kern w:val="1"/>
                <w:lang w:eastAsia="ar-SA"/>
              </w:rPr>
            </w:pPr>
            <w:r w:rsidRPr="00E6056F">
              <w:rPr>
                <w:rFonts w:eastAsia="Arial Unicode MS"/>
                <w:kern w:val="1"/>
                <w:lang w:eastAsia="ar-SA"/>
              </w:rPr>
              <w:t xml:space="preserve">     от  30  августа 2018г.</w:t>
            </w:r>
          </w:p>
          <w:p w:rsidR="00E6056F" w:rsidRPr="00E6056F" w:rsidRDefault="00E6056F" w:rsidP="00E6056F">
            <w:pPr>
              <w:suppressAutoHyphens/>
              <w:spacing w:line="276" w:lineRule="auto"/>
              <w:jc w:val="both"/>
              <w:rPr>
                <w:rFonts w:eastAsia="Arial Unicode MS"/>
                <w:kern w:val="1"/>
                <w:lang w:eastAsia="ar-SA"/>
              </w:rPr>
            </w:pPr>
          </w:p>
        </w:tc>
      </w:tr>
    </w:tbl>
    <w:p w:rsidR="00E6056F" w:rsidRPr="00E6056F" w:rsidRDefault="00E6056F" w:rsidP="00E6056F">
      <w:pPr>
        <w:suppressAutoHyphens/>
        <w:spacing w:line="480" w:lineRule="auto"/>
        <w:jc w:val="both"/>
        <w:rPr>
          <w:rFonts w:eastAsia="Arial Unicode MS"/>
          <w:b/>
          <w:kern w:val="1"/>
          <w:lang w:eastAsia="ar-SA"/>
        </w:rPr>
      </w:pPr>
    </w:p>
    <w:p w:rsidR="00E6056F" w:rsidRPr="00E6056F" w:rsidRDefault="00E6056F" w:rsidP="00E6056F">
      <w:pPr>
        <w:suppressAutoHyphens/>
        <w:spacing w:after="200" w:line="276" w:lineRule="auto"/>
        <w:jc w:val="center"/>
        <w:rPr>
          <w:rFonts w:eastAsia="Arial Unicode MS"/>
          <w:b/>
          <w:kern w:val="1"/>
          <w:sz w:val="32"/>
          <w:szCs w:val="32"/>
          <w:lang w:eastAsia="ar-SA"/>
        </w:rPr>
      </w:pPr>
      <w:r w:rsidRPr="00E6056F">
        <w:rPr>
          <w:rFonts w:eastAsia="Arial Unicode MS"/>
          <w:b/>
          <w:kern w:val="1"/>
          <w:sz w:val="32"/>
          <w:szCs w:val="32"/>
          <w:lang w:eastAsia="ar-SA"/>
        </w:rPr>
        <w:t>Календарно-тематическое планирование</w:t>
      </w:r>
    </w:p>
    <w:p w:rsidR="00E6056F" w:rsidRPr="00E6056F" w:rsidRDefault="00E6056F" w:rsidP="00E6056F">
      <w:pPr>
        <w:suppressAutoHyphens/>
        <w:spacing w:after="200" w:line="276" w:lineRule="auto"/>
        <w:jc w:val="center"/>
        <w:rPr>
          <w:rFonts w:eastAsia="Arial Unicode MS"/>
          <w:b/>
          <w:kern w:val="1"/>
          <w:sz w:val="32"/>
          <w:szCs w:val="32"/>
          <w:lang w:eastAsia="ar-SA"/>
        </w:rPr>
      </w:pPr>
      <w:r w:rsidRPr="00E6056F">
        <w:rPr>
          <w:rFonts w:eastAsia="Arial Unicode MS"/>
          <w:b/>
          <w:kern w:val="1"/>
          <w:sz w:val="32"/>
          <w:szCs w:val="32"/>
          <w:lang w:eastAsia="ar-SA"/>
        </w:rPr>
        <w:t>по   предмету «Дагестанская литература»</w:t>
      </w:r>
    </w:p>
    <w:p w:rsidR="00E6056F" w:rsidRPr="00E6056F" w:rsidRDefault="00E6056F" w:rsidP="00E6056F">
      <w:pPr>
        <w:suppressAutoHyphens/>
        <w:spacing w:after="200" w:line="276" w:lineRule="auto"/>
        <w:jc w:val="center"/>
        <w:rPr>
          <w:rFonts w:eastAsia="Arial Unicode MS"/>
          <w:b/>
          <w:kern w:val="1"/>
          <w:sz w:val="32"/>
          <w:szCs w:val="32"/>
          <w:lang w:eastAsia="ar-SA"/>
        </w:rPr>
      </w:pPr>
      <w:r w:rsidRPr="00E6056F">
        <w:rPr>
          <w:rFonts w:eastAsia="Arial Unicode MS"/>
          <w:b/>
          <w:kern w:val="1"/>
          <w:sz w:val="32"/>
          <w:szCs w:val="32"/>
          <w:lang w:eastAsia="ar-SA"/>
        </w:rPr>
        <w:t xml:space="preserve"> 8 класс  </w:t>
      </w:r>
    </w:p>
    <w:p w:rsidR="00E6056F" w:rsidRPr="00E6056F" w:rsidRDefault="00E6056F" w:rsidP="00E6056F">
      <w:pPr>
        <w:suppressAutoHyphens/>
        <w:spacing w:after="200" w:line="276" w:lineRule="auto"/>
        <w:jc w:val="center"/>
        <w:rPr>
          <w:rFonts w:eastAsia="Arial Unicode MS"/>
          <w:b/>
          <w:kern w:val="1"/>
          <w:sz w:val="32"/>
          <w:szCs w:val="32"/>
          <w:lang w:eastAsia="ar-SA"/>
        </w:rPr>
      </w:pPr>
      <w:r w:rsidRPr="00E6056F">
        <w:rPr>
          <w:rFonts w:eastAsia="Arial Unicode MS"/>
          <w:b/>
          <w:kern w:val="1"/>
          <w:sz w:val="32"/>
          <w:szCs w:val="32"/>
          <w:lang w:eastAsia="ar-SA"/>
        </w:rPr>
        <w:t>на 2018-2019 учебный год</w:t>
      </w:r>
    </w:p>
    <w:p w:rsidR="00E6056F" w:rsidRPr="00E6056F" w:rsidRDefault="00E6056F" w:rsidP="00E6056F">
      <w:pPr>
        <w:suppressAutoHyphens/>
        <w:spacing w:after="200" w:line="276" w:lineRule="auto"/>
        <w:jc w:val="both"/>
        <w:rPr>
          <w:rFonts w:eastAsia="Arial Unicode MS"/>
          <w:b/>
          <w:kern w:val="1"/>
          <w:lang w:eastAsia="ar-SA"/>
        </w:rPr>
      </w:pPr>
    </w:p>
    <w:p w:rsidR="00E6056F" w:rsidRPr="00E6056F" w:rsidRDefault="00E6056F" w:rsidP="00E6056F">
      <w:pPr>
        <w:suppressAutoHyphens/>
        <w:spacing w:after="200" w:line="276" w:lineRule="auto"/>
        <w:jc w:val="both"/>
        <w:rPr>
          <w:rFonts w:eastAsia="Arial Unicode MS"/>
          <w:kern w:val="1"/>
          <w:sz w:val="28"/>
          <w:szCs w:val="28"/>
          <w:lang w:eastAsia="ar-SA"/>
        </w:rPr>
      </w:pPr>
      <w:r w:rsidRPr="00E6056F">
        <w:rPr>
          <w:rFonts w:eastAsia="Arial Unicode MS"/>
          <w:kern w:val="1"/>
          <w:sz w:val="28"/>
          <w:szCs w:val="28"/>
          <w:lang w:eastAsia="ar-SA"/>
        </w:rPr>
        <w:t xml:space="preserve">                                                                 Учитель дагестанской литературы    </w:t>
      </w:r>
      <w:proofErr w:type="spellStart"/>
      <w:r w:rsidRPr="00E6056F">
        <w:rPr>
          <w:rFonts w:eastAsia="Arial Unicode MS"/>
          <w:kern w:val="1"/>
          <w:sz w:val="28"/>
          <w:szCs w:val="28"/>
          <w:lang w:eastAsia="ar-SA"/>
        </w:rPr>
        <w:t>Манапова</w:t>
      </w:r>
      <w:proofErr w:type="spellEnd"/>
      <w:r w:rsidRPr="00E6056F">
        <w:rPr>
          <w:rFonts w:eastAsia="Arial Unicode MS"/>
          <w:kern w:val="1"/>
          <w:sz w:val="28"/>
          <w:szCs w:val="28"/>
          <w:lang w:eastAsia="ar-SA"/>
        </w:rPr>
        <w:t xml:space="preserve"> К.Т.</w:t>
      </w:r>
    </w:p>
    <w:p w:rsidR="00E6056F" w:rsidRPr="00E6056F" w:rsidRDefault="00E6056F" w:rsidP="00E6056F">
      <w:pPr>
        <w:suppressAutoHyphens/>
        <w:spacing w:after="200" w:line="276" w:lineRule="auto"/>
        <w:jc w:val="both"/>
        <w:rPr>
          <w:rFonts w:eastAsia="Arial Unicode MS"/>
          <w:kern w:val="1"/>
          <w:sz w:val="28"/>
          <w:szCs w:val="28"/>
          <w:lang w:eastAsia="ar-SA"/>
        </w:rPr>
      </w:pPr>
    </w:p>
    <w:p w:rsidR="00E6056F" w:rsidRPr="00E6056F" w:rsidRDefault="00E6056F" w:rsidP="00E6056F">
      <w:pPr>
        <w:suppressAutoHyphens/>
        <w:spacing w:after="200" w:line="276" w:lineRule="auto"/>
        <w:jc w:val="both"/>
        <w:rPr>
          <w:rFonts w:eastAsia="Arial Unicode MS"/>
          <w:kern w:val="1"/>
          <w:sz w:val="28"/>
          <w:szCs w:val="28"/>
          <w:lang w:eastAsia="ar-SA"/>
        </w:rPr>
      </w:pPr>
    </w:p>
    <w:p w:rsidR="00E6056F" w:rsidRDefault="00E6056F">
      <w:pPr>
        <w:ind w:right="-259"/>
        <w:jc w:val="center"/>
        <w:rPr>
          <w:rFonts w:eastAsia="Times New Roman"/>
          <w:sz w:val="28"/>
          <w:szCs w:val="28"/>
        </w:rPr>
      </w:pPr>
      <w:bookmarkStart w:id="0" w:name="_GoBack"/>
      <w:bookmarkEnd w:id="0"/>
    </w:p>
    <w:p w:rsidR="00E6056F" w:rsidRDefault="00E6056F">
      <w:pPr>
        <w:ind w:right="-259"/>
        <w:jc w:val="center"/>
        <w:rPr>
          <w:rFonts w:eastAsia="Times New Roman"/>
          <w:sz w:val="28"/>
          <w:szCs w:val="28"/>
        </w:rPr>
      </w:pPr>
    </w:p>
    <w:p w:rsidR="00E6056F" w:rsidRDefault="00E6056F">
      <w:pPr>
        <w:ind w:right="-259"/>
        <w:jc w:val="center"/>
        <w:rPr>
          <w:rFonts w:eastAsia="Times New Roman"/>
          <w:sz w:val="28"/>
          <w:szCs w:val="28"/>
        </w:rPr>
      </w:pPr>
    </w:p>
    <w:p w:rsidR="00E6056F" w:rsidRDefault="00E6056F">
      <w:pPr>
        <w:ind w:right="-259"/>
        <w:jc w:val="center"/>
        <w:rPr>
          <w:rFonts w:eastAsia="Times New Roman"/>
          <w:sz w:val="28"/>
          <w:szCs w:val="28"/>
        </w:rPr>
      </w:pPr>
    </w:p>
    <w:p w:rsidR="00E6056F" w:rsidRDefault="00E6056F">
      <w:pPr>
        <w:ind w:right="-259"/>
        <w:jc w:val="center"/>
        <w:rPr>
          <w:rFonts w:eastAsia="Times New Roman"/>
          <w:sz w:val="28"/>
          <w:szCs w:val="28"/>
        </w:rPr>
      </w:pPr>
    </w:p>
    <w:p w:rsidR="00E6056F" w:rsidRDefault="00E6056F">
      <w:pPr>
        <w:ind w:right="-259"/>
        <w:jc w:val="center"/>
        <w:rPr>
          <w:rFonts w:eastAsia="Times New Roman"/>
          <w:sz w:val="28"/>
          <w:szCs w:val="28"/>
        </w:rPr>
      </w:pPr>
    </w:p>
    <w:p w:rsidR="00D65FDF" w:rsidRPr="000D31B5" w:rsidRDefault="00A07C4A">
      <w:pPr>
        <w:ind w:right="-259"/>
        <w:jc w:val="center"/>
        <w:rPr>
          <w:sz w:val="28"/>
          <w:szCs w:val="28"/>
        </w:rPr>
      </w:pPr>
      <w:r w:rsidRPr="000D31B5">
        <w:rPr>
          <w:rFonts w:eastAsia="Times New Roman"/>
          <w:sz w:val="28"/>
          <w:szCs w:val="28"/>
        </w:rPr>
        <w:t>Тематическое планирование</w:t>
      </w:r>
    </w:p>
    <w:p w:rsidR="00D65FDF" w:rsidRPr="000D31B5" w:rsidRDefault="00D65FDF">
      <w:pPr>
        <w:spacing w:line="200" w:lineRule="exact"/>
        <w:rPr>
          <w:sz w:val="28"/>
          <w:szCs w:val="28"/>
        </w:rPr>
      </w:pPr>
    </w:p>
    <w:p w:rsidR="00D65FDF" w:rsidRPr="000D31B5" w:rsidRDefault="00D65FDF">
      <w:pPr>
        <w:spacing w:line="372" w:lineRule="exact"/>
        <w:rPr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60"/>
        <w:gridCol w:w="6460"/>
        <w:gridCol w:w="1500"/>
        <w:gridCol w:w="3240"/>
        <w:gridCol w:w="2080"/>
      </w:tblGrid>
      <w:tr w:rsidR="00D65FDF" w:rsidRPr="000D31B5">
        <w:trPr>
          <w:trHeight w:val="257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№ урока</w:t>
            </w:r>
          </w:p>
        </w:tc>
        <w:tc>
          <w:tcPr>
            <w:tcW w:w="6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264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Содержание</w:t>
            </w: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Кол-во часов</w:t>
            </w:r>
          </w:p>
        </w:tc>
        <w:tc>
          <w:tcPr>
            <w:tcW w:w="3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12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Тип урока</w:t>
            </w:r>
          </w:p>
        </w:tc>
        <w:tc>
          <w:tcPr>
            <w:tcW w:w="2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24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Дата проведения</w:t>
            </w:r>
          </w:p>
        </w:tc>
      </w:tr>
      <w:tr w:rsidR="00D65FDF" w:rsidRPr="000D31B5">
        <w:trPr>
          <w:trHeight w:val="355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38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8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8" w:lineRule="exact"/>
              <w:ind w:left="100"/>
              <w:rPr>
                <w:rFonts w:eastAsia="Times New Roman"/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Литература народов Дагестана 18-19вв</w:t>
            </w:r>
          </w:p>
          <w:p w:rsidR="00737B2D" w:rsidRPr="000D31B5" w:rsidRDefault="00737B2D">
            <w:pPr>
              <w:spacing w:line="238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 xml:space="preserve">Легенда из книги </w:t>
            </w:r>
            <w:proofErr w:type="spellStart"/>
            <w:r w:rsidRPr="000D31B5">
              <w:rPr>
                <w:rFonts w:eastAsia="Times New Roman"/>
                <w:sz w:val="28"/>
                <w:szCs w:val="28"/>
              </w:rPr>
              <w:t>Р.Фатуева</w:t>
            </w:r>
            <w:proofErr w:type="spellEnd"/>
            <w:r w:rsidRPr="000D31B5">
              <w:rPr>
                <w:rFonts w:eastAsia="Times New Roman"/>
                <w:sz w:val="28"/>
                <w:szCs w:val="28"/>
              </w:rPr>
              <w:t xml:space="preserve"> «Дыхание гор» «Саид и </w:t>
            </w:r>
            <w:proofErr w:type="spellStart"/>
            <w:r w:rsidRPr="000D31B5">
              <w:rPr>
                <w:rFonts w:eastAsia="Times New Roman"/>
                <w:sz w:val="28"/>
                <w:szCs w:val="28"/>
              </w:rPr>
              <w:t>Нурджахан</w:t>
            </w:r>
            <w:proofErr w:type="spellEnd"/>
            <w:r w:rsidRPr="000D31B5">
              <w:rPr>
                <w:rFonts w:eastAsia="Times New Roman"/>
                <w:sz w:val="28"/>
                <w:szCs w:val="28"/>
              </w:rPr>
              <w:t>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737B2D">
            <w:pPr>
              <w:spacing w:line="238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39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9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9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Саид Кочхюрский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737B2D">
            <w:pPr>
              <w:spacing w:line="239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8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«Черна судьба»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38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8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8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Ахмед Мунги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737B2D">
            <w:pPr>
              <w:spacing w:line="238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8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«Да погибнет этот мир»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38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8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8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Али –Гаджи из Инхо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737B2D">
            <w:pPr>
              <w:spacing w:line="238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8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«О дружбе»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38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8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8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Етим Эмин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737B2D">
            <w:pPr>
              <w:spacing w:line="238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4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«Ах, наша жизнь»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7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«Будущему зятю»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39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Чанка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7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«Сайгидул Батал»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43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2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2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Литература народов Дагестана второй половины 19века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2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43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2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2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Литература народов Дагестана начала 20 века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2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39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Магомед из Тлоха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7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«Убьем бедность»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39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w w:val="99"/>
                <w:sz w:val="28"/>
                <w:szCs w:val="28"/>
              </w:rPr>
              <w:t>10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Саид Габиев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7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«Не пора ли?»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39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w w:val="99"/>
                <w:sz w:val="28"/>
                <w:szCs w:val="28"/>
              </w:rPr>
              <w:lastRenderedPageBreak/>
              <w:t>11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Темирбулат Бейбулатов.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7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Жизнь и творчество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40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w w:val="99"/>
                <w:sz w:val="28"/>
                <w:szCs w:val="28"/>
              </w:rPr>
              <w:t>12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Темирбулат Бейбулатов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7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Историческая поэма «Шамиль»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39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w w:val="99"/>
                <w:sz w:val="28"/>
                <w:szCs w:val="28"/>
              </w:rPr>
              <w:t>13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Гарун Саидов.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7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Жизнь и творчества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39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w w:val="99"/>
                <w:sz w:val="28"/>
                <w:szCs w:val="28"/>
              </w:rPr>
              <w:t>14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Гарун Саидов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7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«Лудильщики»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39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w w:val="99"/>
                <w:sz w:val="28"/>
                <w:szCs w:val="28"/>
              </w:rPr>
              <w:t>15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Сулейман Стальский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7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Лирические произведения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39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w w:val="99"/>
                <w:sz w:val="28"/>
                <w:szCs w:val="28"/>
              </w:rPr>
              <w:t>16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Гамзат Цадаса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7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«Слово о кровной мести»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</w:tbl>
    <w:p w:rsidR="00D65FDF" w:rsidRPr="000D31B5" w:rsidRDefault="00D65FDF">
      <w:pPr>
        <w:rPr>
          <w:sz w:val="28"/>
          <w:szCs w:val="28"/>
        </w:rPr>
        <w:sectPr w:rsidR="00D65FDF" w:rsidRPr="000D31B5">
          <w:pgSz w:w="16840" w:h="11906" w:orient="landscape"/>
          <w:pgMar w:top="1440" w:right="1278" w:bottom="371" w:left="1020" w:header="0" w:footer="0" w:gutter="0"/>
          <w:cols w:space="720" w:equalWidth="0">
            <w:col w:w="14540"/>
          </w:cols>
        </w:sectPr>
      </w:pPr>
    </w:p>
    <w:p w:rsidR="00D65FDF" w:rsidRPr="000D31B5" w:rsidRDefault="00D65FDF">
      <w:pPr>
        <w:spacing w:line="242" w:lineRule="exact"/>
        <w:rPr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60"/>
        <w:gridCol w:w="6460"/>
        <w:gridCol w:w="1500"/>
        <w:gridCol w:w="3240"/>
        <w:gridCol w:w="2080"/>
      </w:tblGrid>
      <w:tr w:rsidR="00D65FDF" w:rsidRPr="000D31B5">
        <w:trPr>
          <w:trHeight w:val="25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right="41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17</w:t>
            </w:r>
          </w:p>
        </w:tc>
        <w:tc>
          <w:tcPr>
            <w:tcW w:w="6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Гамзат Цадаса</w:t>
            </w: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right="59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2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«Отец и сын о строительстве дорог»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8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«Иса и Сурхай»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38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8" w:lineRule="exact"/>
              <w:ind w:right="41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18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8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Муэтдин Чаринов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8" w:lineRule="exact"/>
              <w:ind w:right="59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8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«Молодежи»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38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8" w:lineRule="exact"/>
              <w:ind w:right="41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19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8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Саид Абдуллаев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8" w:lineRule="exact"/>
              <w:ind w:right="59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8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«Мать»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39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9" w:lineRule="exact"/>
              <w:ind w:right="41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20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9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Амир Курбанов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9" w:lineRule="exact"/>
              <w:ind w:right="59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8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«Свадьба Кайтмаса»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43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2" w:lineRule="exact"/>
              <w:ind w:right="41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21</w:t>
            </w: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2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Амир Курбанов. Главные герои комедии «Свадьба Кайтмаса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2" w:lineRule="exact"/>
              <w:ind w:right="59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39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right="41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22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Магомед Хуршилов.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right="59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7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Жизнь и творчество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43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2" w:lineRule="exact"/>
              <w:ind w:right="41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23</w:t>
            </w: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2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Магомед Хуршилов. Общий замысел книги «Сулак – свидетель»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2" w:lineRule="exact"/>
              <w:ind w:right="59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38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8" w:lineRule="exact"/>
              <w:ind w:right="41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24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8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 xml:space="preserve">Магомед  Хуршилов.  Социальные  </w:t>
            </w:r>
            <w:proofErr w:type="gramStart"/>
            <w:r w:rsidRPr="000D31B5">
              <w:rPr>
                <w:rFonts w:eastAsia="Times New Roman"/>
                <w:sz w:val="28"/>
                <w:szCs w:val="28"/>
              </w:rPr>
              <w:t>силы</w:t>
            </w:r>
            <w:proofErr w:type="gramEnd"/>
            <w:r w:rsidRPr="000D31B5">
              <w:rPr>
                <w:rFonts w:eastAsia="Times New Roman"/>
                <w:sz w:val="28"/>
                <w:szCs w:val="28"/>
              </w:rPr>
              <w:t xml:space="preserve">  показанные  в  романе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8" w:lineRule="exact"/>
              <w:ind w:right="59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8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«Сулак – свидетель»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43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2" w:lineRule="exact"/>
              <w:ind w:right="41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25</w:t>
            </w: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2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Магомед Хуршилов. Жанр произведения «Сулак – свидетель»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2" w:lineRule="exact"/>
              <w:ind w:right="59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40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right="41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26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Багаутдин Митаров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right="59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7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«Пускай летит клич победный»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39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right="41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27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Эфенди Капиев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right="59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7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«Дочь войны»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39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right="41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28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Абумуслим Джафаров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right="59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7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«Живых не хоронят»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43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2" w:lineRule="exact"/>
              <w:ind w:right="41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29</w:t>
            </w: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2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Литература народов Дагестана второй половины 20 века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2" w:lineRule="exact"/>
              <w:ind w:right="59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38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8" w:lineRule="exact"/>
              <w:ind w:right="41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30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8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Абдул- Вагаб Сулейманов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8" w:lineRule="exact"/>
              <w:ind w:right="59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8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«Есть еще на свете люди»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38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8" w:lineRule="exact"/>
              <w:ind w:right="41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31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38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Аткай Аджаматов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0D31B5">
            <w:pPr>
              <w:spacing w:line="238" w:lineRule="exact"/>
              <w:ind w:right="590"/>
              <w:jc w:val="right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5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«Жизнь»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7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«Жена впереди мужа»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39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right="41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32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Анвар Аджиев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right="59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7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«Число друзей»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39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right="41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33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Юсуп Хаппалаев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0" w:lineRule="exact"/>
              <w:ind w:right="59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>
        <w:trPr>
          <w:trHeight w:val="257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51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«Симфония моря»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D65FDF" w:rsidRPr="000D31B5" w:rsidTr="000D31B5">
        <w:trPr>
          <w:trHeight w:val="243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2" w:lineRule="exact"/>
              <w:ind w:right="410"/>
              <w:jc w:val="right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34</w:t>
            </w:r>
          </w:p>
        </w:tc>
        <w:tc>
          <w:tcPr>
            <w:tcW w:w="6460" w:type="dxa"/>
            <w:tcBorders>
              <w:right w:val="single" w:sz="8" w:space="0" w:color="auto"/>
            </w:tcBorders>
            <w:vAlign w:val="bottom"/>
          </w:tcPr>
          <w:p w:rsidR="00D65FDF" w:rsidRPr="000D31B5" w:rsidRDefault="00A07C4A">
            <w:pPr>
              <w:spacing w:line="242" w:lineRule="exact"/>
              <w:ind w:left="100"/>
              <w:rPr>
                <w:sz w:val="28"/>
                <w:szCs w:val="28"/>
              </w:rPr>
            </w:pPr>
            <w:r w:rsidRPr="000D31B5">
              <w:rPr>
                <w:rFonts w:eastAsia="Times New Roman"/>
                <w:sz w:val="28"/>
                <w:szCs w:val="28"/>
              </w:rPr>
              <w:t>Итоговый урок по пройденным темам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65FDF" w:rsidRPr="000D31B5" w:rsidRDefault="000D31B5">
            <w:pPr>
              <w:spacing w:line="242" w:lineRule="exact"/>
              <w:ind w:right="590"/>
              <w:jc w:val="right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D65FDF" w:rsidRPr="000D31B5" w:rsidRDefault="00D65FDF">
            <w:pPr>
              <w:rPr>
                <w:sz w:val="28"/>
                <w:szCs w:val="28"/>
              </w:rPr>
            </w:pPr>
          </w:p>
        </w:tc>
      </w:tr>
      <w:tr w:rsidR="000D31B5" w:rsidRPr="000D31B5" w:rsidTr="000D31B5">
        <w:trPr>
          <w:trHeight w:val="243"/>
        </w:trPr>
        <w:tc>
          <w:tcPr>
            <w:tcW w:w="12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D31B5" w:rsidRDefault="000D31B5">
            <w:pPr>
              <w:spacing w:line="242" w:lineRule="exact"/>
              <w:ind w:right="410"/>
              <w:jc w:val="right"/>
              <w:rPr>
                <w:rFonts w:eastAsia="Times New Roman"/>
                <w:sz w:val="28"/>
                <w:szCs w:val="28"/>
              </w:rPr>
            </w:pPr>
          </w:p>
          <w:p w:rsidR="000D31B5" w:rsidRPr="000D31B5" w:rsidRDefault="000D31B5">
            <w:pPr>
              <w:spacing w:line="242" w:lineRule="exact"/>
              <w:ind w:right="410"/>
              <w:jc w:val="righ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4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D31B5" w:rsidRPr="000D31B5" w:rsidRDefault="000D31B5">
            <w:pPr>
              <w:spacing w:line="242" w:lineRule="exact"/>
              <w:ind w:left="10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D31B5" w:rsidRPr="000D31B5" w:rsidRDefault="000D31B5">
            <w:pPr>
              <w:spacing w:line="242" w:lineRule="exact"/>
              <w:ind w:right="590"/>
              <w:jc w:val="righ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D31B5" w:rsidRPr="000D31B5" w:rsidRDefault="000D31B5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D31B5" w:rsidRPr="000D31B5" w:rsidRDefault="000D31B5">
            <w:pPr>
              <w:rPr>
                <w:sz w:val="28"/>
                <w:szCs w:val="28"/>
              </w:rPr>
            </w:pPr>
          </w:p>
        </w:tc>
      </w:tr>
      <w:tr w:rsidR="000D31B5" w:rsidRPr="000D31B5" w:rsidTr="000D31B5">
        <w:trPr>
          <w:trHeight w:val="243"/>
        </w:trPr>
        <w:tc>
          <w:tcPr>
            <w:tcW w:w="1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31B5" w:rsidRDefault="000D31B5" w:rsidP="000D31B5">
            <w:pPr>
              <w:spacing w:line="242" w:lineRule="exact"/>
              <w:ind w:right="410"/>
              <w:rPr>
                <w:rFonts w:eastAsia="Times New Roman"/>
                <w:sz w:val="28"/>
                <w:szCs w:val="28"/>
              </w:rPr>
            </w:pPr>
          </w:p>
          <w:p w:rsidR="000D31B5" w:rsidRDefault="000D31B5" w:rsidP="000D31B5">
            <w:pPr>
              <w:spacing w:line="242" w:lineRule="exact"/>
              <w:ind w:right="410"/>
              <w:rPr>
                <w:rFonts w:eastAsia="Times New Roman"/>
                <w:sz w:val="28"/>
                <w:szCs w:val="28"/>
              </w:rPr>
            </w:pPr>
          </w:p>
          <w:p w:rsidR="000D31B5" w:rsidRDefault="000D31B5" w:rsidP="000D31B5">
            <w:pPr>
              <w:spacing w:line="242" w:lineRule="exact"/>
              <w:ind w:right="41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ИТОГО</w:t>
            </w:r>
          </w:p>
        </w:tc>
        <w:tc>
          <w:tcPr>
            <w:tcW w:w="64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31B5" w:rsidRPr="000D31B5" w:rsidRDefault="000D31B5">
            <w:pPr>
              <w:spacing w:line="242" w:lineRule="exact"/>
              <w:ind w:left="10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31B5" w:rsidRPr="000D31B5" w:rsidRDefault="000D31B5" w:rsidP="000D31B5">
            <w:pPr>
              <w:spacing w:line="242" w:lineRule="exact"/>
              <w:ind w:right="590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102 часа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31B5" w:rsidRPr="000D31B5" w:rsidRDefault="000D31B5">
            <w:pPr>
              <w:rPr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31B5" w:rsidRPr="000D31B5" w:rsidRDefault="000D31B5">
            <w:pPr>
              <w:rPr>
                <w:sz w:val="28"/>
                <w:szCs w:val="28"/>
              </w:rPr>
            </w:pPr>
          </w:p>
        </w:tc>
      </w:tr>
    </w:tbl>
    <w:p w:rsidR="00D65FDF" w:rsidRPr="000D31B5" w:rsidRDefault="00D65FDF">
      <w:pPr>
        <w:spacing w:line="1" w:lineRule="exact"/>
        <w:rPr>
          <w:sz w:val="28"/>
          <w:szCs w:val="28"/>
        </w:rPr>
      </w:pPr>
    </w:p>
    <w:sectPr w:rsidR="00D65FDF" w:rsidRPr="000D31B5" w:rsidSect="000F7B21">
      <w:pgSz w:w="16840" w:h="11906" w:orient="landscape"/>
      <w:pgMar w:top="1440" w:right="1278" w:bottom="1102" w:left="1020" w:header="0" w:footer="0" w:gutter="0"/>
      <w:cols w:space="720" w:equalWidth="0">
        <w:col w:w="145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823"/>
    <w:multiLevelType w:val="hybridMultilevel"/>
    <w:tmpl w:val="45BA7386"/>
    <w:lvl w:ilvl="0" w:tplc="3F24AC52">
      <w:start w:val="8"/>
      <w:numFmt w:val="decimal"/>
      <w:lvlText w:val="%1"/>
      <w:lvlJc w:val="left"/>
    </w:lvl>
    <w:lvl w:ilvl="1" w:tplc="57A4C064">
      <w:numFmt w:val="decimal"/>
      <w:lvlText w:val=""/>
      <w:lvlJc w:val="left"/>
    </w:lvl>
    <w:lvl w:ilvl="2" w:tplc="3C224A14">
      <w:numFmt w:val="decimal"/>
      <w:lvlText w:val=""/>
      <w:lvlJc w:val="left"/>
    </w:lvl>
    <w:lvl w:ilvl="3" w:tplc="5108FE24">
      <w:numFmt w:val="decimal"/>
      <w:lvlText w:val=""/>
      <w:lvlJc w:val="left"/>
    </w:lvl>
    <w:lvl w:ilvl="4" w:tplc="3886E2D6">
      <w:numFmt w:val="decimal"/>
      <w:lvlText w:val=""/>
      <w:lvlJc w:val="left"/>
    </w:lvl>
    <w:lvl w:ilvl="5" w:tplc="C526D472">
      <w:numFmt w:val="decimal"/>
      <w:lvlText w:val=""/>
      <w:lvlJc w:val="left"/>
    </w:lvl>
    <w:lvl w:ilvl="6" w:tplc="B368164A">
      <w:numFmt w:val="decimal"/>
      <w:lvlText w:val=""/>
      <w:lvlJc w:val="left"/>
    </w:lvl>
    <w:lvl w:ilvl="7" w:tplc="5622EA60">
      <w:numFmt w:val="decimal"/>
      <w:lvlText w:val=""/>
      <w:lvlJc w:val="left"/>
    </w:lvl>
    <w:lvl w:ilvl="8" w:tplc="2B2CB63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D65FDF"/>
    <w:rsid w:val="000D31B5"/>
    <w:rsid w:val="000F7B21"/>
    <w:rsid w:val="00737B2D"/>
    <w:rsid w:val="00741B61"/>
    <w:rsid w:val="00A07C4A"/>
    <w:rsid w:val="00D65FDF"/>
    <w:rsid w:val="00E60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41B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1B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859</Words>
  <Characters>4901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7</cp:revision>
  <dcterms:created xsi:type="dcterms:W3CDTF">2018-09-05T09:00:00Z</dcterms:created>
  <dcterms:modified xsi:type="dcterms:W3CDTF">2018-10-15T11:35:00Z</dcterms:modified>
</cp:coreProperties>
</file>