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82" w:rsidRDefault="00EB0E94" w:rsidP="00F831D5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9167480" cy="2336956"/>
            <wp:effectExtent l="19050" t="0" r="0" b="0"/>
            <wp:docPr id="23" name="Рисунок 23" descr="C:\Users\User\Desktop\алг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алг 7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4975" cy="2338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3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предмету «Алгебра</w:t>
      </w:r>
      <w:proofErr w:type="gramStart"/>
      <w:r w:rsidRPr="00983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надомное обучение)</w:t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3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Класс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83D8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983D8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Учитель  </w:t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proofErr w:type="spellStart"/>
      <w:r w:rsidRPr="00983D8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Амангулова</w:t>
      </w:r>
      <w:proofErr w:type="spellEnd"/>
      <w:r w:rsidRPr="00983D8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И.А. </w:t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3D8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2018-2019</w:t>
      </w:r>
      <w:r w:rsidRPr="00983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учебный год</w:t>
      </w: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D82" w:rsidRPr="00983D82" w:rsidRDefault="00983D82" w:rsidP="00983D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D82" w:rsidRDefault="00983D82" w:rsidP="00F831D5">
      <w:pPr>
        <w:rPr>
          <w:b/>
        </w:rPr>
      </w:pPr>
    </w:p>
    <w:p w:rsidR="00983D82" w:rsidRDefault="00983D82" w:rsidP="00F831D5">
      <w:pPr>
        <w:rPr>
          <w:b/>
        </w:rPr>
      </w:pPr>
    </w:p>
    <w:p w:rsidR="00F831D5" w:rsidRPr="00F831D5" w:rsidRDefault="00983D82" w:rsidP="00F831D5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</w:t>
      </w:r>
      <w:r w:rsidR="00F831D5" w:rsidRPr="00F831D5">
        <w:rPr>
          <w:b/>
        </w:rPr>
        <w:t>Пояснительная записка</w:t>
      </w:r>
    </w:p>
    <w:p w:rsidR="00F831D5" w:rsidRPr="00F831D5" w:rsidRDefault="00F831D5" w:rsidP="00F831D5">
      <w:r w:rsidRPr="00F831D5">
        <w:t>Данная рабочая программа составлена для индивидуального обучения на основе примерной программы основного общего образования, с учётом требований федерального компонента государственного стандарта основного общего образования и рассчитана на 102 часа (3 часа в неделю: 2 ч алгебра + 1 ч геометрия)</w:t>
      </w:r>
      <w:proofErr w:type="gramStart"/>
      <w:r w:rsidRPr="00F831D5">
        <w:t xml:space="preserve"> .</w:t>
      </w:r>
      <w:proofErr w:type="gramEnd"/>
    </w:p>
    <w:p w:rsidR="00F831D5" w:rsidRPr="00F831D5" w:rsidRDefault="00F831D5" w:rsidP="00F831D5">
      <w:r w:rsidRPr="00F831D5">
        <w:t xml:space="preserve">Программа ориентирована на использование учебников: «Алгебра7»: авторы: Ю. Н. Макарычев, Н. Г. </w:t>
      </w:r>
      <w:proofErr w:type="spellStart"/>
      <w:r w:rsidRPr="00F831D5">
        <w:t>Миндюк</w:t>
      </w:r>
      <w:proofErr w:type="spellEnd"/>
      <w:r w:rsidRPr="00F831D5">
        <w:t xml:space="preserve">, К. И. </w:t>
      </w:r>
      <w:proofErr w:type="spellStart"/>
      <w:r w:rsidRPr="00F831D5">
        <w:t>Нешков</w:t>
      </w:r>
      <w:proofErr w:type="spellEnd"/>
      <w:r w:rsidRPr="00F831D5">
        <w:t xml:space="preserve">, С. Б. Суворова; под ред. С.А. </w:t>
      </w:r>
      <w:proofErr w:type="spellStart"/>
      <w:r w:rsidRPr="00F831D5">
        <w:t>Теляковского</w:t>
      </w:r>
      <w:proofErr w:type="spellEnd"/>
      <w:r w:rsidRPr="00F831D5">
        <w:t xml:space="preserve"> - М.: Просвещение, 2002 и «Геометрия 7-9» авторы: Л. С. </w:t>
      </w:r>
      <w:proofErr w:type="spellStart"/>
      <w:r w:rsidRPr="00F831D5">
        <w:t>Атанасян</w:t>
      </w:r>
      <w:proofErr w:type="spellEnd"/>
      <w:r w:rsidRPr="00F831D5">
        <w:t>, В. Ф. Бутузов, С. Б. Кадомцев и др. - М.: Просвещение, 2004.</w:t>
      </w:r>
    </w:p>
    <w:p w:rsidR="00F831D5" w:rsidRPr="00F831D5" w:rsidRDefault="00F831D5" w:rsidP="00F831D5">
      <w:r w:rsidRPr="00F831D5">
        <w:t xml:space="preserve">Целью изучения алгебры в 7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основы информатики и вычислительной техники, и др.); формирование первичных представлений о буквенном исчислении, простейших преобразованиях буквенных выражений; усвоение аппарата уравнений и неравенств как средства математического моделирования прикладных задач; развитие умений, связанных с работой на координатной плоскости, знакомство с графиками функций </w:t>
      </w:r>
      <w:r w:rsidRPr="00F831D5">
        <w:rPr>
          <w:i/>
          <w:lang w:val="en-US"/>
        </w:rPr>
        <w:t>y</w:t>
      </w:r>
      <w:r w:rsidRPr="00F831D5">
        <w:rPr>
          <w:i/>
        </w:rPr>
        <w:t xml:space="preserve"> = </w:t>
      </w:r>
      <w:r w:rsidRPr="00F831D5">
        <w:rPr>
          <w:i/>
          <w:lang w:val="en-US"/>
        </w:rPr>
        <w:t>x</w:t>
      </w:r>
      <w:r w:rsidRPr="00F831D5">
        <w:rPr>
          <w:i/>
        </w:rPr>
        <w:t xml:space="preserve">, у = - </w:t>
      </w:r>
      <w:r w:rsidRPr="00F831D5">
        <w:rPr>
          <w:i/>
          <w:lang w:val="en-US"/>
        </w:rPr>
        <w:t>x</w:t>
      </w:r>
      <w:r w:rsidRPr="00F831D5">
        <w:rPr>
          <w:i/>
        </w:rPr>
        <w:t xml:space="preserve">, </w:t>
      </w:r>
      <w:r w:rsidRPr="00F831D5">
        <w:rPr>
          <w:i/>
          <w:lang w:val="en-US"/>
        </w:rPr>
        <w:t>y</w:t>
      </w:r>
      <w:r w:rsidRPr="00F831D5">
        <w:rPr>
          <w:i/>
        </w:rPr>
        <w:t xml:space="preserve"> = |</w:t>
      </w:r>
      <w:r w:rsidRPr="00F831D5">
        <w:rPr>
          <w:i/>
          <w:lang w:val="en-US"/>
        </w:rPr>
        <w:t>x</w:t>
      </w:r>
      <w:r w:rsidRPr="00F831D5">
        <w:rPr>
          <w:i/>
        </w:rPr>
        <w:t xml:space="preserve">|, </w:t>
      </w:r>
      <w:r w:rsidRPr="00F831D5">
        <w:rPr>
          <w:i/>
          <w:lang w:val="en-US"/>
        </w:rPr>
        <w:t>y</w:t>
      </w:r>
      <w:r w:rsidRPr="00F831D5">
        <w:rPr>
          <w:i/>
        </w:rPr>
        <w:t xml:space="preserve"> = </w:t>
      </w:r>
      <w:r w:rsidRPr="00F831D5">
        <w:rPr>
          <w:i/>
          <w:lang w:val="en-US"/>
        </w:rPr>
        <w:t>x</w:t>
      </w:r>
      <w:r w:rsidRPr="00F831D5">
        <w:rPr>
          <w:i/>
          <w:vertAlign w:val="superscript"/>
        </w:rPr>
        <w:t>2</w:t>
      </w:r>
      <w:r w:rsidRPr="00F831D5">
        <w:rPr>
          <w:i/>
        </w:rPr>
        <w:t xml:space="preserve">, </w:t>
      </w:r>
      <w:r w:rsidRPr="00F831D5">
        <w:rPr>
          <w:i/>
          <w:lang w:val="en-US"/>
        </w:rPr>
        <w:t>y</w:t>
      </w:r>
      <w:r w:rsidRPr="00F831D5">
        <w:rPr>
          <w:i/>
        </w:rPr>
        <w:t xml:space="preserve"> = </w:t>
      </w:r>
      <w:r w:rsidRPr="00F831D5">
        <w:rPr>
          <w:i/>
          <w:lang w:val="en-US"/>
        </w:rPr>
        <w:t>x</w:t>
      </w:r>
      <w:r w:rsidRPr="00F831D5">
        <w:rPr>
          <w:i/>
          <w:vertAlign w:val="superscript"/>
        </w:rPr>
        <w:t>3</w:t>
      </w:r>
      <w:r w:rsidRPr="00F831D5">
        <w:t>; формирование умений выполнять действия со степенями с натуральным показателем, с многочленами с применением формул сокращенного умножения.</w:t>
      </w:r>
    </w:p>
    <w:p w:rsidR="00F831D5" w:rsidRPr="00F831D5" w:rsidRDefault="00F831D5" w:rsidP="00F831D5">
      <w:r w:rsidRPr="00F831D5">
        <w:t>Целью изучения геометрии в 7 классе является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 для изучения смежных дисциплин (физика, черчение и др.) и курса стереометрии в старших классах.</w:t>
      </w:r>
    </w:p>
    <w:p w:rsidR="00F831D5" w:rsidRPr="00F831D5" w:rsidRDefault="00F831D5" w:rsidP="00F831D5">
      <w:r w:rsidRPr="00F831D5">
        <w:t>Изучение математики в 7 классе направлено на достижение следующих целей:</w:t>
      </w:r>
    </w:p>
    <w:p w:rsidR="00F831D5" w:rsidRPr="00F831D5" w:rsidRDefault="00F831D5" w:rsidP="00F831D5">
      <w:pPr>
        <w:numPr>
          <w:ilvl w:val="0"/>
          <w:numId w:val="13"/>
        </w:numPr>
        <w:rPr>
          <w:bCs/>
        </w:rPr>
      </w:pPr>
      <w:r w:rsidRPr="00F831D5">
        <w:rPr>
          <w:bCs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831D5" w:rsidRPr="00F831D5" w:rsidRDefault="00F831D5" w:rsidP="00F831D5">
      <w:pPr>
        <w:numPr>
          <w:ilvl w:val="0"/>
          <w:numId w:val="13"/>
        </w:numPr>
        <w:rPr>
          <w:bCs/>
        </w:rPr>
      </w:pPr>
      <w:r w:rsidRPr="00F831D5">
        <w:rPr>
          <w:bCs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831D5" w:rsidRPr="00F831D5" w:rsidRDefault="00F831D5" w:rsidP="00F831D5">
      <w:pPr>
        <w:numPr>
          <w:ilvl w:val="0"/>
          <w:numId w:val="13"/>
        </w:numPr>
        <w:rPr>
          <w:bCs/>
        </w:rPr>
      </w:pPr>
      <w:r w:rsidRPr="00F831D5">
        <w:rPr>
          <w:bCs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F831D5" w:rsidRPr="00F831D5" w:rsidRDefault="00F831D5" w:rsidP="00F831D5">
      <w:pPr>
        <w:numPr>
          <w:ilvl w:val="0"/>
          <w:numId w:val="13"/>
        </w:numPr>
        <w:rPr>
          <w:bCs/>
        </w:rPr>
      </w:pPr>
      <w:r w:rsidRPr="00F831D5">
        <w:rPr>
          <w:bCs/>
        </w:rPr>
        <w:lastRenderedPageBreak/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F831D5" w:rsidRPr="00F831D5" w:rsidRDefault="00F831D5" w:rsidP="00F831D5">
      <w:r w:rsidRPr="00F831D5">
        <w:rPr>
          <w:u w:val="single"/>
        </w:rPr>
        <w:t>Формы организации учебного процесса</w:t>
      </w:r>
      <w:r w:rsidRPr="00F831D5">
        <w:t>:</w:t>
      </w:r>
    </w:p>
    <w:p w:rsidR="00F831D5" w:rsidRPr="00F831D5" w:rsidRDefault="00F831D5" w:rsidP="00F831D5">
      <w:pPr>
        <w:numPr>
          <w:ilvl w:val="0"/>
          <w:numId w:val="11"/>
        </w:numPr>
        <w:tabs>
          <w:tab w:val="num" w:pos="284"/>
        </w:tabs>
      </w:pPr>
      <w:r w:rsidRPr="00F831D5">
        <w:t>индивидуальные, групповые, индивидуально-групповые, фронтальные,</w:t>
      </w:r>
    </w:p>
    <w:p w:rsidR="00F831D5" w:rsidRPr="00F831D5" w:rsidRDefault="00F831D5" w:rsidP="00F831D5">
      <w:pPr>
        <w:numPr>
          <w:ilvl w:val="0"/>
          <w:numId w:val="11"/>
        </w:numPr>
        <w:tabs>
          <w:tab w:val="num" w:pos="284"/>
        </w:tabs>
      </w:pPr>
      <w:r w:rsidRPr="00F831D5">
        <w:t xml:space="preserve"> классные и внеклассные.</w:t>
      </w:r>
    </w:p>
    <w:p w:rsidR="00F831D5" w:rsidRPr="00F831D5" w:rsidRDefault="00F831D5" w:rsidP="00F831D5">
      <w:r w:rsidRPr="00F831D5">
        <w:rPr>
          <w:u w:val="single"/>
        </w:rPr>
        <w:t>Формы контроля</w:t>
      </w:r>
      <w:r w:rsidRPr="00F831D5">
        <w:t>:</w:t>
      </w:r>
    </w:p>
    <w:p w:rsidR="00F831D5" w:rsidRPr="00F831D5" w:rsidRDefault="00F831D5" w:rsidP="00F831D5">
      <w:pPr>
        <w:numPr>
          <w:ilvl w:val="0"/>
          <w:numId w:val="11"/>
        </w:numPr>
        <w:tabs>
          <w:tab w:val="num" w:pos="284"/>
        </w:tabs>
      </w:pPr>
      <w:r w:rsidRPr="00F831D5">
        <w:t xml:space="preserve">самостоятельная работа, контрольная работа, наблюдение, </w:t>
      </w:r>
    </w:p>
    <w:p w:rsidR="00F831D5" w:rsidRPr="00F831D5" w:rsidRDefault="00F831D5" w:rsidP="00F831D5">
      <w:pPr>
        <w:numPr>
          <w:ilvl w:val="0"/>
          <w:numId w:val="11"/>
        </w:numPr>
        <w:tabs>
          <w:tab w:val="num" w:pos="284"/>
        </w:tabs>
      </w:pPr>
      <w:r w:rsidRPr="00F831D5">
        <w:t xml:space="preserve"> работа по карточке.</w:t>
      </w:r>
    </w:p>
    <w:p w:rsidR="00F831D5" w:rsidRPr="00F831D5" w:rsidRDefault="00F831D5" w:rsidP="00F831D5"/>
    <w:p w:rsidR="00F831D5" w:rsidRPr="00F831D5" w:rsidRDefault="00F831D5" w:rsidP="00F831D5">
      <w:pPr>
        <w:rPr>
          <w:b/>
        </w:rPr>
      </w:pPr>
      <w:r w:rsidRPr="00F831D5">
        <w:rPr>
          <w:b/>
        </w:rPr>
        <w:t>Требования к уровню подготовки учащихся</w:t>
      </w:r>
    </w:p>
    <w:p w:rsidR="00F831D5" w:rsidRPr="00F831D5" w:rsidRDefault="00F831D5" w:rsidP="00F831D5">
      <w:pPr>
        <w:rPr>
          <w:b/>
        </w:rPr>
      </w:pPr>
    </w:p>
    <w:p w:rsidR="00F831D5" w:rsidRPr="00F831D5" w:rsidRDefault="00F831D5" w:rsidP="00F831D5">
      <w:r w:rsidRPr="00F831D5">
        <w:rPr>
          <w:bCs/>
        </w:rPr>
        <w:t xml:space="preserve">В результате изучения математики на </w:t>
      </w:r>
      <w:r w:rsidRPr="00F831D5">
        <w:t xml:space="preserve">базовом уровне </w:t>
      </w:r>
      <w:r w:rsidRPr="00F831D5">
        <w:rPr>
          <w:bCs/>
        </w:rPr>
        <w:t xml:space="preserve">ученик </w:t>
      </w:r>
      <w:r w:rsidRPr="00F831D5">
        <w:t>должен:</w:t>
      </w:r>
    </w:p>
    <w:p w:rsidR="00F831D5" w:rsidRPr="00F831D5" w:rsidRDefault="00F831D5" w:rsidP="00F831D5">
      <w:r w:rsidRPr="00F831D5">
        <w:rPr>
          <w:u w:val="single"/>
        </w:rPr>
        <w:t>Знать/понимать</w:t>
      </w:r>
      <w:r w:rsidRPr="00F831D5">
        <w:t>: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существо понятия математического доказательства, примеры доказательств;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существо понятия алгоритма; примеры алгоритмов;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как используются математические формулы, уравнения и неравенства;  примеры их применения для решения математических и практических задач.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как математически определенные функции могут описывать реальные зависимости; приводить примеры такого описания;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как потребности практики привели математическую науку к необходимости расширения понятия числа;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lastRenderedPageBreak/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F831D5" w:rsidRPr="00F831D5" w:rsidRDefault="00F831D5" w:rsidP="00F831D5">
      <w:pPr>
        <w:numPr>
          <w:ilvl w:val="0"/>
          <w:numId w:val="12"/>
        </w:numPr>
      </w:pPr>
      <w:r w:rsidRPr="00F831D5"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F831D5" w:rsidRPr="00F831D5" w:rsidRDefault="00F831D5" w:rsidP="00F831D5">
      <w:pPr>
        <w:rPr>
          <w:bCs/>
          <w:u w:val="single"/>
        </w:rPr>
      </w:pPr>
    </w:p>
    <w:p w:rsidR="00F831D5" w:rsidRPr="00F831D5" w:rsidRDefault="00F831D5" w:rsidP="00F831D5">
      <w:pPr>
        <w:rPr>
          <w:bCs/>
        </w:rPr>
      </w:pPr>
      <w:r w:rsidRPr="00F831D5">
        <w:rPr>
          <w:bCs/>
          <w:u w:val="single"/>
        </w:rPr>
        <w:t>Уметь</w:t>
      </w:r>
      <w:r w:rsidRPr="00F831D5">
        <w:rPr>
          <w:bCs/>
        </w:rPr>
        <w:t>: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решать линейные и квадратные неравенства с одной переменной и их системы;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 xml:space="preserve">изображать числа точками </w:t>
      </w:r>
      <w:proofErr w:type="gramStart"/>
      <w:r w:rsidRPr="00F831D5">
        <w:t>на</w:t>
      </w:r>
      <w:proofErr w:type="gramEnd"/>
      <w:r w:rsidRPr="00F831D5">
        <w:t xml:space="preserve"> координатной прямой;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lastRenderedPageBreak/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описывать свойства изученных функций, строить их графики;</w:t>
      </w:r>
    </w:p>
    <w:p w:rsidR="00F831D5" w:rsidRPr="00F831D5" w:rsidRDefault="00F831D5" w:rsidP="00F831D5"/>
    <w:p w:rsidR="00F831D5" w:rsidRPr="00F831D5" w:rsidRDefault="00F831D5" w:rsidP="00F831D5">
      <w:r w:rsidRPr="00F831D5">
        <w:rPr>
          <w:u w:val="single"/>
        </w:rPr>
        <w:t>Использовать приобретенные знания и умения в практической деятельности и повседневной жизни для</w:t>
      </w:r>
      <w:r w:rsidRPr="00F831D5">
        <w:t xml:space="preserve">: 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 xml:space="preserve">моделирования практических ситуаций и </w:t>
      </w:r>
      <w:proofErr w:type="gramStart"/>
      <w:r w:rsidRPr="00F831D5">
        <w:t>исследовании</w:t>
      </w:r>
      <w:proofErr w:type="gramEnd"/>
      <w:r w:rsidRPr="00F831D5">
        <w:t xml:space="preserve"> построенных моделей с использованием аппарата алгебры; 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F831D5" w:rsidRPr="00F831D5" w:rsidRDefault="00F831D5" w:rsidP="00F831D5">
      <w:pPr>
        <w:numPr>
          <w:ilvl w:val="0"/>
          <w:numId w:val="14"/>
        </w:numPr>
      </w:pPr>
      <w:r w:rsidRPr="00F831D5">
        <w:t>интерпретации графиков реальных зависимостей между величинами;</w:t>
      </w:r>
    </w:p>
    <w:p w:rsidR="00F831D5" w:rsidRPr="00F831D5" w:rsidRDefault="00F831D5" w:rsidP="00F831D5">
      <w:pPr>
        <w:rPr>
          <w:b/>
        </w:rPr>
      </w:pPr>
    </w:p>
    <w:p w:rsidR="00F831D5" w:rsidRPr="00F831D5" w:rsidRDefault="00F831D5" w:rsidP="00F831D5">
      <w:pPr>
        <w:rPr>
          <w:b/>
        </w:rPr>
      </w:pPr>
      <w:r w:rsidRPr="00F831D5">
        <w:rPr>
          <w:b/>
        </w:rPr>
        <w:t xml:space="preserve">Контроль уровня </w:t>
      </w:r>
      <w:proofErr w:type="spellStart"/>
      <w:r w:rsidRPr="00F831D5">
        <w:rPr>
          <w:b/>
        </w:rPr>
        <w:t>обученности</w:t>
      </w:r>
      <w:proofErr w:type="spellEnd"/>
    </w:p>
    <w:p w:rsidR="00F831D5" w:rsidRPr="00F831D5" w:rsidRDefault="00F831D5" w:rsidP="00F831D5"/>
    <w:p w:rsidR="00F831D5" w:rsidRPr="00F831D5" w:rsidRDefault="00F831D5" w:rsidP="00F831D5">
      <w:r w:rsidRPr="00F831D5">
        <w:t>В рабочей программе предусмотрено 8 контрольных работ: 6 по алгебре и 2 по геометрии</w:t>
      </w:r>
    </w:p>
    <w:p w:rsidR="00F831D5" w:rsidRPr="00F831D5" w:rsidRDefault="00F831D5" w:rsidP="00F831D5">
      <w:pPr>
        <w:rPr>
          <w:b/>
        </w:rPr>
        <w:sectPr w:rsidR="00F831D5" w:rsidRPr="00F831D5" w:rsidSect="00983D82">
          <w:footerReference w:type="even" r:id="rId8"/>
          <w:footerReference w:type="default" r:id="rId9"/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F831D5" w:rsidRPr="00F831D5" w:rsidRDefault="00F831D5" w:rsidP="00F831D5">
      <w:pPr>
        <w:rPr>
          <w:b/>
        </w:rPr>
      </w:pPr>
      <w:r w:rsidRPr="00F831D5">
        <w:rPr>
          <w:b/>
        </w:rPr>
        <w:lastRenderedPageBreak/>
        <w:t>Календарно-т</w:t>
      </w:r>
      <w:r w:rsidR="00983D82">
        <w:rPr>
          <w:b/>
        </w:rPr>
        <w:t>ематический план (7 класс -  2ч алгебра</w:t>
      </w:r>
      <w:r w:rsidRPr="00F831D5">
        <w:rPr>
          <w:b/>
        </w:rPr>
        <w:t>)</w:t>
      </w:r>
    </w:p>
    <w:tbl>
      <w:tblPr>
        <w:tblW w:w="13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3261"/>
        <w:gridCol w:w="6208"/>
        <w:gridCol w:w="963"/>
        <w:gridCol w:w="1560"/>
        <w:gridCol w:w="1191"/>
      </w:tblGrid>
      <w:tr w:rsidR="00F831D5" w:rsidRPr="00F831D5" w:rsidTr="00F831D5">
        <w:trPr>
          <w:trHeight w:val="793"/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</w:rPr>
            </w:pPr>
            <w:r w:rsidRPr="00F831D5">
              <w:rPr>
                <w:b/>
              </w:rPr>
              <w:t>№</w:t>
            </w:r>
          </w:p>
          <w:p w:rsidR="00F831D5" w:rsidRPr="00F831D5" w:rsidRDefault="00F831D5" w:rsidP="00F831D5">
            <w:pPr>
              <w:rPr>
                <w:b/>
              </w:rPr>
            </w:pP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</w:rPr>
            </w:pPr>
            <w:r w:rsidRPr="00F831D5">
              <w:rPr>
                <w:b/>
              </w:rPr>
              <w:t>Тема урока</w:t>
            </w:r>
          </w:p>
        </w:tc>
        <w:tc>
          <w:tcPr>
            <w:tcW w:w="62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</w:rPr>
            </w:pPr>
            <w:r w:rsidRPr="00F831D5">
              <w:rPr>
                <w:b/>
              </w:rPr>
              <w:t>Требования к уровню подготовки учащихся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</w:rPr>
            </w:pPr>
            <w:r w:rsidRPr="00F831D5">
              <w:rPr>
                <w:b/>
              </w:rPr>
              <w:t>Кол-во</w:t>
            </w:r>
          </w:p>
          <w:p w:rsidR="00F831D5" w:rsidRPr="00F831D5" w:rsidRDefault="00F831D5" w:rsidP="00F831D5">
            <w:pPr>
              <w:rPr>
                <w:b/>
              </w:rPr>
            </w:pPr>
            <w:r w:rsidRPr="00F831D5">
              <w:rPr>
                <w:b/>
              </w:rPr>
              <w:t>часов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</w:rPr>
            </w:pPr>
            <w:r w:rsidRPr="00F831D5">
              <w:rPr>
                <w:b/>
              </w:rPr>
              <w:t>Дата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</w:rPr>
            </w:pPr>
            <w:proofErr w:type="spellStart"/>
            <w:r w:rsidRPr="00F831D5">
              <w:rPr>
                <w:b/>
              </w:rPr>
              <w:t>Корре</w:t>
            </w:r>
            <w:proofErr w:type="gramStart"/>
            <w:r w:rsidRPr="00F831D5">
              <w:rPr>
                <w:b/>
              </w:rPr>
              <w:t>к</w:t>
            </w:r>
            <w:proofErr w:type="spellEnd"/>
            <w:r w:rsidRPr="00F831D5">
              <w:rPr>
                <w:b/>
              </w:rPr>
              <w:t>-</w:t>
            </w:r>
            <w:proofErr w:type="gramEnd"/>
            <w:r w:rsidRPr="00F831D5">
              <w:rPr>
                <w:b/>
              </w:rPr>
              <w:t xml:space="preserve"> </w:t>
            </w:r>
            <w:proofErr w:type="spellStart"/>
            <w:r w:rsidRPr="00F831D5">
              <w:rPr>
                <w:b/>
              </w:rPr>
              <w:t>ция</w:t>
            </w:r>
            <w:proofErr w:type="spellEnd"/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Уравнение и его корни.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решать уравнения;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пользоваться свойствами уравнений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1.10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2-3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Линейное уравнение с одной переменной.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общий вид линейного уравнения;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-уметь решать уравнение вида </w:t>
            </w:r>
            <w:r w:rsidRPr="00F831D5">
              <w:rPr>
                <w:iCs/>
              </w:rPr>
              <w:object w:dxaOrig="38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15pt;height:18.4pt" o:ole="">
                  <v:imagedata r:id="rId10" o:title=""/>
                </v:shape>
                <o:OLEObject Type="Embed" ProgID="Equation.3" ShapeID="_x0000_i1025" DrawAspect="Content" ObjectID="_1601191601" r:id="rId11"/>
              </w:object>
            </w:r>
            <w:r w:rsidRPr="00F831D5">
              <w:rPr>
                <w:iCs/>
              </w:rPr>
              <w:t xml:space="preserve"> </w:t>
            </w:r>
            <w:proofErr w:type="gramStart"/>
            <w:r w:rsidRPr="00F831D5">
              <w:rPr>
                <w:iCs/>
              </w:rPr>
              <w:t>при</w:t>
            </w:r>
            <w:proofErr w:type="gramEnd"/>
            <w:r w:rsidRPr="00F831D5">
              <w:rPr>
                <w:iCs/>
              </w:rPr>
              <w:t xml:space="preserve"> </w:t>
            </w:r>
            <w:r w:rsidRPr="00F831D5">
              <w:rPr>
                <w:iCs/>
              </w:rPr>
              <w:object w:dxaOrig="420" w:dyaOrig="200">
                <v:shape id="_x0000_i1026" type="#_x0000_t75" style="width:33.5pt;height:15.9pt" o:ole="">
                  <v:imagedata r:id="rId12" o:title=""/>
                </v:shape>
                <o:OLEObject Type="Embed" ProgID="Equation.3" ShapeID="_x0000_i1026" DrawAspect="Content" ObjectID="_1601191602" r:id="rId13"/>
              </w:object>
            </w:r>
            <w:r w:rsidRPr="00F831D5">
              <w:rPr>
                <w:iCs/>
              </w:rPr>
              <w:t xml:space="preserve">, при </w:t>
            </w:r>
            <w:r w:rsidRPr="00F831D5">
              <w:rPr>
                <w:iCs/>
              </w:rPr>
              <w:object w:dxaOrig="420" w:dyaOrig="200">
                <v:shape id="_x0000_i1027" type="#_x0000_t75" style="width:33.5pt;height:15.9pt" o:ole="">
                  <v:imagedata r:id="rId14" o:title=""/>
                </v:shape>
                <o:OLEObject Type="Embed" ProgID="Equation.3" ShapeID="_x0000_i1027" DrawAspect="Content" ObjectID="_1601191603" r:id="rId15"/>
              </w:object>
            </w:r>
            <w:r w:rsidRPr="00F831D5">
              <w:rPr>
                <w:iCs/>
              </w:rPr>
              <w:t xml:space="preserve"> и </w:t>
            </w:r>
            <w:r w:rsidRPr="00F831D5">
              <w:rPr>
                <w:iCs/>
              </w:rPr>
              <w:object w:dxaOrig="420" w:dyaOrig="200">
                <v:shape id="_x0000_i1028" type="#_x0000_t75" style="width:36pt;height:16.75pt" o:ole="">
                  <v:imagedata r:id="rId16" o:title=""/>
                </v:shape>
                <o:OLEObject Type="Embed" ProgID="Equation.3" ShapeID="_x0000_i1028" DrawAspect="Content" ObjectID="_1601191604" r:id="rId17"/>
              </w:object>
            </w:r>
            <w:r w:rsidRPr="00F831D5">
              <w:rPr>
                <w:iCs/>
              </w:rPr>
              <w:t xml:space="preserve">, при </w:t>
            </w:r>
            <w:r w:rsidRPr="00F831D5">
              <w:rPr>
                <w:iCs/>
              </w:rPr>
              <w:object w:dxaOrig="420" w:dyaOrig="200">
                <v:shape id="_x0000_i1029" type="#_x0000_t75" style="width:33.5pt;height:15.9pt" o:ole="">
                  <v:imagedata r:id="rId18" o:title=""/>
                </v:shape>
                <o:OLEObject Type="Embed" ProgID="Equation.3" ShapeID="_x0000_i1029" DrawAspect="Content" ObjectID="_1601191605" r:id="rId19"/>
              </w:object>
            </w:r>
            <w:r w:rsidRPr="00F831D5">
              <w:rPr>
                <w:iCs/>
              </w:rPr>
              <w:t xml:space="preserve"> и </w:t>
            </w:r>
            <w:r w:rsidRPr="00F831D5">
              <w:rPr>
                <w:iCs/>
              </w:rPr>
              <w:object w:dxaOrig="420" w:dyaOrig="200">
                <v:shape id="_x0000_i1030" type="#_x0000_t75" style="width:33.5pt;height:15.9pt" o:ole="">
                  <v:imagedata r:id="rId20" o:title=""/>
                </v:shape>
                <o:OLEObject Type="Embed" ProgID="Equation.3" ShapeID="_x0000_i1030" DrawAspect="Content" ObjectID="_1601191606" r:id="rId21"/>
              </w:objec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3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4-5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Решение задач с помощью уравнений.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правильно определить неизвестное и составить уравнение;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алгоритм решения задач с помощью уравнений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10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1212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Контрольная работа №1.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решать уравнения, сводящиеся к линейным;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решать задачи на составление уравнений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AA6DF1" w:rsidRDefault="00AA6DF1" w:rsidP="00F831D5">
            <w:pPr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263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  <w:lang w:val="en-US"/>
              </w:rPr>
              <w:t>II</w:t>
            </w:r>
          </w:p>
        </w:tc>
        <w:tc>
          <w:tcPr>
            <w:tcW w:w="9469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</w:rPr>
              <w:t>Функции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  <w:lang w:val="en-US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Понятие функции. Вычисление значений функции по формуле.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по значению аргумента находить значение функции по графику;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задавать формулой зависимость одной величины от другой;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-выражать из формул одну переменную через остальные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8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Понятие функции. Вычисление значений функции по формуле.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по значению аргумента находить значение функции по графику;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задавать формулой зависимость одной величины от другой;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-выражать из формул одну переменную через остальные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24.10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График функции.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заполнять таблицу значений;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-определять принадлежность точки по формуле;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работать с графиком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10-11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Линейная функция и её график.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задавать линейную функцию;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-уметь строить график функции вида </w:t>
            </w:r>
            <w:r w:rsidRPr="00F831D5">
              <w:rPr>
                <w:iCs/>
              </w:rPr>
              <w:object w:dxaOrig="740" w:dyaOrig="220">
                <v:shape id="_x0000_i1031" type="#_x0000_t75" style="width:64.45pt;height:19.25pt" o:ole="">
                  <v:imagedata r:id="rId22" o:title=""/>
                </v:shape>
                <o:OLEObject Type="Embed" ProgID="Equation.3" ShapeID="_x0000_i1031" DrawAspect="Content" ObjectID="_1601191607" r:id="rId23"/>
              </w:object>
            </w:r>
            <w:r w:rsidRPr="00F831D5">
              <w:rPr>
                <w:iCs/>
              </w:rPr>
              <w:t>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-не выполняя построения, находить координаты точек пересечения с осями координат графика функции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31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12.11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Прямая пропорциональность и её график.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строить график функции прямой пропорциональности;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-уметь по графику находить значения </w:t>
            </w:r>
            <w:r w:rsidRPr="00F831D5">
              <w:rPr>
                <w:b/>
                <w:iCs/>
                <w:lang w:val="en-US"/>
              </w:rPr>
              <w:t>x</w:t>
            </w:r>
            <w:r w:rsidRPr="00F831D5">
              <w:rPr>
                <w:iCs/>
              </w:rPr>
              <w:t xml:space="preserve">  и </w:t>
            </w:r>
            <w:r w:rsidRPr="00F831D5">
              <w:rPr>
                <w:b/>
                <w:iCs/>
                <w:lang w:val="en-US"/>
              </w:rPr>
              <w:t>y</w:t>
            </w:r>
            <w:r w:rsidRPr="00F831D5">
              <w:rPr>
                <w:iCs/>
              </w:rPr>
              <w:t>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 определять принадлежность точки графику по формуле;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Взаимное расположение графиков линейных функций.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о параллельности и пересечении графиков;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находить точку пересечения графиков функций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14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Взаимное расположение графиков линейных функций.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о параллельности и пересечении графиков;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находить точку пересечения графиков функций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21.11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Контрольная работа №2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-строить график линейной функции;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 уметь по графику находить значения </w:t>
            </w:r>
            <w:r w:rsidRPr="00F831D5">
              <w:rPr>
                <w:b/>
                <w:iCs/>
                <w:lang w:val="en-US"/>
              </w:rPr>
              <w:t>x</w:t>
            </w:r>
            <w:r w:rsidRPr="00F831D5">
              <w:rPr>
                <w:iCs/>
              </w:rPr>
              <w:t xml:space="preserve">  и </w:t>
            </w:r>
            <w:r w:rsidRPr="00F831D5">
              <w:rPr>
                <w:b/>
                <w:iCs/>
                <w:lang w:val="en-US"/>
              </w:rPr>
              <w:t>y</w:t>
            </w:r>
            <w:r w:rsidRPr="00F831D5">
              <w:rPr>
                <w:iCs/>
              </w:rPr>
              <w:t>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-определять взаимное расположение графиков функций</w:t>
            </w:r>
          </w:p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AA6DF1" w:rsidRDefault="00AA6DF1" w:rsidP="00F831D5">
            <w:pPr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494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  <w:lang w:val="en-US"/>
              </w:rPr>
              <w:t>III</w:t>
            </w:r>
          </w:p>
        </w:tc>
        <w:tc>
          <w:tcPr>
            <w:tcW w:w="9469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</w:rPr>
              <w:t>Степень с натуральным показателем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b/>
                <w:iCs/>
                <w:lang w:val="en-US"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Определение степени с натуральным показателем.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записывать произведение в виде степени;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возводить в степень отрицательные числа;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-выполнять возведение в степень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Умножение и деление степеней.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-знать основное свойство степени: </w:t>
            </w:r>
            <w:r w:rsidRPr="00F831D5">
              <w:rPr>
                <w:iCs/>
              </w:rPr>
              <w:object w:dxaOrig="1100" w:dyaOrig="400">
                <v:shape id="_x0000_i1032" type="#_x0000_t75" style="width:77.85pt;height:29.3pt" o:ole="">
                  <v:imagedata r:id="rId24" o:title=""/>
                </v:shape>
                <o:OLEObject Type="Embed" ProgID="Equation.3" ShapeID="_x0000_i1032" DrawAspect="Content" ObjectID="_1601191608" r:id="rId25"/>
              </w:object>
            </w:r>
            <w:r w:rsidRPr="00F831D5">
              <w:rPr>
                <w:iCs/>
              </w:rPr>
              <w:t xml:space="preserve">, </w:t>
            </w:r>
            <w:r w:rsidRPr="00F831D5">
              <w:rPr>
                <w:iCs/>
              </w:rPr>
              <w:object w:dxaOrig="1260" w:dyaOrig="400">
                <v:shape id="_x0000_i1033" type="#_x0000_t75" style="width:87.9pt;height:28.45pt" o:ole="">
                  <v:imagedata r:id="rId26" o:title=""/>
                </v:shape>
                <o:OLEObject Type="Embed" ProgID="Equation.3" ShapeID="_x0000_i1033" DrawAspect="Content" ObjectID="_1601191609" r:id="rId27"/>
              </w:object>
            </w:r>
            <w:r w:rsidRPr="00F831D5">
              <w:rPr>
                <w:iCs/>
              </w:rPr>
              <w:t xml:space="preserve">, </w:t>
            </w:r>
            <w:r w:rsidRPr="00F831D5">
              <w:rPr>
                <w:iCs/>
              </w:rPr>
              <w:object w:dxaOrig="499" w:dyaOrig="400">
                <v:shape id="_x0000_i1034" type="#_x0000_t75" style="width:37.65pt;height:31pt" o:ole="">
                  <v:imagedata r:id="rId28" o:title=""/>
                </v:shape>
                <o:OLEObject Type="Embed" ProgID="Equation.3" ShapeID="_x0000_i1034" DrawAspect="Content" ObjectID="_1601191610" r:id="rId29"/>
              </w:object>
            </w:r>
            <w:r w:rsidRPr="00F831D5">
              <w:rPr>
                <w:iCs/>
              </w:rPr>
              <w:t xml:space="preserve"> и уметь его применять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3.12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Умножение и деление степеней.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-знать основное свойство степени: </w:t>
            </w:r>
            <w:r w:rsidRPr="00F831D5">
              <w:rPr>
                <w:iCs/>
              </w:rPr>
              <w:object w:dxaOrig="1100" w:dyaOrig="400">
                <v:shape id="_x0000_i1035" type="#_x0000_t75" style="width:77.85pt;height:29.3pt" o:ole="">
                  <v:imagedata r:id="rId24" o:title=""/>
                </v:shape>
                <o:OLEObject Type="Embed" ProgID="Equation.3" ShapeID="_x0000_i1035" DrawAspect="Content" ObjectID="_1601191611" r:id="rId30"/>
              </w:object>
            </w:r>
            <w:r w:rsidRPr="00F831D5">
              <w:rPr>
                <w:iCs/>
              </w:rPr>
              <w:t xml:space="preserve">, </w:t>
            </w:r>
            <w:r w:rsidRPr="00F831D5">
              <w:rPr>
                <w:iCs/>
              </w:rPr>
              <w:object w:dxaOrig="1260" w:dyaOrig="400">
                <v:shape id="_x0000_i1036" type="#_x0000_t75" style="width:87.9pt;height:28.45pt" o:ole="">
                  <v:imagedata r:id="rId26" o:title=""/>
                </v:shape>
                <o:OLEObject Type="Embed" ProgID="Equation.3" ShapeID="_x0000_i1036" DrawAspect="Content" ObjectID="_1601191612" r:id="rId31"/>
              </w:object>
            </w:r>
            <w:r w:rsidRPr="00F831D5">
              <w:rPr>
                <w:iCs/>
              </w:rPr>
              <w:t xml:space="preserve">, </w:t>
            </w:r>
            <w:r w:rsidRPr="00F831D5">
              <w:rPr>
                <w:iCs/>
              </w:rPr>
              <w:object w:dxaOrig="499" w:dyaOrig="400">
                <v:shape id="_x0000_i1037" type="#_x0000_t75" style="width:37.65pt;height:31pt" o:ole="">
                  <v:imagedata r:id="rId28" o:title=""/>
                </v:shape>
                <o:OLEObject Type="Embed" ProgID="Equation.3" ShapeID="_x0000_i1037" DrawAspect="Content" ObjectID="_1601191613" r:id="rId32"/>
              </w:object>
            </w:r>
            <w:r w:rsidRPr="00F831D5">
              <w:rPr>
                <w:iCs/>
              </w:rPr>
              <w:t xml:space="preserve"> и уметь его применять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Возведение в степень произведения и степени.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-знать и уметь применять свойства степени: </w:t>
            </w:r>
            <w:r w:rsidRPr="00F831D5">
              <w:rPr>
                <w:iCs/>
              </w:rPr>
              <w:object w:dxaOrig="999" w:dyaOrig="440">
                <v:shape id="_x0000_i1038" type="#_x0000_t75" style="width:77.85pt;height:33.5pt" o:ole="">
                  <v:imagedata r:id="rId33" o:title=""/>
                </v:shape>
                <o:OLEObject Type="Embed" ProgID="Equation.3" ShapeID="_x0000_i1038" DrawAspect="Content" ObjectID="_1601191614" r:id="rId34"/>
              </w:object>
            </w:r>
            <w:r w:rsidRPr="00F831D5">
              <w:rPr>
                <w:iCs/>
              </w:rPr>
              <w:t xml:space="preserve">, </w:t>
            </w:r>
            <w:r w:rsidRPr="00F831D5">
              <w:rPr>
                <w:iCs/>
              </w:rPr>
              <w:object w:dxaOrig="960" w:dyaOrig="499">
                <v:shape id="_x0000_i1039" type="#_x0000_t75" style="width:67.8pt;height:34.35pt" o:ole="">
                  <v:imagedata r:id="rId35" o:title=""/>
                </v:shape>
                <o:OLEObject Type="Embed" ProgID="Equation.3" ShapeID="_x0000_i1039" DrawAspect="Content" ObjectID="_1601191615" r:id="rId36"/>
              </w:objec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20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Возведение в степень произведения и степени.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-знать и уметь применять свойства степени: </w:t>
            </w:r>
            <w:r w:rsidRPr="00F831D5">
              <w:rPr>
                <w:iCs/>
              </w:rPr>
              <w:object w:dxaOrig="999" w:dyaOrig="440">
                <v:shape id="_x0000_i1040" type="#_x0000_t75" style="width:77.85pt;height:33.5pt" o:ole="">
                  <v:imagedata r:id="rId33" o:title=""/>
                </v:shape>
                <o:OLEObject Type="Embed" ProgID="Equation.3" ShapeID="_x0000_i1040" DrawAspect="Content" ObjectID="_1601191616" r:id="rId37"/>
              </w:object>
            </w:r>
            <w:r w:rsidRPr="00F831D5">
              <w:rPr>
                <w:iCs/>
              </w:rPr>
              <w:t xml:space="preserve">, </w:t>
            </w:r>
            <w:r w:rsidRPr="00F831D5">
              <w:rPr>
                <w:iCs/>
              </w:rPr>
              <w:object w:dxaOrig="960" w:dyaOrig="499">
                <v:shape id="_x0000_i1041" type="#_x0000_t75" style="width:67.8pt;height:34.35pt" o:ole="">
                  <v:imagedata r:id="rId35" o:title=""/>
                </v:shape>
                <o:OLEObject Type="Embed" ProgID="Equation.3" ShapeID="_x0000_i1041" DrawAspect="Content" ObjectID="_1601191617" r:id="rId38"/>
              </w:objec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12.12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978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Одночлен и его стандартный вид.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приводить одночлен к стандартному виду;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-определять коэффициент  и степень одночлена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22-23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Умножение одночленов. Возведение одночлена в степень.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перемножать одночлены;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возводить одночлены в степень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19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Функции </w:t>
            </w:r>
            <w:r w:rsidRPr="00F831D5">
              <w:rPr>
                <w:iCs/>
                <w:lang w:val="en-US"/>
              </w:rPr>
              <w:t>y</w:t>
            </w:r>
            <w:r w:rsidRPr="00F831D5">
              <w:rPr>
                <w:iCs/>
              </w:rPr>
              <w:t>=</w:t>
            </w:r>
            <w:r w:rsidRPr="00F831D5">
              <w:rPr>
                <w:iCs/>
                <w:lang w:val="en-US"/>
              </w:rPr>
              <w:t>x</w:t>
            </w:r>
            <w:r w:rsidRPr="00F831D5">
              <w:rPr>
                <w:iCs/>
                <w:vertAlign w:val="superscript"/>
              </w:rPr>
              <w:t>2</w:t>
            </w:r>
            <w:r w:rsidRPr="00F831D5">
              <w:rPr>
                <w:iCs/>
              </w:rPr>
              <w:t xml:space="preserve"> и </w:t>
            </w:r>
            <w:r w:rsidRPr="00F831D5">
              <w:rPr>
                <w:iCs/>
                <w:lang w:val="en-US"/>
              </w:rPr>
              <w:t>y</w:t>
            </w:r>
            <w:r w:rsidRPr="00F831D5">
              <w:rPr>
                <w:iCs/>
              </w:rPr>
              <w:t>=</w:t>
            </w:r>
            <w:r w:rsidRPr="00F831D5">
              <w:rPr>
                <w:iCs/>
                <w:lang w:val="en-US"/>
              </w:rPr>
              <w:t>x</w:t>
            </w:r>
            <w:r w:rsidRPr="00F831D5">
              <w:rPr>
                <w:iCs/>
                <w:vertAlign w:val="superscript"/>
              </w:rPr>
              <w:t>3</w:t>
            </w:r>
            <w:r w:rsidRPr="00F831D5">
              <w:rPr>
                <w:iCs/>
              </w:rPr>
              <w:t xml:space="preserve"> и их графики.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 уметь по графику находить значения </w:t>
            </w:r>
            <w:r w:rsidRPr="00F831D5">
              <w:rPr>
                <w:b/>
                <w:iCs/>
                <w:lang w:val="en-US"/>
              </w:rPr>
              <w:t>x</w:t>
            </w:r>
            <w:r w:rsidRPr="00F831D5">
              <w:rPr>
                <w:iCs/>
              </w:rPr>
              <w:t xml:space="preserve">  и </w:t>
            </w:r>
            <w:r w:rsidRPr="00F831D5">
              <w:rPr>
                <w:b/>
                <w:iCs/>
                <w:lang w:val="en-US"/>
              </w:rPr>
              <w:t>y</w:t>
            </w:r>
            <w:r w:rsidRPr="00F831D5">
              <w:rPr>
                <w:iCs/>
              </w:rPr>
              <w:t>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заполнять таблицу значений;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-строить графики функций </w:t>
            </w:r>
            <w:r w:rsidRPr="00F831D5">
              <w:rPr>
                <w:iCs/>
                <w:lang w:val="en-US"/>
              </w:rPr>
              <w:t>y</w:t>
            </w:r>
            <w:r w:rsidRPr="00F831D5">
              <w:rPr>
                <w:iCs/>
              </w:rPr>
              <w:t>=</w:t>
            </w:r>
            <w:r w:rsidRPr="00F831D5">
              <w:rPr>
                <w:iCs/>
                <w:lang w:val="en-US"/>
              </w:rPr>
              <w:t>x</w:t>
            </w:r>
            <w:r w:rsidRPr="00F831D5">
              <w:rPr>
                <w:iCs/>
                <w:vertAlign w:val="superscript"/>
              </w:rPr>
              <w:t>2</w:t>
            </w:r>
            <w:r w:rsidRPr="00F831D5">
              <w:rPr>
                <w:iCs/>
              </w:rPr>
              <w:t xml:space="preserve"> и </w:t>
            </w:r>
            <w:r w:rsidRPr="00F831D5">
              <w:rPr>
                <w:iCs/>
                <w:lang w:val="en-US"/>
              </w:rPr>
              <w:t>y</w:t>
            </w:r>
            <w:r w:rsidRPr="00F831D5">
              <w:rPr>
                <w:iCs/>
              </w:rPr>
              <w:t>=</w:t>
            </w:r>
            <w:r w:rsidRPr="00F831D5">
              <w:rPr>
                <w:iCs/>
                <w:lang w:val="en-US"/>
              </w:rPr>
              <w:t>x</w:t>
            </w:r>
            <w:r w:rsidRPr="00F831D5">
              <w:rPr>
                <w:iCs/>
                <w:vertAlign w:val="superscript"/>
              </w:rPr>
              <w:t>3</w:t>
            </w:r>
          </w:p>
        </w:tc>
        <w:tc>
          <w:tcPr>
            <w:tcW w:w="96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831D5" w:rsidRPr="00F831D5" w:rsidRDefault="00AA6DF1" w:rsidP="00F831D5">
            <w:pPr>
              <w:rPr>
                <w:i/>
                <w:iCs/>
              </w:rPr>
            </w:pPr>
            <w:r>
              <w:rPr>
                <w:i/>
                <w:iCs/>
              </w:rPr>
              <w:t>26.12</w:t>
            </w:r>
          </w:p>
        </w:tc>
        <w:tc>
          <w:tcPr>
            <w:tcW w:w="119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Контрольная работа №3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применять все свойства степень в комплексе;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-строить графики функций </w:t>
            </w:r>
            <w:r w:rsidRPr="00F831D5">
              <w:rPr>
                <w:iCs/>
                <w:lang w:val="en-US"/>
              </w:rPr>
              <w:t>y</w:t>
            </w:r>
            <w:r w:rsidRPr="00F831D5">
              <w:rPr>
                <w:iCs/>
              </w:rPr>
              <w:t>=</w:t>
            </w:r>
            <w:r w:rsidRPr="00F831D5">
              <w:rPr>
                <w:iCs/>
                <w:lang w:val="en-US"/>
              </w:rPr>
              <w:t>x</w:t>
            </w:r>
            <w:r w:rsidRPr="00F831D5">
              <w:rPr>
                <w:iCs/>
                <w:vertAlign w:val="superscript"/>
              </w:rPr>
              <w:t>2</w:t>
            </w:r>
            <w:r w:rsidRPr="00F831D5">
              <w:rPr>
                <w:iCs/>
              </w:rPr>
              <w:t xml:space="preserve"> и </w:t>
            </w:r>
            <w:r w:rsidRPr="00F831D5">
              <w:rPr>
                <w:iCs/>
                <w:lang w:val="en-US"/>
              </w:rPr>
              <w:t>y</w:t>
            </w:r>
            <w:r w:rsidRPr="00F831D5">
              <w:rPr>
                <w:iCs/>
              </w:rPr>
              <w:t>=</w:t>
            </w:r>
            <w:r w:rsidRPr="00F831D5">
              <w:rPr>
                <w:iCs/>
                <w:lang w:val="en-US"/>
              </w:rPr>
              <w:t>x</w:t>
            </w:r>
            <w:r w:rsidRPr="00F831D5">
              <w:rPr>
                <w:iCs/>
                <w:vertAlign w:val="superscript"/>
              </w:rPr>
              <w:t>3</w:t>
            </w:r>
            <w:r w:rsidRPr="00F831D5">
              <w:rPr>
                <w:iCs/>
              </w:rPr>
              <w:t xml:space="preserve"> и по графику находить значения </w:t>
            </w:r>
            <w:r w:rsidRPr="00F831D5">
              <w:rPr>
                <w:b/>
                <w:iCs/>
                <w:lang w:val="en-US"/>
              </w:rPr>
              <w:t>x</w:t>
            </w:r>
            <w:r w:rsidRPr="00F831D5">
              <w:rPr>
                <w:iCs/>
              </w:rPr>
              <w:t xml:space="preserve">  и </w:t>
            </w:r>
            <w:r w:rsidRPr="00F831D5">
              <w:rPr>
                <w:b/>
                <w:iCs/>
                <w:lang w:val="en-US"/>
              </w:rPr>
              <w:t>y</w:t>
            </w:r>
          </w:p>
        </w:tc>
        <w:tc>
          <w:tcPr>
            <w:tcW w:w="96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831D5" w:rsidRPr="00F831D5" w:rsidRDefault="00AA6DF1" w:rsidP="00F831D5">
            <w:pPr>
              <w:rPr>
                <w:i/>
                <w:iCs/>
              </w:rPr>
            </w:pPr>
            <w:r>
              <w:rPr>
                <w:i/>
                <w:iCs/>
              </w:rPr>
              <w:t>14.01</w:t>
            </w:r>
          </w:p>
        </w:tc>
        <w:tc>
          <w:tcPr>
            <w:tcW w:w="119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  <w:tc>
          <w:tcPr>
            <w:tcW w:w="119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831D5" w:rsidRPr="00F831D5" w:rsidRDefault="00F831D5" w:rsidP="00F831D5">
            <w:pPr>
              <w:rPr>
                <w:i/>
                <w:iCs/>
              </w:rPr>
            </w:pPr>
          </w:p>
        </w:tc>
      </w:tr>
      <w:tr w:rsidR="00F831D5" w:rsidRPr="00F831D5" w:rsidTr="00F831D5">
        <w:trPr>
          <w:trHeight w:val="387"/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  <w:lang w:val="en-US"/>
              </w:rPr>
              <w:t>IV</w:t>
            </w:r>
          </w:p>
        </w:tc>
        <w:tc>
          <w:tcPr>
            <w:tcW w:w="946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</w:rPr>
              <w:t>Многочлены</w:t>
            </w:r>
          </w:p>
        </w:tc>
        <w:tc>
          <w:tcPr>
            <w:tcW w:w="963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b/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26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Многочлен и его стандартный вид.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приводить подобные члены;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-записывать в стандартном виде многочлен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16.01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Сложение и вычитание многочленов.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</w:t>
            </w:r>
            <w:proofErr w:type="gramStart"/>
            <w:r w:rsidRPr="00F831D5">
              <w:rPr>
                <w:iCs/>
              </w:rPr>
              <w:t>знать</w:t>
            </w:r>
            <w:proofErr w:type="gramEnd"/>
            <w:r w:rsidRPr="00F831D5">
              <w:rPr>
                <w:iCs/>
              </w:rPr>
              <w:t xml:space="preserve"> как раскрыть скобки со знаком «плюс» или «минус» перед ними;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приводить подобные слагаемые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28-29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Умножение одночлена на многочлен.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правило умножения одночлена на многочлен;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-выполнять умножение по правилу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23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30-31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Вынесение общего множителя за скобки.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-видеть общий множитель и выносить его за скобки;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решать уравнения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30.01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4.02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32-33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Умножение многочлена на многочлен.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правило умножения многочлена на многочлен;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-выводить формулу (</w:t>
            </w:r>
            <w:r w:rsidRPr="00F831D5">
              <w:rPr>
                <w:iCs/>
                <w:lang w:val="en-US"/>
              </w:rPr>
              <w:t>a</w:t>
            </w:r>
            <w:r w:rsidRPr="00F831D5">
              <w:rPr>
                <w:iCs/>
              </w:rPr>
              <w:t>+</w:t>
            </w:r>
            <w:r w:rsidRPr="00F831D5">
              <w:rPr>
                <w:iCs/>
                <w:lang w:val="en-US"/>
              </w:rPr>
              <w:t>b</w:t>
            </w:r>
            <w:r w:rsidRPr="00F831D5">
              <w:rPr>
                <w:iCs/>
              </w:rPr>
              <w:t>)(</w:t>
            </w:r>
            <w:r w:rsidRPr="00F831D5">
              <w:rPr>
                <w:iCs/>
                <w:lang w:val="en-US"/>
              </w:rPr>
              <w:t>c</w:t>
            </w:r>
            <w:r w:rsidRPr="00F831D5">
              <w:rPr>
                <w:iCs/>
              </w:rPr>
              <w:t>+</w:t>
            </w:r>
            <w:r w:rsidRPr="00F831D5">
              <w:rPr>
                <w:iCs/>
                <w:lang w:val="en-US"/>
              </w:rPr>
              <w:t>d</w:t>
            </w:r>
            <w:r w:rsidRPr="00F831D5">
              <w:rPr>
                <w:iCs/>
              </w:rPr>
              <w:t>)=</w:t>
            </w:r>
            <w:r w:rsidRPr="00F831D5">
              <w:rPr>
                <w:iCs/>
                <w:lang w:val="en-US"/>
              </w:rPr>
              <w:t>ac</w:t>
            </w:r>
            <w:r w:rsidRPr="00F831D5">
              <w:rPr>
                <w:iCs/>
              </w:rPr>
              <w:t>+</w:t>
            </w:r>
            <w:proofErr w:type="spellStart"/>
            <w:r w:rsidRPr="00F831D5">
              <w:rPr>
                <w:iCs/>
                <w:lang w:val="en-US"/>
              </w:rPr>
              <w:t>bc</w:t>
            </w:r>
            <w:proofErr w:type="spellEnd"/>
            <w:r w:rsidRPr="00F831D5">
              <w:rPr>
                <w:iCs/>
              </w:rPr>
              <w:t>+</w:t>
            </w:r>
            <w:r w:rsidRPr="00F831D5">
              <w:rPr>
                <w:iCs/>
                <w:lang w:val="en-US"/>
              </w:rPr>
              <w:t>ad</w:t>
            </w:r>
            <w:r w:rsidRPr="00F831D5">
              <w:rPr>
                <w:iCs/>
              </w:rPr>
              <w:t>+</w:t>
            </w:r>
            <w:proofErr w:type="spellStart"/>
            <w:r w:rsidRPr="00F831D5">
              <w:rPr>
                <w:iCs/>
                <w:lang w:val="en-US"/>
              </w:rPr>
              <w:t>bd</w:t>
            </w:r>
            <w:proofErr w:type="spellEnd"/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6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34-35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Разложение многочлена на множители способом группировки.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и применять алгоритм разложения многочлена на множители способом группировки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13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36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Контрольная работа №5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перемножать многочлены и раскладывать их на множители;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доказывать тождества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AA6DF1" w:rsidRDefault="00AA6DF1" w:rsidP="00F831D5">
            <w:pPr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  <w:lang w:val="en-US"/>
              </w:rPr>
              <w:t>V</w:t>
            </w:r>
          </w:p>
        </w:tc>
        <w:tc>
          <w:tcPr>
            <w:tcW w:w="9469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</w:rPr>
              <w:t xml:space="preserve">                                           Формулы сокращенного умножения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37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Возведение в квадрат суммы и </w:t>
            </w:r>
            <w:r w:rsidRPr="00F831D5">
              <w:rPr>
                <w:iCs/>
              </w:rPr>
              <w:lastRenderedPageBreak/>
              <w:t>разности двух выражений.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-знать формулы: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object w:dxaOrig="1760" w:dyaOrig="440">
                <v:shape id="_x0000_i1042" type="#_x0000_t75" style="width:105.5pt;height:25.95pt" o:ole="">
                  <v:imagedata r:id="rId39" o:title=""/>
                </v:shape>
                <o:OLEObject Type="Embed" ProgID="Equation.3" ShapeID="_x0000_i1042" DrawAspect="Content" ObjectID="_1601191618" r:id="rId40"/>
              </w:objec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представлять в виде многочлена квадрат суммы и разности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38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Возведение в квадрат суммы и разности двух выражений.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формулы: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object w:dxaOrig="1760" w:dyaOrig="440">
                <v:shape id="_x0000_i1043" type="#_x0000_t75" style="width:105.5pt;height:25.95pt" o:ole="">
                  <v:imagedata r:id="rId39" o:title=""/>
                </v:shape>
                <o:OLEObject Type="Embed" ProgID="Equation.3" ShapeID="_x0000_i1043" DrawAspect="Content" ObjectID="_1601191619" r:id="rId41"/>
              </w:objec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представлять в виде многочлена квадрат суммы и разности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39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представлять трехчлен в виде квадрата  двучлена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4.03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40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Умножение разности двух выражений на их сумму.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-уметь выполнять умножение разности двух выражений на их сумму по формуле: </w:t>
            </w:r>
            <w:r w:rsidRPr="00F831D5">
              <w:rPr>
                <w:iCs/>
              </w:rPr>
              <w:object w:dxaOrig="1740" w:dyaOrig="440">
                <v:shape id="_x0000_i1044" type="#_x0000_t75" style="width:102.15pt;height:25.1pt" o:ole="">
                  <v:imagedata r:id="rId42" o:title=""/>
                </v:shape>
                <o:OLEObject Type="Embed" ProgID="Equation.3" ShapeID="_x0000_i1044" DrawAspect="Content" ObjectID="_1601191620" r:id="rId43"/>
              </w:objec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84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41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Разложение разности квадратов на множители.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формулу</w:t>
            </w:r>
            <w:proofErr w:type="gramStart"/>
            <w:r w:rsidRPr="00F831D5">
              <w:rPr>
                <w:iCs/>
              </w:rPr>
              <w:t xml:space="preserve">: </w:t>
            </w:r>
            <w:r w:rsidRPr="00F831D5">
              <w:rPr>
                <w:iCs/>
              </w:rPr>
              <w:object w:dxaOrig="1760" w:dyaOrig="440">
                <v:shape id="_x0000_i1045" type="#_x0000_t75" style="width:105.5pt;height:25.95pt" o:ole="">
                  <v:imagedata r:id="rId44" o:title=""/>
                </v:shape>
                <o:OLEObject Type="Embed" ProgID="Equation.3" ShapeID="_x0000_i1045" DrawAspect="Content" ObjectID="_1601191621" r:id="rId45"/>
              </w:object>
            </w:r>
            <w:r w:rsidRPr="00F831D5">
              <w:rPr>
                <w:iCs/>
              </w:rPr>
              <w:t xml:space="preserve"> ;</w:t>
            </w:r>
            <w:proofErr w:type="gramEnd"/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правильно применять формулу</w:t>
            </w:r>
          </w:p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42-43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Разложение на множители суммы и разности кубов.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формулы: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object w:dxaOrig="2299" w:dyaOrig="440">
                <v:shape id="_x0000_i1046" type="#_x0000_t75" style="width:130.6pt;height:25.1pt" o:ole="">
                  <v:imagedata r:id="rId46" o:title=""/>
                </v:shape>
                <o:OLEObject Type="Embed" ProgID="Equation.3" ShapeID="_x0000_i1046" DrawAspect="Content" ObjectID="_1601191622" r:id="rId47"/>
              </w:object>
            </w:r>
            <w:r w:rsidRPr="00F831D5">
              <w:rPr>
                <w:iCs/>
              </w:rPr>
              <w:t>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-уметь выделять неполный квадрат суммы или разности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13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9469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/>
                <w:iCs/>
              </w:rPr>
            </w:pPr>
            <w:r w:rsidRPr="00F831D5">
              <w:rPr>
                <w:b/>
                <w:i/>
                <w:iCs/>
              </w:rPr>
              <w:t>Соотношения между сторонами и углами треугольника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44-45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Преобразование целого выражения в многочлен.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-знать, что любое целое выражение можно представить в виде многочлена; -уметь применять формулы сокращенного умножения при вычислениях, нахождении значений выражений и упрощении выражений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20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1.04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46-47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Применение различных способов для разложения на множители.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применять последовательно несколько способов для разложения;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-знать, что начинать преобразования следует с вынесения общего множителя за скобки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DF1" w:rsidRDefault="00AA6DF1" w:rsidP="00F831D5">
            <w:pPr>
              <w:rPr>
                <w:iCs/>
              </w:rPr>
            </w:pPr>
            <w:r>
              <w:rPr>
                <w:iCs/>
              </w:rPr>
              <w:t>3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48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Контрольная работа №7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-правильно определить способ для разложения на множители;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формулы сокращенного умножения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AA6DF1" w:rsidRDefault="00AA6DF1" w:rsidP="00F831D5">
            <w:pPr>
              <w:rPr>
                <w:iCs/>
              </w:rPr>
            </w:pPr>
            <w:r>
              <w:rPr>
                <w:iCs/>
              </w:rPr>
              <w:t>10.04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  <w:lang w:val="en-US"/>
              </w:rPr>
              <w:t>VI</w:t>
            </w:r>
          </w:p>
        </w:tc>
        <w:tc>
          <w:tcPr>
            <w:tcW w:w="9469" w:type="dxa"/>
            <w:gridSpan w:val="2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  <w:r w:rsidRPr="00F831D5">
              <w:rPr>
                <w:b/>
                <w:iCs/>
              </w:rPr>
              <w:t xml:space="preserve">                                 Системы линейных уравнений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b/>
                <w:iCs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49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Линейное уравнение с двумя переменными.</w:t>
            </w:r>
          </w:p>
        </w:tc>
        <w:tc>
          <w:tcPr>
            <w:tcW w:w="62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-знать, какое уравнение называется линейным уравнением с двумя переменными;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определять является ли пара чисел решением уравнения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1191" w:type="dxa"/>
            <w:tcBorders>
              <w:left w:val="single" w:sz="4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50-51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График линейного уравнения с двумя переменными.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-знать, что графиком линейного уравнения с двумя переменными является прямая; </w:t>
            </w:r>
            <w:proofErr w:type="gramStart"/>
            <w:r w:rsidRPr="00F831D5">
              <w:rPr>
                <w:iCs/>
              </w:rPr>
              <w:t>-о</w:t>
            </w:r>
            <w:proofErr w:type="gramEnd"/>
            <w:r w:rsidRPr="00F831D5">
              <w:rPr>
                <w:iCs/>
              </w:rPr>
              <w:t>пределять принадлежность точки графику;  -уметь строить график уравнения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17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52-53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 xml:space="preserve">Системы линейных уравнений с </w:t>
            </w:r>
            <w:r w:rsidRPr="00F831D5">
              <w:rPr>
                <w:iCs/>
              </w:rPr>
              <w:lastRenderedPageBreak/>
              <w:t>двумя переменными.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 xml:space="preserve">-уметь решить систему линейных уравнений с двумя </w:t>
            </w:r>
            <w:r w:rsidRPr="00F831D5">
              <w:rPr>
                <w:iCs/>
              </w:rPr>
              <w:lastRenderedPageBreak/>
              <w:t>переменными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lastRenderedPageBreak/>
              <w:t>2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24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29.04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lastRenderedPageBreak/>
              <w:t>54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Способ подстановки.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алгоритм решения систем двух линейных уравнений способом подстановки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6.05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55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Способ сложения.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-знать алгоритм решения систем двух линейных уравнений способом сложения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580"/>
          <w:jc w:val="center"/>
        </w:trPr>
        <w:tc>
          <w:tcPr>
            <w:tcW w:w="73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56-57</w:t>
            </w:r>
          </w:p>
        </w:tc>
        <w:tc>
          <w:tcPr>
            <w:tcW w:w="3261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Решение задач с помощью систем уравнений.</w:t>
            </w:r>
          </w:p>
        </w:tc>
        <w:tc>
          <w:tcPr>
            <w:tcW w:w="6208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-определять неизвестные и составить систему уравнений по условию задачи;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решать систему разными способами</w:t>
            </w:r>
          </w:p>
        </w:tc>
        <w:tc>
          <w:tcPr>
            <w:tcW w:w="96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2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13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1191" w:type="dxa"/>
            <w:tcBorders>
              <w:left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1494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58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Контрольная работа №8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решать системы уравнений способом подстановки и способом сложения;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-решать задачи на составление систем;</w:t>
            </w:r>
          </w:p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-уметь задавать линейную функцию формулой по двум точкам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1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AA6DF1" w:rsidRDefault="00AA6DF1" w:rsidP="00F831D5">
            <w:pPr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  <w:lang w:val="en-US"/>
              </w:rPr>
            </w:pPr>
          </w:p>
        </w:tc>
      </w:tr>
      <w:tr w:rsidR="00F831D5" w:rsidRPr="00F831D5" w:rsidTr="00F831D5">
        <w:trPr>
          <w:trHeight w:val="498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9469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b/>
                <w:iCs/>
              </w:rPr>
              <w:t>Обобщающее итоговое повторение курса математики за 7 класс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517EFF" w:rsidP="00F831D5">
            <w:pPr>
              <w:rPr>
                <w:iCs/>
              </w:rPr>
            </w:pPr>
            <w:r>
              <w:rPr>
                <w:b/>
                <w:iCs/>
              </w:rPr>
              <w:t>3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  <w:tr w:rsidR="00F831D5" w:rsidRPr="00F831D5" w:rsidTr="00F831D5">
        <w:trPr>
          <w:trHeight w:val="910"/>
          <w:jc w:val="center"/>
        </w:trPr>
        <w:tc>
          <w:tcPr>
            <w:tcW w:w="73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DF07E9" w:rsidP="00F831D5">
            <w:pPr>
              <w:rPr>
                <w:iCs/>
              </w:rPr>
            </w:pPr>
            <w:r>
              <w:rPr>
                <w:iCs/>
              </w:rPr>
              <w:t>59-60</w:t>
            </w:r>
          </w:p>
        </w:tc>
        <w:tc>
          <w:tcPr>
            <w:tcW w:w="326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rPr>
                <w:iCs/>
              </w:rPr>
              <w:t>Обобщающее повторение.</w:t>
            </w:r>
          </w:p>
        </w:tc>
        <w:tc>
          <w:tcPr>
            <w:tcW w:w="620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F831D5" w:rsidP="00F831D5">
            <w:pPr>
              <w:rPr>
                <w:iCs/>
              </w:rPr>
            </w:pPr>
            <w:r w:rsidRPr="00F831D5">
              <w:t>Закрепление знаний, умений и навыков, полученных на уроках математики</w:t>
            </w:r>
          </w:p>
        </w:tc>
        <w:tc>
          <w:tcPr>
            <w:tcW w:w="96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31D5" w:rsidRPr="00F831D5" w:rsidRDefault="00517EFF" w:rsidP="00F831D5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Default="00AA6DF1" w:rsidP="00F831D5">
            <w:pPr>
              <w:rPr>
                <w:iCs/>
              </w:rPr>
            </w:pPr>
            <w:r>
              <w:rPr>
                <w:iCs/>
              </w:rPr>
              <w:t>22.05</w:t>
            </w:r>
          </w:p>
          <w:p w:rsidR="00AA6DF1" w:rsidRDefault="00AA6DF1" w:rsidP="00F831D5">
            <w:pPr>
              <w:rPr>
                <w:iCs/>
              </w:rPr>
            </w:pPr>
            <w:r>
              <w:rPr>
                <w:iCs/>
              </w:rPr>
              <w:t>27</w:t>
            </w:r>
          </w:p>
          <w:p w:rsidR="00AA6DF1" w:rsidRPr="00F831D5" w:rsidRDefault="00AA6DF1" w:rsidP="00F831D5">
            <w:pPr>
              <w:rPr>
                <w:iCs/>
              </w:rPr>
            </w:pPr>
            <w:r>
              <w:rPr>
                <w:iCs/>
              </w:rPr>
              <w:t>29.05</w:t>
            </w:r>
          </w:p>
        </w:tc>
        <w:tc>
          <w:tcPr>
            <w:tcW w:w="119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31D5" w:rsidRPr="00F831D5" w:rsidRDefault="00F831D5" w:rsidP="00F831D5">
            <w:pPr>
              <w:rPr>
                <w:iCs/>
              </w:rPr>
            </w:pPr>
          </w:p>
        </w:tc>
      </w:tr>
    </w:tbl>
    <w:p w:rsidR="00F831D5" w:rsidRPr="00F831D5" w:rsidRDefault="00F831D5" w:rsidP="00F831D5">
      <w:pPr>
        <w:sectPr w:rsidR="00F831D5" w:rsidRPr="00F831D5" w:rsidSect="00F831D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831D5" w:rsidRPr="00F831D5" w:rsidRDefault="00F831D5" w:rsidP="00F831D5">
      <w:pPr>
        <w:rPr>
          <w:b/>
        </w:rPr>
      </w:pPr>
      <w:r w:rsidRPr="00F831D5">
        <w:rPr>
          <w:b/>
        </w:rPr>
        <w:lastRenderedPageBreak/>
        <w:t>Список литературы</w:t>
      </w:r>
    </w:p>
    <w:p w:rsidR="00F831D5" w:rsidRPr="00F831D5" w:rsidRDefault="00F831D5" w:rsidP="00F831D5">
      <w:pPr>
        <w:rPr>
          <w:b/>
        </w:rPr>
      </w:pPr>
    </w:p>
    <w:p w:rsidR="00F831D5" w:rsidRPr="00F831D5" w:rsidRDefault="00F831D5" w:rsidP="00F831D5">
      <w:pPr>
        <w:rPr>
          <w:bCs/>
        </w:rPr>
      </w:pPr>
      <w:r w:rsidRPr="00F831D5">
        <w:rPr>
          <w:bCs/>
          <w:u w:val="single"/>
        </w:rPr>
        <w:t>Литература для учителя</w:t>
      </w:r>
      <w:r w:rsidRPr="00F831D5">
        <w:rPr>
          <w:bCs/>
        </w:rPr>
        <w:t>:</w:t>
      </w:r>
    </w:p>
    <w:p w:rsidR="00F831D5" w:rsidRPr="00F831D5" w:rsidRDefault="00F831D5" w:rsidP="00F831D5"/>
    <w:p w:rsidR="00F831D5" w:rsidRPr="00F831D5" w:rsidRDefault="00F831D5" w:rsidP="00F831D5">
      <w:pPr>
        <w:numPr>
          <w:ilvl w:val="0"/>
          <w:numId w:val="15"/>
        </w:numPr>
      </w:pPr>
      <w:r w:rsidRPr="00F831D5">
        <w:t>Программно- методические материалы. Математика 5 – 11 классы./ Сост. Г.М.Кузнецова. М.: Дрофа, 2002.</w:t>
      </w:r>
    </w:p>
    <w:p w:rsidR="00F831D5" w:rsidRPr="00F831D5" w:rsidRDefault="00F831D5" w:rsidP="00F831D5">
      <w:pPr>
        <w:numPr>
          <w:ilvl w:val="0"/>
          <w:numId w:val="15"/>
        </w:numPr>
      </w:pPr>
      <w:r w:rsidRPr="00F831D5">
        <w:t xml:space="preserve">Уроки алгебры в 7 классе. / В.И. Жохов, Л.Б. Крайнева. Пособие для учителей. / М.: </w:t>
      </w:r>
      <w:proofErr w:type="spellStart"/>
      <w:r w:rsidRPr="00F831D5">
        <w:t>Вербум</w:t>
      </w:r>
      <w:proofErr w:type="spellEnd"/>
      <w:r w:rsidRPr="00F831D5">
        <w:t xml:space="preserve"> – М, 2000. – 96 с.</w:t>
      </w:r>
    </w:p>
    <w:p w:rsidR="00F831D5" w:rsidRPr="00F831D5" w:rsidRDefault="00F831D5" w:rsidP="00F831D5">
      <w:pPr>
        <w:numPr>
          <w:ilvl w:val="0"/>
          <w:numId w:val="15"/>
        </w:numPr>
      </w:pPr>
      <w:r w:rsidRPr="00F831D5">
        <w:t xml:space="preserve">Дидактические материалы по алгебре.7 класс. / Ю.Н. Макарычев, Н.Г. </w:t>
      </w:r>
      <w:proofErr w:type="spellStart"/>
      <w:r w:rsidRPr="00F831D5">
        <w:t>Миндюк</w:t>
      </w:r>
      <w:proofErr w:type="spellEnd"/>
      <w:r w:rsidRPr="00F831D5">
        <w:t>, Л.М. Короткова. / М: Просвещение, 1997 – 160с.</w:t>
      </w:r>
    </w:p>
    <w:p w:rsidR="00F831D5" w:rsidRPr="00F831D5" w:rsidRDefault="00F831D5" w:rsidP="00F831D5">
      <w:pPr>
        <w:numPr>
          <w:ilvl w:val="0"/>
          <w:numId w:val="15"/>
        </w:numPr>
      </w:pPr>
      <w:proofErr w:type="spellStart"/>
      <w:r w:rsidRPr="00F831D5">
        <w:t>Разноуровневые</w:t>
      </w:r>
      <w:proofErr w:type="spellEnd"/>
      <w:r w:rsidRPr="00F831D5">
        <w:t xml:space="preserve"> дидактические материалы по алгебре. 7 класс. / Н.Г. </w:t>
      </w:r>
      <w:proofErr w:type="spellStart"/>
      <w:r w:rsidRPr="00F831D5">
        <w:t>Миндюк</w:t>
      </w:r>
      <w:proofErr w:type="spellEnd"/>
      <w:r w:rsidRPr="00F831D5">
        <w:t xml:space="preserve">, М.Б. </w:t>
      </w:r>
      <w:proofErr w:type="spellStart"/>
      <w:r w:rsidRPr="00F831D5">
        <w:t>Миндюк</w:t>
      </w:r>
      <w:proofErr w:type="spellEnd"/>
      <w:r w:rsidRPr="00F831D5">
        <w:t xml:space="preserve">. / М.: </w:t>
      </w:r>
      <w:proofErr w:type="spellStart"/>
      <w:r w:rsidRPr="00F831D5">
        <w:t>Генжер</w:t>
      </w:r>
      <w:proofErr w:type="spellEnd"/>
      <w:r w:rsidRPr="00F831D5">
        <w:t xml:space="preserve">, 1999. – 95 с. </w:t>
      </w:r>
    </w:p>
    <w:p w:rsidR="00F831D5" w:rsidRPr="00F831D5" w:rsidRDefault="00F831D5" w:rsidP="00F831D5">
      <w:pPr>
        <w:numPr>
          <w:ilvl w:val="0"/>
          <w:numId w:val="15"/>
        </w:numPr>
      </w:pPr>
      <w:r w:rsidRPr="00F831D5">
        <w:t xml:space="preserve">Б.Г. Зив, В.М. </w:t>
      </w:r>
      <w:proofErr w:type="spellStart"/>
      <w:r w:rsidRPr="00F831D5">
        <w:t>Мейлер</w:t>
      </w:r>
      <w:proofErr w:type="spellEnd"/>
      <w:r w:rsidRPr="00F831D5">
        <w:t xml:space="preserve">, А.П. </w:t>
      </w:r>
      <w:proofErr w:type="spellStart"/>
      <w:r w:rsidRPr="00F831D5">
        <w:t>Баханский</w:t>
      </w:r>
      <w:proofErr w:type="spellEnd"/>
      <w:r w:rsidRPr="00F831D5">
        <w:t xml:space="preserve">. Задачи по геометрии для 7 – 11 классов. – М.: Просвещение, 2003. </w:t>
      </w:r>
    </w:p>
    <w:p w:rsidR="00F831D5" w:rsidRPr="00F831D5" w:rsidRDefault="00F831D5" w:rsidP="00F831D5">
      <w:pPr>
        <w:numPr>
          <w:ilvl w:val="0"/>
          <w:numId w:val="15"/>
        </w:numPr>
      </w:pPr>
      <w:r w:rsidRPr="00F831D5">
        <w:t xml:space="preserve">С.М. Саакян, В.Ф. Бутузов. Изучение геометрии в 7-9 классах: Методические рекомендации к учебнику. Книга для учителя. – М.: Просвещение, 2001. </w:t>
      </w:r>
    </w:p>
    <w:p w:rsidR="00F831D5" w:rsidRPr="00F831D5" w:rsidRDefault="00F831D5" w:rsidP="00F831D5">
      <w:pPr>
        <w:numPr>
          <w:ilvl w:val="0"/>
          <w:numId w:val="15"/>
        </w:numPr>
      </w:pPr>
      <w:r w:rsidRPr="00F831D5">
        <w:t>Научно-теоретический и методический журнал «Математика в школе»</w:t>
      </w:r>
    </w:p>
    <w:p w:rsidR="00F831D5" w:rsidRPr="00F831D5" w:rsidRDefault="00F831D5" w:rsidP="00F831D5">
      <w:pPr>
        <w:numPr>
          <w:ilvl w:val="0"/>
          <w:numId w:val="15"/>
        </w:numPr>
      </w:pPr>
      <w:proofErr w:type="spellStart"/>
      <w:r w:rsidRPr="00F831D5">
        <w:t>Бурмистрова</w:t>
      </w:r>
      <w:proofErr w:type="spellEnd"/>
      <w:r w:rsidRPr="00F831D5">
        <w:t xml:space="preserve"> Т.А.  Алгебра  7 - 9 классы. Программы общеобразовательных учреждений. М., «Просвещение», 2008.</w:t>
      </w:r>
    </w:p>
    <w:p w:rsidR="00F831D5" w:rsidRPr="00F831D5" w:rsidRDefault="00F831D5" w:rsidP="00F831D5"/>
    <w:p w:rsidR="00F831D5" w:rsidRPr="00F831D5" w:rsidRDefault="00F831D5" w:rsidP="00F831D5">
      <w:pPr>
        <w:rPr>
          <w:bCs/>
        </w:rPr>
      </w:pPr>
      <w:r w:rsidRPr="00F831D5">
        <w:t> </w:t>
      </w:r>
      <w:r w:rsidRPr="00F831D5">
        <w:rPr>
          <w:bCs/>
          <w:u w:val="single"/>
        </w:rPr>
        <w:t>Литература для учащихся</w:t>
      </w:r>
      <w:r w:rsidRPr="00F831D5">
        <w:rPr>
          <w:bCs/>
        </w:rPr>
        <w:t>:</w:t>
      </w:r>
    </w:p>
    <w:p w:rsidR="00F831D5" w:rsidRPr="00F831D5" w:rsidRDefault="00F831D5" w:rsidP="00F831D5"/>
    <w:p w:rsidR="00F831D5" w:rsidRPr="00F831D5" w:rsidRDefault="00F831D5" w:rsidP="00F831D5">
      <w:pPr>
        <w:numPr>
          <w:ilvl w:val="0"/>
          <w:numId w:val="16"/>
        </w:numPr>
      </w:pPr>
      <w:r w:rsidRPr="00F831D5">
        <w:t xml:space="preserve">Дидактические материалы по алгебре.7 класс. / Ю.Н. Макарычев, Н.Г А.С. Чесноков, К. И. </w:t>
      </w:r>
      <w:proofErr w:type="spellStart"/>
      <w:r w:rsidRPr="00F831D5">
        <w:t>Нешков</w:t>
      </w:r>
      <w:proofErr w:type="spellEnd"/>
      <w:r w:rsidRPr="00F831D5">
        <w:t>. Дидактические материалы по математике. 6 класс. М.: Просвещение, 2001.</w:t>
      </w:r>
    </w:p>
    <w:p w:rsidR="00F831D5" w:rsidRPr="00F831D5" w:rsidRDefault="00F831D5" w:rsidP="00F831D5">
      <w:pPr>
        <w:numPr>
          <w:ilvl w:val="0"/>
          <w:numId w:val="16"/>
        </w:numPr>
      </w:pPr>
      <w:r w:rsidRPr="00F831D5">
        <w:t xml:space="preserve">Б.Г. Зив, В.М. </w:t>
      </w:r>
      <w:proofErr w:type="spellStart"/>
      <w:r w:rsidRPr="00F831D5">
        <w:t>Мейлер</w:t>
      </w:r>
      <w:proofErr w:type="spellEnd"/>
      <w:r w:rsidRPr="00F831D5">
        <w:t xml:space="preserve">, А.П. </w:t>
      </w:r>
      <w:proofErr w:type="spellStart"/>
      <w:r w:rsidRPr="00F831D5">
        <w:t>Баханский</w:t>
      </w:r>
      <w:proofErr w:type="spellEnd"/>
      <w:r w:rsidRPr="00F831D5">
        <w:t xml:space="preserve">. Задачи по геометрии для 7 – 11 классов. – М.: Просвещение, 2003. </w:t>
      </w:r>
    </w:p>
    <w:p w:rsidR="00F831D5" w:rsidRPr="00F831D5" w:rsidRDefault="00F831D5" w:rsidP="00F831D5"/>
    <w:p w:rsidR="00C06710" w:rsidRDefault="00C06710"/>
    <w:sectPr w:rsidR="00C06710" w:rsidSect="0079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E65" w:rsidRDefault="00FB7E65">
      <w:pPr>
        <w:spacing w:after="0" w:line="240" w:lineRule="auto"/>
      </w:pPr>
      <w:r>
        <w:separator/>
      </w:r>
    </w:p>
  </w:endnote>
  <w:endnote w:type="continuationSeparator" w:id="0">
    <w:p w:rsidR="00FB7E65" w:rsidRDefault="00FB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1D5" w:rsidRDefault="00797FB6" w:rsidP="00F831D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831D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7EFF">
      <w:rPr>
        <w:rStyle w:val="a6"/>
        <w:noProof/>
      </w:rPr>
      <w:t>11</w:t>
    </w:r>
    <w:r>
      <w:rPr>
        <w:rStyle w:val="a6"/>
      </w:rPr>
      <w:fldChar w:fldCharType="end"/>
    </w:r>
  </w:p>
  <w:p w:rsidR="00F831D5" w:rsidRDefault="00F831D5" w:rsidP="00F831D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1D5" w:rsidRPr="003805CA" w:rsidRDefault="00F831D5" w:rsidP="00F831D5">
    <w:pPr>
      <w:pStyle w:val="a4"/>
      <w:framePr w:wrap="around" w:vAnchor="text" w:hAnchor="margin" w:xAlign="right" w:y="1"/>
      <w:rPr>
        <w:rStyle w:val="a6"/>
        <w:lang w:val="en-US"/>
      </w:rPr>
    </w:pPr>
    <w:r>
      <w:rPr>
        <w:rStyle w:val="a6"/>
        <w:lang w:val="en-US"/>
      </w:rPr>
      <w:t xml:space="preserve"> </w:t>
    </w:r>
  </w:p>
  <w:p w:rsidR="00F831D5" w:rsidRPr="003805CA" w:rsidRDefault="00F831D5" w:rsidP="00F831D5">
    <w:pPr>
      <w:pStyle w:val="a4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E65" w:rsidRDefault="00FB7E65">
      <w:pPr>
        <w:spacing w:after="0" w:line="240" w:lineRule="auto"/>
      </w:pPr>
      <w:r>
        <w:separator/>
      </w:r>
    </w:p>
  </w:footnote>
  <w:footnote w:type="continuationSeparator" w:id="0">
    <w:p w:rsidR="00FB7E65" w:rsidRDefault="00FB7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6293"/>
    <w:multiLevelType w:val="multilevel"/>
    <w:tmpl w:val="E9DC5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17B65"/>
    <w:multiLevelType w:val="hybridMultilevel"/>
    <w:tmpl w:val="6458FF86"/>
    <w:lvl w:ilvl="0" w:tplc="D920512A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444790"/>
    <w:multiLevelType w:val="multilevel"/>
    <w:tmpl w:val="52B68FBA"/>
    <w:lvl w:ilvl="0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D3B55"/>
    <w:multiLevelType w:val="hybridMultilevel"/>
    <w:tmpl w:val="B1FA71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B32B1C"/>
    <w:multiLevelType w:val="hybridMultilevel"/>
    <w:tmpl w:val="035A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774EE0"/>
    <w:multiLevelType w:val="hybridMultilevel"/>
    <w:tmpl w:val="52B68FBA"/>
    <w:lvl w:ilvl="0" w:tplc="34DC4942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5E71C7"/>
    <w:multiLevelType w:val="hybridMultilevel"/>
    <w:tmpl w:val="4DECA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C90C52"/>
    <w:multiLevelType w:val="multilevel"/>
    <w:tmpl w:val="910A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C714FC"/>
    <w:multiLevelType w:val="hybridMultilevel"/>
    <w:tmpl w:val="7B1A1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C859FA"/>
    <w:multiLevelType w:val="hybridMultilevel"/>
    <w:tmpl w:val="46D863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B494B4C"/>
    <w:multiLevelType w:val="hybridMultilevel"/>
    <w:tmpl w:val="AF2484FA"/>
    <w:lvl w:ilvl="0" w:tplc="D920512A">
      <w:start w:val="1"/>
      <w:numFmt w:val="bullet"/>
      <w:lvlText w:val="-"/>
      <w:lvlJc w:val="left"/>
      <w:pPr>
        <w:ind w:left="84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12"/>
  </w:num>
  <w:num w:numId="8">
    <w:abstractNumId w:val="14"/>
  </w:num>
  <w:num w:numId="9">
    <w:abstractNumId w:val="15"/>
  </w:num>
  <w:num w:numId="10">
    <w:abstractNumId w:val="1"/>
  </w:num>
  <w:num w:numId="11">
    <w:abstractNumId w:val="7"/>
  </w:num>
  <w:num w:numId="12">
    <w:abstractNumId w:val="9"/>
  </w:num>
  <w:num w:numId="13">
    <w:abstractNumId w:val="2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1D5"/>
    <w:rsid w:val="003D2C07"/>
    <w:rsid w:val="00517EFF"/>
    <w:rsid w:val="00797FB6"/>
    <w:rsid w:val="00983D82"/>
    <w:rsid w:val="00AA6DF1"/>
    <w:rsid w:val="00B44C2D"/>
    <w:rsid w:val="00C06710"/>
    <w:rsid w:val="00D02E17"/>
    <w:rsid w:val="00DF07E9"/>
    <w:rsid w:val="00EB0E94"/>
    <w:rsid w:val="00F31D93"/>
    <w:rsid w:val="00F831D5"/>
    <w:rsid w:val="00FB7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3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F831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F831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831D5"/>
  </w:style>
  <w:style w:type="paragraph" w:styleId="a7">
    <w:name w:val="Balloon Text"/>
    <w:basedOn w:val="a"/>
    <w:link w:val="a8"/>
    <w:semiHidden/>
    <w:rsid w:val="00F831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F831D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F831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F831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831D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5.wmf"/><Relationship Id="rId47" Type="http://schemas.openxmlformats.org/officeDocument/2006/relationships/oleObject" Target="embeddings/oleObject22.bin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46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3.wmf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13</cp:revision>
  <cp:lastPrinted>2018-09-28T08:35:00Z</cp:lastPrinted>
  <dcterms:created xsi:type="dcterms:W3CDTF">2018-09-26T16:54:00Z</dcterms:created>
  <dcterms:modified xsi:type="dcterms:W3CDTF">2018-10-16T07:40:00Z</dcterms:modified>
</cp:coreProperties>
</file>