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790" w:rsidRDefault="006D1790" w:rsidP="00CC3BA5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223340" cy="1952625"/>
            <wp:effectExtent l="19050" t="0" r="6010" b="0"/>
            <wp:docPr id="1" name="Рисунок 1" descr="C:\Users\User\Desktop\Крышки\изо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изо3б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34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790" w:rsidRDefault="006D1790" w:rsidP="00CC3BA5">
      <w:pPr>
        <w:rPr>
          <w:b/>
        </w:rPr>
      </w:pPr>
    </w:p>
    <w:p w:rsidR="006D1790" w:rsidRDefault="006D1790" w:rsidP="006D1790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6D1790" w:rsidRPr="006D1790" w:rsidRDefault="006D1790" w:rsidP="006D179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D1790">
        <w:rPr>
          <w:rFonts w:ascii="Times New Roman" w:hAnsi="Times New Roman" w:cs="Times New Roman"/>
          <w:b/>
          <w:sz w:val="56"/>
          <w:szCs w:val="56"/>
        </w:rPr>
        <w:t>Рабочая программа</w:t>
      </w:r>
    </w:p>
    <w:p w:rsidR="006D1790" w:rsidRPr="006D1790" w:rsidRDefault="006D1790" w:rsidP="006D179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п</w:t>
      </w:r>
      <w:r w:rsidRPr="006D1790">
        <w:rPr>
          <w:rFonts w:ascii="Times New Roman" w:hAnsi="Times New Roman" w:cs="Times New Roman"/>
          <w:b/>
          <w:sz w:val="56"/>
          <w:szCs w:val="56"/>
        </w:rPr>
        <w:t>о литературному чтению</w:t>
      </w:r>
    </w:p>
    <w:p w:rsidR="006D1790" w:rsidRPr="006D1790" w:rsidRDefault="006D1790" w:rsidP="006D179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к</w:t>
      </w:r>
      <w:r w:rsidRPr="006D1790">
        <w:rPr>
          <w:rFonts w:ascii="Times New Roman" w:hAnsi="Times New Roman" w:cs="Times New Roman"/>
          <w:b/>
          <w:sz w:val="56"/>
          <w:szCs w:val="56"/>
        </w:rPr>
        <w:t>ласс: 4б</w:t>
      </w:r>
    </w:p>
    <w:p w:rsidR="006D1790" w:rsidRPr="006D1790" w:rsidRDefault="006D1790" w:rsidP="006D179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D1790">
        <w:rPr>
          <w:rFonts w:ascii="Times New Roman" w:hAnsi="Times New Roman" w:cs="Times New Roman"/>
          <w:b/>
          <w:sz w:val="56"/>
          <w:szCs w:val="56"/>
        </w:rPr>
        <w:t>Учитель: Михальченко Г.Д.</w:t>
      </w:r>
    </w:p>
    <w:p w:rsidR="006D1790" w:rsidRPr="006D1790" w:rsidRDefault="006D1790" w:rsidP="006D179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D1790">
        <w:rPr>
          <w:rFonts w:ascii="Times New Roman" w:hAnsi="Times New Roman" w:cs="Times New Roman"/>
          <w:b/>
          <w:sz w:val="56"/>
          <w:szCs w:val="56"/>
        </w:rPr>
        <w:t xml:space="preserve">2018-2019 </w:t>
      </w:r>
      <w:proofErr w:type="spellStart"/>
      <w:r w:rsidRPr="006D1790">
        <w:rPr>
          <w:rFonts w:ascii="Times New Roman" w:hAnsi="Times New Roman" w:cs="Times New Roman"/>
          <w:b/>
          <w:sz w:val="56"/>
          <w:szCs w:val="56"/>
        </w:rPr>
        <w:t>уч.г</w:t>
      </w:r>
      <w:proofErr w:type="spellEnd"/>
      <w:r w:rsidRPr="006D1790">
        <w:rPr>
          <w:rFonts w:ascii="Times New Roman" w:hAnsi="Times New Roman" w:cs="Times New Roman"/>
          <w:b/>
          <w:sz w:val="56"/>
          <w:szCs w:val="56"/>
        </w:rPr>
        <w:t>.</w:t>
      </w:r>
    </w:p>
    <w:p w:rsidR="006D1790" w:rsidRDefault="00B04DEA" w:rsidP="00CC3BA5">
      <w:pPr>
        <w:rPr>
          <w:b/>
        </w:rPr>
      </w:pPr>
      <w:r>
        <w:rPr>
          <w:b/>
        </w:rPr>
        <w:t xml:space="preserve">                                                                     </w:t>
      </w:r>
      <w:bookmarkStart w:id="0" w:name="_GoBack"/>
      <w:bookmarkEnd w:id="0"/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D1790" w:rsidRDefault="006D1790" w:rsidP="00CC3BA5">
      <w:pPr>
        <w:rPr>
          <w:b/>
        </w:rPr>
      </w:pPr>
    </w:p>
    <w:p w:rsidR="00600C94" w:rsidRPr="000D4ECB" w:rsidRDefault="00CC3BA5" w:rsidP="00CC3BA5">
      <w:pPr>
        <w:rPr>
          <w:b/>
          <w:bCs/>
        </w:rPr>
      </w:pPr>
      <w:r>
        <w:t xml:space="preserve"> </w:t>
      </w:r>
      <w:r w:rsidR="00600C94" w:rsidRPr="000D4ECB">
        <w:rPr>
          <w:b/>
          <w:bCs/>
        </w:rPr>
        <w:t>Пояснительная записка.</w:t>
      </w:r>
    </w:p>
    <w:p w:rsidR="00600C94" w:rsidRDefault="00600C94" w:rsidP="00600C94">
      <w:pPr>
        <w:ind w:firstLine="660"/>
        <w:jc w:val="both"/>
        <w:rPr>
          <w:bCs/>
        </w:rPr>
      </w:pPr>
      <w:r w:rsidRPr="000D4ECB">
        <w:rPr>
          <w:bCs/>
        </w:rPr>
        <w:t xml:space="preserve">Программа по литературному чтению составлена на основе ФГОС, </w:t>
      </w:r>
      <w:r>
        <w:rPr>
          <w:bCs/>
        </w:rPr>
        <w:t xml:space="preserve">авторской учебной программы « Литературное чтение» Климановой Л.Ф., Горецкого В.Г., </w:t>
      </w:r>
      <w:r w:rsidRPr="000D4ECB">
        <w:rPr>
          <w:bCs/>
        </w:rPr>
        <w:t xml:space="preserve">примерной ООПНОО. В основу положены принципы УМК «Школа России». </w:t>
      </w:r>
    </w:p>
    <w:p w:rsidR="00600C94" w:rsidRDefault="00600C94" w:rsidP="00600C94">
      <w:pPr>
        <w:ind w:firstLine="660"/>
        <w:jc w:val="both"/>
      </w:pPr>
      <w:r w:rsidRPr="00595E49">
        <w:t>Литературное чтение</w:t>
      </w:r>
      <w:r>
        <w:t xml:space="preserve"> </w:t>
      </w:r>
      <w:r w:rsidRPr="00595E49">
        <w:t>-</w:t>
      </w:r>
      <w:r>
        <w:t xml:space="preserve"> </w:t>
      </w:r>
      <w:r w:rsidRPr="00595E49">
        <w:t xml:space="preserve">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</w:t>
      </w:r>
      <w:proofErr w:type="gramStart"/>
      <w:r w:rsidRPr="00595E49">
        <w:t>обучения по</w:t>
      </w:r>
      <w:proofErr w:type="gramEnd"/>
      <w:r w:rsidRPr="00595E49">
        <w:t xml:space="preserve"> другим предметам начальной школы.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  <w:jc w:val="both"/>
        <w:rPr>
          <w:b/>
          <w:bCs/>
        </w:rPr>
      </w:pPr>
      <w:r w:rsidRPr="00852DAD">
        <w:t xml:space="preserve">Изучение литературного чтения в начальной школе </w:t>
      </w:r>
      <w:r w:rsidRPr="00852DAD">
        <w:rPr>
          <w:spacing w:val="-5"/>
        </w:rPr>
        <w:t xml:space="preserve">направлено на достижение </w:t>
      </w:r>
      <w:r w:rsidRPr="00852DAD">
        <w:t xml:space="preserve">следующих </w:t>
      </w:r>
      <w:r w:rsidRPr="00852DAD">
        <w:rPr>
          <w:b/>
          <w:bCs/>
        </w:rPr>
        <w:t>целей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t xml:space="preserve">овладение осознанным, правильным, беглым и выразительным чтением как базовым навыком в системе образования </w:t>
      </w:r>
      <w:r w:rsidRPr="00852DAD">
        <w:rPr>
          <w:spacing w:val="-2"/>
        </w:rPr>
        <w:t xml:space="preserve">младших школьников; формирование читательского кругозора </w:t>
      </w:r>
      <w:r w:rsidRPr="00852DAD">
        <w:rPr>
          <w:spacing w:val="-8"/>
        </w:rPr>
        <w:t>и приобретение опыта самостоятельной читательской деятель</w:t>
      </w:r>
      <w:r w:rsidRPr="00852DAD">
        <w:rPr>
          <w:spacing w:val="-8"/>
        </w:rPr>
        <w:softHyphen/>
      </w:r>
      <w:r w:rsidRPr="00852DAD">
        <w:rPr>
          <w:spacing w:val="-6"/>
        </w:rPr>
        <w:t>ности; совершенствование всех видов речевой деятельности;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2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852DAD">
        <w:rPr>
          <w:spacing w:val="-4"/>
        </w:rPr>
        <w:t>ношения к искусству слова; овладение первоначальными на</w:t>
      </w:r>
      <w:r w:rsidRPr="00852DAD">
        <w:rPr>
          <w:spacing w:val="-3"/>
        </w:rPr>
        <w:t>выками работы с учебными и научно-познавательными текс</w:t>
      </w:r>
      <w:r w:rsidRPr="00852DAD">
        <w:rPr>
          <w:spacing w:val="-3"/>
        </w:rPr>
        <w:softHyphen/>
      </w:r>
      <w:r w:rsidRPr="00852DAD">
        <w:t>тами;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5"/>
        </w:rPr>
        <w:t>обогащение нрав</w:t>
      </w:r>
      <w:r w:rsidRPr="00852DAD">
        <w:rPr>
          <w:spacing w:val="-4"/>
        </w:rPr>
        <w:t>ственного опыта младших школьников средствами художественного текста; формирование  пред</w:t>
      </w:r>
      <w:r w:rsidRPr="00852DAD">
        <w:rPr>
          <w:spacing w:val="-5"/>
        </w:rPr>
        <w:t xml:space="preserve">ставлений о добре и зле;  уважения к культуре народов многонациональной России и других </w:t>
      </w:r>
      <w:r w:rsidRPr="00852DAD">
        <w:t>стран.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</w:pPr>
      <w:r w:rsidRPr="00852DAD">
        <w:rPr>
          <w:b/>
          <w:bCs/>
        </w:rPr>
        <w:t xml:space="preserve">Приоритетной целью </w:t>
      </w:r>
      <w:r w:rsidRPr="00852DAD">
        <w:t>обучения литературному чтению в на</w:t>
      </w:r>
      <w:r w:rsidRPr="00852DAD">
        <w:rPr>
          <w:spacing w:val="-5"/>
        </w:rPr>
        <w:t>чальной школе является формирование читательской компе</w:t>
      </w:r>
      <w:r w:rsidRPr="00852DAD">
        <w:rPr>
          <w:spacing w:val="-3"/>
        </w:rPr>
        <w:t>тентности младшего школьника, осознание себя как грамотно</w:t>
      </w:r>
      <w:r w:rsidRPr="00852DAD">
        <w:rPr>
          <w:spacing w:val="-5"/>
        </w:rPr>
        <w:t>го читателя, способного к использованию читательской  деятельности как средства самообразования. Читатель</w:t>
      </w:r>
      <w:r w:rsidRPr="00852DAD">
        <w:t xml:space="preserve">ская  компетентность определяется владением техникой чтения, </w:t>
      </w:r>
      <w:r w:rsidRPr="00852DAD">
        <w:rPr>
          <w:spacing w:val="-5"/>
        </w:rPr>
        <w:t>приёмами понимания прочитанного и прослушанного произве</w:t>
      </w:r>
      <w:r w:rsidRPr="00852DAD">
        <w:rPr>
          <w:spacing w:val="-6"/>
        </w:rPr>
        <w:t xml:space="preserve">дения, знанием книг и умением их самостоятельно выбирать, </w:t>
      </w:r>
      <w:proofErr w:type="spellStart"/>
      <w:r w:rsidRPr="00852DAD">
        <w:rPr>
          <w:spacing w:val="-8"/>
        </w:rPr>
        <w:t>сформированностью</w:t>
      </w:r>
      <w:proofErr w:type="spellEnd"/>
      <w:r w:rsidRPr="00852DAD">
        <w:rPr>
          <w:spacing w:val="-8"/>
        </w:rPr>
        <w:t xml:space="preserve">  духовной потребности в книге и чтении</w:t>
      </w:r>
      <w:r w:rsidRPr="00852DAD">
        <w:t>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852DAD">
        <w:rPr>
          <w:b/>
          <w:bCs/>
        </w:rPr>
        <w:t>задач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1. Освоение общекультурных навыков чтения и понимания текста; воспитание интереса к чтению и книге.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2. Овладение речевой, письменной и коммуникативной культурой.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3. Воспитание эстетического отношения к действительности, отраженной в художественной литературе.</w:t>
      </w:r>
    </w:p>
    <w:p w:rsidR="00600C94" w:rsidRPr="00852DAD" w:rsidRDefault="00600C94" w:rsidP="00600C94">
      <w:pPr>
        <w:jc w:val="both"/>
        <w:rPr>
          <w:bCs/>
        </w:rPr>
      </w:pPr>
      <w:r w:rsidRPr="00852DAD"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0D4ECB">
        <w:t xml:space="preserve">     На курс обу</w:t>
      </w:r>
      <w:r>
        <w:t>чения «Литературное  чтение» в 4 классе отводится  3 часа в неделю,102</w:t>
      </w:r>
      <w:r w:rsidRPr="000D4ECB">
        <w:t xml:space="preserve">  ч  в году. Прогр</w:t>
      </w:r>
      <w:r>
        <w:t>амма по  литературному чтению  4</w:t>
      </w:r>
      <w:r w:rsidRPr="000D4ECB">
        <w:t xml:space="preserve"> класса составлена на основе ФГОС, ООПНООО, в основу положены принципы УМК «Школа России»  под редакцией  </w:t>
      </w:r>
      <w:r w:rsidRPr="000D4ECB">
        <w:lastRenderedPageBreak/>
        <w:t>Л.Ф</w:t>
      </w:r>
      <w:r>
        <w:t xml:space="preserve">.Климановой, В.Г.Горецкого, М.В. </w:t>
      </w:r>
      <w:proofErr w:type="spellStart"/>
      <w:r w:rsidRPr="000D4ECB">
        <w:t>Голованово</w:t>
      </w:r>
      <w:r w:rsidR="000E4039">
        <w:t>й</w:t>
      </w:r>
      <w:proofErr w:type="spellEnd"/>
      <w:r w:rsidR="000E4039">
        <w:t xml:space="preserve">   адаптированы под условия  МК</w:t>
      </w:r>
      <w:r w:rsidRPr="000D4ECB">
        <w:t xml:space="preserve">ОУ </w:t>
      </w:r>
      <w:r w:rsidR="000E4039">
        <w:t>«</w:t>
      </w:r>
      <w:proofErr w:type="gramStart"/>
      <w:r w:rsidR="000E4039">
        <w:t>Ново-Дмитриев</w:t>
      </w:r>
      <w:r w:rsidRPr="000D4ECB">
        <w:t>ская</w:t>
      </w:r>
      <w:proofErr w:type="gramEnd"/>
      <w:r w:rsidRPr="000D4ECB">
        <w:t xml:space="preserve">  СОШ.</w:t>
      </w:r>
      <w:r w:rsidR="000E4039">
        <w:t>»</w:t>
      </w:r>
    </w:p>
    <w:p w:rsidR="00600C94" w:rsidRPr="00C30604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C30604">
        <w:rPr>
          <w:b/>
        </w:rPr>
        <w:t>Ценностные ориентиры содержания курса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C30604"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</w:t>
      </w:r>
      <w:r>
        <w:t xml:space="preserve"> особенно осмысленности. Читая и </w:t>
      </w:r>
      <w:r w:rsidRPr="00C30604">
        <w:t xml:space="preserve">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600C94" w:rsidRPr="00FD10AA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FD10AA">
        <w:rPr>
          <w:b/>
        </w:rPr>
        <w:t xml:space="preserve">Результаты освоения </w:t>
      </w:r>
      <w:r>
        <w:rPr>
          <w:b/>
        </w:rPr>
        <w:t xml:space="preserve">учебного </w:t>
      </w:r>
      <w:r w:rsidRPr="00FD10AA">
        <w:rPr>
          <w:b/>
        </w:rPr>
        <w:t>предмета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proofErr w:type="gramStart"/>
      <w:r w:rsidRPr="00FD10AA">
        <w:rPr>
          <w:b/>
          <w:bCs/>
        </w:rPr>
        <w:lastRenderedPageBreak/>
        <w:t xml:space="preserve">Личностными </w:t>
      </w:r>
      <w:r w:rsidRPr="00FD10AA">
        <w:t>результатами обучения в начальной школе являются: 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себя самого; знакомство с культурно-историческим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</w:t>
      </w:r>
      <w:proofErr w:type="gramEnd"/>
      <w:r w:rsidRPr="00FD10AA">
        <w:t xml:space="preserve"> высказывание своей точки зрения и уважение мнения собеседника.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proofErr w:type="spellStart"/>
      <w:r w:rsidRPr="00FD10AA">
        <w:rPr>
          <w:b/>
          <w:bCs/>
        </w:rPr>
        <w:t>Метапредметными</w:t>
      </w:r>
      <w:proofErr w:type="spellEnd"/>
      <w:r w:rsidRPr="00FD10AA">
        <w:rPr>
          <w:b/>
          <w:bCs/>
        </w:rPr>
        <w:t xml:space="preserve"> </w:t>
      </w:r>
      <w:r w:rsidRPr="00FD10AA">
        <w:t>результатами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proofErr w:type="gramStart"/>
      <w:r w:rsidRPr="00FD10AA">
        <w:rPr>
          <w:b/>
          <w:bCs/>
        </w:rPr>
        <w:t xml:space="preserve">Предметными </w:t>
      </w:r>
      <w:r w:rsidRPr="00FD10AA">
        <w:t>результатами обучения в начальной школе являются: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</w:t>
      </w:r>
      <w:proofErr w:type="gramEnd"/>
      <w:r w:rsidRPr="00FD10AA">
        <w:t xml:space="preserve">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rPr>
          <w:b/>
          <w:bCs/>
        </w:rPr>
        <w:t>Информационная грамотность</w:t>
      </w:r>
      <w:r w:rsidRPr="00FD10AA">
        <w:t>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В результате освоения общих навыков работы с информацией выпускники начальной школы будут уметь: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 оценивать потребность в дополнительной информации;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-определять возможные источники информации и способы её поиска;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-осуществлять поиск информации в словарях, справочниках, энциклопедиях, библиотеках, Интернете; получать информацию из наблюдений, при общении;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-наращивать свои собственные знания, сравнивая, обобщая и систематизируя полученную информацию и имеющиеся знания, обновляя представления о причинно-следственных связях;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-создавать свои информационные объекты (сообщения, небольшие сочинения)</w:t>
      </w:r>
    </w:p>
    <w:p w:rsidR="00600C94" w:rsidRDefault="00600C94" w:rsidP="00600C94">
      <w:pPr>
        <w:tabs>
          <w:tab w:val="left" w:pos="2351"/>
        </w:tabs>
        <w:jc w:val="both"/>
      </w:pPr>
      <w:r w:rsidRPr="00FD10AA">
        <w:t>-при работе с информацией применять средства информационных и коммуникационных технологий.</w:t>
      </w:r>
    </w:p>
    <w:p w:rsidR="00600C94" w:rsidRPr="00C871AE" w:rsidRDefault="00600C94" w:rsidP="00600C94">
      <w:pPr>
        <w:tabs>
          <w:tab w:val="left" w:pos="2351"/>
        </w:tabs>
        <w:jc w:val="both"/>
        <w:rPr>
          <w:b/>
        </w:rPr>
      </w:pPr>
      <w:r w:rsidRPr="00C871AE">
        <w:rPr>
          <w:b/>
        </w:rPr>
        <w:t>Содержание начального общего образования по предмету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proofErr w:type="spellStart"/>
      <w:r w:rsidRPr="00C871AE">
        <w:rPr>
          <w:spacing w:val="-3"/>
        </w:rPr>
        <w:lastRenderedPageBreak/>
        <w:t>Аудирование</w:t>
      </w:r>
      <w:proofErr w:type="spellEnd"/>
      <w:r w:rsidRPr="00C871AE">
        <w:rPr>
          <w:spacing w:val="-3"/>
        </w:rPr>
        <w:t xml:space="preserve">  (слушание)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t>Чтение: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вслух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про себя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разными видами текста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Библиографическая культура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текстом художественного произведения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учебными, научно-популярными и другими текстами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Говорение (культура речевого общения)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Письмо (культура письменной речи)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Круг детского чтения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Литературоведческая пропедевтика (практическое освоение)</w:t>
      </w:r>
    </w:p>
    <w:p w:rsidR="00600C94" w:rsidRPr="00C871AE" w:rsidRDefault="00600C94" w:rsidP="00600C94">
      <w:pPr>
        <w:tabs>
          <w:tab w:val="left" w:pos="2351"/>
        </w:tabs>
        <w:jc w:val="both"/>
      </w:pPr>
      <w:r w:rsidRPr="00C871AE">
        <w:rPr>
          <w:spacing w:val="-3"/>
        </w:rPr>
        <w:t>Творческая деятельность обучающихся (на основе литературных произведений)</w:t>
      </w:r>
    </w:p>
    <w:p w:rsidR="00600C94" w:rsidRPr="000D4ECB" w:rsidRDefault="00600C94" w:rsidP="00600C94">
      <w:pPr>
        <w:tabs>
          <w:tab w:val="left" w:pos="2351"/>
        </w:tabs>
        <w:ind w:left="720"/>
        <w:jc w:val="both"/>
      </w:pPr>
      <w:r>
        <w:t>В 4</w:t>
      </w:r>
      <w:r w:rsidRPr="000D4ECB">
        <w:t xml:space="preserve">  классе курс литературного чтения разделено на  разделы: </w:t>
      </w:r>
      <w:r w:rsidRPr="000D4ECB">
        <w:rPr>
          <w:bCs/>
          <w:iCs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600C94" w:rsidRPr="000D4ECB" w:rsidRDefault="00600C94" w:rsidP="00600C94">
      <w:pPr>
        <w:widowControl w:val="0"/>
        <w:jc w:val="both"/>
      </w:pPr>
      <w:r>
        <w:t>Курс литературного чтения в 4</w:t>
      </w:r>
      <w:r w:rsidRPr="000D4ECB">
        <w:t xml:space="preserve"> классе   состоит    из разделов: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Летописи, былины, сказания, жития » - 9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Чудесный мир классики » - 17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1»- 7</w:t>
      </w:r>
      <w:r w:rsidRPr="000D4ECB">
        <w:t xml:space="preserve"> 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 Литературные сказки »- 12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Делу врем</w:t>
      </w:r>
      <w:proofErr w:type="gramStart"/>
      <w:r>
        <w:t>я-</w:t>
      </w:r>
      <w:proofErr w:type="gramEnd"/>
      <w:r>
        <w:t xml:space="preserve"> потехе час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детства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2» - 3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Природа и мы » - 11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 Поэтическая тетрадь 3»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</w:t>
      </w:r>
      <w:r>
        <w:t xml:space="preserve"> Родина»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Фантазия » - 6</w:t>
      </w:r>
      <w:r w:rsidRPr="000D4ECB">
        <w:t xml:space="preserve"> ч</w:t>
      </w:r>
    </w:p>
    <w:p w:rsidR="00600C94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 Зарубежная литература» - </w:t>
      </w:r>
      <w:r>
        <w:t>12</w:t>
      </w:r>
      <w:r w:rsidRPr="000D4ECB">
        <w:t xml:space="preserve"> ч</w:t>
      </w:r>
    </w:p>
    <w:p w:rsidR="00E05F24" w:rsidRDefault="00C929F5" w:rsidP="00E05F24">
      <w:pPr>
        <w:widowControl w:val="0"/>
        <w:numPr>
          <w:ilvl w:val="0"/>
          <w:numId w:val="1"/>
        </w:numPr>
        <w:contextualSpacing/>
        <w:jc w:val="both"/>
      </w:pPr>
      <w:r>
        <w:t xml:space="preserve"> Итоговое занятие  - 1 ч</w:t>
      </w:r>
    </w:p>
    <w:p w:rsidR="00600C94" w:rsidRPr="00301D1D" w:rsidRDefault="00E05F24" w:rsidP="00E05F24">
      <w:pPr>
        <w:widowControl w:val="0"/>
        <w:ind w:left="720"/>
        <w:contextualSpacing/>
        <w:jc w:val="both"/>
      </w:pPr>
      <w:r>
        <w:t xml:space="preserve"> </w:t>
      </w:r>
      <w:r w:rsidR="00600C94" w:rsidRPr="00301D1D">
        <w:t>Содержание программы и процесс обучения  ее достижения показано в двух таблицах. В первой таблице  предст</w:t>
      </w:r>
      <w:r w:rsidR="00600C94">
        <w:t xml:space="preserve">авлены содержание, </w:t>
      </w:r>
      <w:r w:rsidR="00600C94" w:rsidRPr="00301D1D">
        <w:t xml:space="preserve">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 ученик научится;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-ученик получит возможность научиться;</w:t>
      </w:r>
    </w:p>
    <w:p w:rsidR="00600C94" w:rsidRDefault="00600C94" w:rsidP="00600C94">
      <w:pPr>
        <w:ind w:firstLine="567"/>
        <w:jc w:val="both"/>
      </w:pPr>
      <w:r w:rsidRPr="00301D1D">
        <w:t xml:space="preserve">Второй уровень в таблице  выделен курсивом. Во второй таблице представлено календарно </w:t>
      </w:r>
      <w:proofErr w:type="gramStart"/>
      <w:r w:rsidRPr="00301D1D">
        <w:t>-т</w:t>
      </w:r>
      <w:proofErr w:type="gramEnd"/>
      <w:r w:rsidRPr="00301D1D">
        <w:t>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</w:t>
      </w:r>
      <w:r w:rsidR="00E05F24">
        <w:t xml:space="preserve">ифических УД  и </w:t>
      </w:r>
      <w:proofErr w:type="spellStart"/>
      <w:r w:rsidR="00E05F24">
        <w:t>метапредметных</w:t>
      </w:r>
      <w:proofErr w:type="spellEnd"/>
      <w:r w:rsidR="00E05F24">
        <w:t>.</w:t>
      </w:r>
    </w:p>
    <w:p w:rsidR="00600C94" w:rsidRPr="00CC5F78" w:rsidRDefault="00600C94" w:rsidP="00600C94">
      <w:pPr>
        <w:ind w:firstLine="567"/>
        <w:jc w:val="both"/>
        <w:rPr>
          <w:b/>
        </w:rPr>
      </w:pPr>
      <w:r w:rsidRPr="00CC5F78">
        <w:rPr>
          <w:b/>
        </w:rPr>
        <w:lastRenderedPageBreak/>
        <w:t>Требования к уровню подготовки</w:t>
      </w:r>
    </w:p>
    <w:p w:rsidR="00600C94" w:rsidRPr="00CC5F78" w:rsidRDefault="00600C94" w:rsidP="00600C94">
      <w:pPr>
        <w:ind w:firstLine="567"/>
        <w:jc w:val="both"/>
        <w:rPr>
          <w:b/>
        </w:rPr>
      </w:pPr>
    </w:p>
    <w:p w:rsidR="00600C94" w:rsidRPr="00CC5F78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CC5F78">
        <w:rPr>
          <w:b/>
          <w:bCs/>
        </w:rPr>
        <w:t xml:space="preserve">В результате обучения </w:t>
      </w:r>
      <w:r w:rsidRPr="00CC5F78">
        <w:t xml:space="preserve">в начальной школе будет обеспечена готовность обучающихся к дальнейшему </w:t>
      </w:r>
      <w:proofErr w:type="gramStart"/>
      <w:r w:rsidRPr="00CC5F78">
        <w:t>образованию, достигнут</w:t>
      </w:r>
      <w:proofErr w:type="gramEnd"/>
      <w:r w:rsidRPr="00CC5F78">
        <w:t xml:space="preserve"> необходимый уровень их литературного развития, который характеризуется как умения: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понимать значение литературы как средства ознакомления с общечеловеческими ценностями;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применять анализ, сравнение, сопоставление для определения жанра, характеристики героя, пересказывать текст;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осуществлять поиск необходимой информации в художественном, учебном, научно-популярном текстах;</w:t>
      </w:r>
    </w:p>
    <w:p w:rsidR="00600C94" w:rsidRPr="00301D1D" w:rsidRDefault="00600C94" w:rsidP="00600C94">
      <w:pPr>
        <w:numPr>
          <w:ilvl w:val="0"/>
          <w:numId w:val="10"/>
        </w:numPr>
        <w:spacing w:after="0" w:line="240" w:lineRule="auto"/>
        <w:rPr>
          <w:b/>
        </w:rPr>
      </w:pPr>
      <w:r w:rsidRPr="00CC5F78">
        <w:t>работать со справочно-энциклопедическими изданиями</w:t>
      </w:r>
      <w:r w:rsidRPr="006A2E00">
        <w:rPr>
          <w:sz w:val="20"/>
          <w:szCs w:val="20"/>
        </w:rPr>
        <w:t>.</w:t>
      </w:r>
    </w:p>
    <w:p w:rsidR="00600C94" w:rsidRPr="00301D1D" w:rsidRDefault="00600C94" w:rsidP="00600C94">
      <w:pPr>
        <w:jc w:val="center"/>
        <w:rPr>
          <w:b/>
        </w:rPr>
      </w:pPr>
    </w:p>
    <w:p w:rsidR="00600C94" w:rsidRPr="00AF4FFB" w:rsidRDefault="00600C94" w:rsidP="00600C94">
      <w:pPr>
        <w:jc w:val="center"/>
        <w:rPr>
          <w:b/>
          <w:sz w:val="28"/>
          <w:szCs w:val="28"/>
        </w:rPr>
        <w:sectPr w:rsidR="00600C94" w:rsidRPr="00AF4FFB" w:rsidSect="000F7C49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600C94" w:rsidRPr="00AF4FFB" w:rsidRDefault="00600C94" w:rsidP="00600C94">
      <w:pPr>
        <w:rPr>
          <w:b/>
        </w:rPr>
      </w:pP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>Содержание и планируемые результаты освоения программы по литературному чтению</w:t>
      </w: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 xml:space="preserve"> в</w:t>
      </w:r>
      <w:r>
        <w:rPr>
          <w:b/>
          <w:bCs/>
        </w:rPr>
        <w:t xml:space="preserve"> 4 классе</w:t>
      </w:r>
    </w:p>
    <w:p w:rsidR="00600C94" w:rsidRPr="00301D1D" w:rsidRDefault="00600C94" w:rsidP="00600C9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Таблица 1</w:t>
      </w:r>
    </w:p>
    <w:p w:rsidR="00600C94" w:rsidRPr="00AF4FFB" w:rsidRDefault="00600C94" w:rsidP="00600C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3702"/>
        <w:gridCol w:w="3488"/>
      </w:tblGrid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Содержательные линии</w:t>
            </w:r>
          </w:p>
        </w:tc>
        <w:tc>
          <w:tcPr>
            <w:tcW w:w="11618" w:type="dxa"/>
            <w:gridSpan w:val="2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 xml:space="preserve">Требования ФГОС к </w:t>
            </w:r>
            <w:proofErr w:type="gramStart"/>
            <w:r w:rsidRPr="00824624">
              <w:rPr>
                <w:b/>
              </w:rPr>
              <w:t>планируемым</w:t>
            </w:r>
            <w:proofErr w:type="gramEnd"/>
          </w:p>
          <w:p w:rsidR="00600C94" w:rsidRPr="00824624" w:rsidRDefault="00600C94" w:rsidP="000F7C4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824624">
              <w:rPr>
                <w:b/>
              </w:rPr>
              <w:t>езультатам по предмету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Базовый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научится)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Повышенный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получит возможность научиться)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t>Виды речевой и читательской деятельности</w:t>
            </w: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>Умение слушать Адекватное понимание содержания звучащей речи, умение отвечать на вопросы, определение последовательности событий. Развитие умения наблюдать за выразительностью речи.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Постепенный переход от </w:t>
            </w:r>
            <w:proofErr w:type="gramStart"/>
            <w:r w:rsidRPr="00824624">
              <w:t>слогового</w:t>
            </w:r>
            <w:proofErr w:type="gramEnd"/>
            <w:r w:rsidRPr="00824624">
              <w:t xml:space="preserve">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Отличать текст от набора предложений. </w:t>
            </w:r>
            <w:r w:rsidRPr="00824624">
              <w:lastRenderedPageBreak/>
              <w:t>Самостоятельное определение темы и главной мысли текста. Умение работать с разными видами информации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Пересказ текста, развитие умения предвосхищать ход развития сюжета, последовательность событий.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употреблять пословицы и поговорки в учебных диалогах и высказываниях на заданную тему;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 xml:space="preserve">читать вслух бегло, осознанно, без искажений,  выразительно, передавая своё отношение </w:t>
            </w:r>
            <w:proofErr w:type="gramStart"/>
            <w:r w:rsidRPr="00824624">
              <w:rPr>
                <w:sz w:val="22"/>
                <w:szCs w:val="22"/>
              </w:rPr>
              <w:t>к</w:t>
            </w:r>
            <w:proofErr w:type="gramEnd"/>
            <w:r w:rsidRPr="00824624">
              <w:rPr>
                <w:sz w:val="22"/>
                <w:szCs w:val="22"/>
              </w:rPr>
              <w:t xml:space="preserve"> прочитанному, выделяя при чтении важные по смыслу слова, соблюдая паузы между предложениями и частями текста;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 xml:space="preserve">рассуждать о категориях «добро» и «зло», «красиво» и «безобразно», употреблять </w:t>
            </w:r>
            <w:r w:rsidRPr="00824624">
              <w:lastRenderedPageBreak/>
      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пользоваться элементарными приёмами анализа текста по вопросам учителя (учебника).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</w:t>
            </w:r>
            <w:r w:rsidRPr="00824624">
              <w:lastRenderedPageBreak/>
              <w:t xml:space="preserve">прочитанных книгах, участвовать в диалогах и дискуссиях о прочитанных книгах; </w:t>
            </w:r>
            <w:proofErr w:type="gramEnd"/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>пользоваться тематическим каталогом в школьной библиотеке.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/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824624">
              <w:rPr>
                <w:i/>
                <w:sz w:val="22"/>
                <w:szCs w:val="22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</w:t>
            </w:r>
            <w:r w:rsidRPr="00824624">
              <w:rPr>
                <w:i/>
              </w:rPr>
              <w:lastRenderedPageBreak/>
              <w:t xml:space="preserve">поэтическом тексте,  понимать, что точно подобранное автором слово способно создавать яркий и неожиданный образ. 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формулировать </w:t>
            </w:r>
            <w:r w:rsidRPr="00824624">
              <w:rPr>
                <w:i/>
              </w:rPr>
              <w:t xml:space="preserve"> вопрос</w:t>
            </w:r>
            <w:r>
              <w:rPr>
                <w:i/>
              </w:rPr>
              <w:t>ы</w:t>
            </w:r>
            <w:r w:rsidRPr="00824624">
              <w:rPr>
                <w:i/>
              </w:rPr>
              <w:t xml:space="preserve">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находить в произведениях средства художественной </w:t>
            </w:r>
            <w:r w:rsidRPr="00824624">
              <w:rPr>
                <w:i/>
              </w:rPr>
              <w:lastRenderedPageBreak/>
              <w:t>выразительности (сравнение, эпитет).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  <w:p w:rsidR="00600C94" w:rsidRPr="00824624" w:rsidRDefault="00600C94" w:rsidP="000F7C49"/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lastRenderedPageBreak/>
              <w:t>Творческая деятельность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Чтение по ролям,  </w:t>
            </w:r>
            <w:proofErr w:type="spellStart"/>
            <w:r w:rsidRPr="00824624">
              <w:t>инсценирование</w:t>
            </w:r>
            <w:proofErr w:type="spellEnd"/>
            <w:r w:rsidRPr="00824624">
              <w:t>, устное словесное рисование, знакомство с различными способами работы с 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 w:rsidRPr="00824624">
      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пересказывать содержание произведения  выборочно и сжато.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подбирать материалы для проекта, записывать пословицы, поговорки,  высказывания мудрецов, </w:t>
            </w:r>
            <w:r w:rsidRPr="00824624">
              <w:rPr>
                <w:i/>
              </w:rPr>
              <w:lastRenderedPageBreak/>
              <w:t>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</w:t>
            </w:r>
            <w:proofErr w:type="gramEnd"/>
            <w:r w:rsidRPr="00824624">
              <w:rPr>
                <w:i/>
              </w:rPr>
              <w:t xml:space="preserve"> участвовать в читательских конференциях.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писать отзыв на прочитанную книгу.</w:t>
            </w:r>
          </w:p>
          <w:p w:rsidR="00600C94" w:rsidRPr="00824624" w:rsidRDefault="00600C94" w:rsidP="000F7C49">
            <w:pPr>
              <w:ind w:left="360"/>
              <w:jc w:val="both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</w:pPr>
            <w:r w:rsidRPr="00824624">
              <w:rPr>
                <w:b/>
              </w:rPr>
              <w:lastRenderedPageBreak/>
              <w:t>Литературоведческая пропедевтика</w:t>
            </w:r>
            <w:r w:rsidRPr="00824624">
              <w:t xml:space="preserve"> 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Нахождение в тексте с помощью учителя синонимов, антонимов, эпитетов и осмысление их значения. </w:t>
            </w:r>
            <w:proofErr w:type="gramStart"/>
            <w:r w:rsidRPr="00824624">
              <w:t xml:space="preserve">Сравнение прозаической и стихотворной речи, жанровое разнообразие произведений: малые жанры (колыбельные песни, </w:t>
            </w:r>
            <w:proofErr w:type="spellStart"/>
            <w:r w:rsidRPr="00824624">
              <w:t>потешки</w:t>
            </w:r>
            <w:proofErr w:type="spellEnd"/>
            <w:r w:rsidRPr="00824624">
              <w:t xml:space="preserve">, пословицы, поговорки, </w:t>
            </w:r>
            <w:r w:rsidRPr="00824624">
              <w:lastRenderedPageBreak/>
              <w:t>загадки, сказки.</w:t>
            </w:r>
            <w:proofErr w:type="gramEnd"/>
            <w:r w:rsidRPr="00824624">
              <w:t xml:space="preserve"> Сказки о животных, бытовые, волшебные, литературные</w:t>
            </w:r>
            <w:r>
              <w:t xml:space="preserve"> </w:t>
            </w:r>
            <w:r w:rsidRPr="00824624">
              <w:t>(авторские). Рассказ, стихотворение, басня – общее представление о жанре.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 xml:space="preserve">понимать особенности стихотворения: расположение строк, рифму, ритм;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>находить в произведении средства художественной выразительности (сравнение, олицетворение).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rPr>
                <w:i/>
              </w:rPr>
              <w:lastRenderedPageBreak/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>определять позиции героев и позицию автора художественного текста;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</w:t>
            </w:r>
            <w:r w:rsidRPr="00824624">
              <w:rPr>
                <w:i/>
              </w:rPr>
              <w:lastRenderedPageBreak/>
              <w:t xml:space="preserve">выразительности. 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spacing w:before="100" w:beforeAutospacing="1" w:after="100" w:afterAutospacing="1"/>
              <w:ind w:left="720"/>
              <w:contextualSpacing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  <w:rPr>
                <w:b/>
              </w:rPr>
            </w:pPr>
            <w:r w:rsidRPr="00824624">
              <w:rPr>
                <w:b/>
              </w:rPr>
              <w:lastRenderedPageBreak/>
              <w:t>Круг детского чтения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Произведения устного народного творчества разных народов. Знакомство с творчеством А</w:t>
            </w:r>
            <w:proofErr w:type="gramStart"/>
            <w:r w:rsidRPr="00824624">
              <w:t>,С</w:t>
            </w:r>
            <w:proofErr w:type="gramEnd"/>
            <w:r w:rsidRPr="00824624">
              <w:t xml:space="preserve">, Пушкина, М,Ю, Лермонтова Л.Н.Толстого и других классиков детской литературы и зарубежной литературы, доступной для детского восприятия. </w:t>
            </w:r>
            <w:proofErr w:type="gramStart"/>
            <w:r w:rsidRPr="00824624">
              <w:t>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</w:t>
            </w:r>
            <w:proofErr w:type="gramEnd"/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r w:rsidRPr="00824624">
              <w:t>ориентироваться в книге по оглавлению, находить форзац, главы учебника;</w:t>
            </w:r>
          </w:p>
          <w:p w:rsidR="00600C94" w:rsidRPr="00824624" w:rsidRDefault="00600C94" w:rsidP="000F7C49">
            <w:proofErr w:type="gramStart"/>
            <w:r w:rsidRPr="00824624"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  <w:proofErr w:type="gramEnd"/>
          </w:p>
          <w:p w:rsidR="00600C94" w:rsidRPr="00824624" w:rsidRDefault="00600C94" w:rsidP="000F7C49">
            <w:r w:rsidRPr="00824624">
              <w:t>- находить разделы  “Проверь себя”</w:t>
            </w:r>
            <w:r>
              <w:t xml:space="preserve"> и др.</w:t>
            </w:r>
            <w:r w:rsidRPr="00824624">
              <w:t>, ориентироваться в заданиях учебника по значкам;</w:t>
            </w:r>
          </w:p>
          <w:p w:rsidR="00600C94" w:rsidRPr="00824624" w:rsidRDefault="00600C94" w:rsidP="000F7C49">
            <w:r w:rsidRPr="00824624"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600C94" w:rsidRPr="00824624" w:rsidRDefault="00600C94" w:rsidP="000F7C49">
            <w:r w:rsidRPr="00824624">
              <w:t>- дополнительно ознакомиться с произведениями в хрестоматии;</w:t>
            </w:r>
          </w:p>
          <w:p w:rsidR="00600C94" w:rsidRPr="00824624" w:rsidRDefault="00600C94" w:rsidP="000F7C49">
            <w:r w:rsidRPr="00824624">
              <w:t xml:space="preserve">- представлять тематическое многообразие литературы разных времен и народов.  </w:t>
            </w:r>
          </w:p>
          <w:p w:rsidR="00600C94" w:rsidRPr="00824624" w:rsidRDefault="00600C94" w:rsidP="000F7C49"/>
          <w:p w:rsidR="00600C94" w:rsidRPr="00824624" w:rsidRDefault="00600C94" w:rsidP="000F7C4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  <w:p w:rsidR="00600C94" w:rsidRPr="00824624" w:rsidRDefault="00600C94" w:rsidP="000F7C49">
            <w:r w:rsidRPr="00824624">
              <w:rPr>
                <w:i/>
              </w:rPr>
              <w:t>- различать тематику книг, понимать назначение различных книг;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определять особенности произведений зарубежной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 xml:space="preserve">- рассказывать </w:t>
            </w:r>
            <w:proofErr w:type="gramStart"/>
            <w:r w:rsidRPr="00824624">
              <w:rPr>
                <w:i/>
              </w:rPr>
              <w:t xml:space="preserve">( </w:t>
            </w:r>
            <w:proofErr w:type="gramEnd"/>
            <w:r w:rsidRPr="00824624">
              <w:rPr>
                <w:i/>
              </w:rPr>
              <w:t>в том числе по плану) о прочитанных самостоятельно произведениях, книгах;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публичной библиотеке;</w:t>
            </w:r>
          </w:p>
          <w:p w:rsidR="00600C94" w:rsidRPr="00824624" w:rsidRDefault="00600C94" w:rsidP="000F7C49">
            <w:r w:rsidRPr="00824624">
              <w:rPr>
                <w:i/>
              </w:rPr>
              <w:t>- называть одно периодическое детское литературно – художествен</w:t>
            </w:r>
            <w:r>
              <w:rPr>
                <w:i/>
              </w:rPr>
              <w:t>ное издание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 xml:space="preserve">наизусть не менее 15 стихотворений;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названия, основное содержание изученных литературных произведений, их авторов;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элементы книги (обложка, оглавление, титульный лист, иллюстрация).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  <w:b/>
              </w:rPr>
              <w:t>уметь: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повышать и понижать голос в соответствии со знаками препинания и характером содержания;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соблюдать паузы  и выбирать темп чтения в зависимости от смысла читаемого;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определять тему и главную мысль произведения;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воспроизводить содержание текста по вопросам или картинному плану, данному в учебнике;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подробно пересказывать небольшие произведения с отчетливо выраженным сюжетом;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отвечать на вопросы по содержанию текста, находить в нем предложения, подтверждающие устное высказывание;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раскрывать содержание иллюстраций к произведению; соотносить их с отрывками рассказа, находить в тексте слова соответствующие им;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делить текст на части, озаглавливать их, выявлять основную мысль </w:t>
            </w:r>
            <w:proofErr w:type="gramStart"/>
            <w:r w:rsidRPr="00824624">
              <w:rPr>
                <w:rFonts w:ascii="Times New Roman" w:hAnsi="Times New Roman"/>
              </w:rPr>
              <w:t>прочитанного</w:t>
            </w:r>
            <w:proofErr w:type="gramEnd"/>
            <w:r w:rsidRPr="00824624">
              <w:rPr>
                <w:rFonts w:ascii="Times New Roman" w:hAnsi="Times New Roman"/>
              </w:rPr>
              <w:t>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ориентироваться в учебной </w:t>
            </w:r>
            <w:r w:rsidRPr="00824624">
              <w:rPr>
                <w:rFonts w:ascii="Times New Roman" w:hAnsi="Times New Roman"/>
              </w:rPr>
              <w:lastRenderedPageBreak/>
              <w:t>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читать стихотворные произведения наизусть (по выбору);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различать жанры художественной литературы (сказка, рассказ, басня</w:t>
            </w:r>
            <w:r>
              <w:rPr>
                <w:rFonts w:ascii="Times New Roman" w:hAnsi="Times New Roman"/>
              </w:rPr>
              <w:t>, летопись, былина</w:t>
            </w:r>
            <w:r w:rsidRPr="00824624">
              <w:rPr>
                <w:rFonts w:ascii="Times New Roman" w:hAnsi="Times New Roman"/>
              </w:rPr>
              <w:t xml:space="preserve">), различать сказки народные и литературные;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приводить примеры произведений фольклора (пословицы, загадки, сказки).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овладеть навыками сознательного, правильного и выразительного чтения целыми словами при темпе громкого чтения не</w:t>
            </w:r>
            <w:r>
              <w:rPr>
                <w:rFonts w:ascii="Times New Roman" w:hAnsi="Times New Roman"/>
              </w:rPr>
              <w:t>знакомого текста не ниже 90</w:t>
            </w:r>
            <w:r w:rsidRPr="00824624">
              <w:rPr>
                <w:rFonts w:ascii="Times New Roman" w:hAnsi="Times New Roman"/>
              </w:rPr>
              <w:t xml:space="preserve">  слов в минуту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824624">
              <w:rPr>
                <w:rFonts w:ascii="Times New Roman" w:hAnsi="Times New Roman"/>
                <w:b/>
                <w:i/>
              </w:rPr>
              <w:lastRenderedPageBreak/>
              <w:t xml:space="preserve">Использовать приобретённые знания и умения в практической деятельности и повседневной жизни </w:t>
            </w:r>
            <w:proofErr w:type="gramStart"/>
            <w:r w:rsidRPr="00824624">
              <w:rPr>
                <w:rFonts w:ascii="Times New Roman" w:hAnsi="Times New Roman"/>
                <w:b/>
                <w:i/>
              </w:rPr>
              <w:t>для</w:t>
            </w:r>
            <w:proofErr w:type="gramEnd"/>
            <w:r w:rsidRPr="00824624">
              <w:rPr>
                <w:rFonts w:ascii="Times New Roman" w:hAnsi="Times New Roman"/>
                <w:b/>
                <w:i/>
              </w:rPr>
              <w:t>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чтения книг;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высказывания оценочных суждений о прочитанном произведении (герое, событии);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выбора и определения содержания книги по её элементам;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600C94" w:rsidRPr="005630AA" w:rsidRDefault="00600C94" w:rsidP="00600C94">
      <w:pPr>
        <w:rPr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rPr>
          <w:b/>
        </w:rPr>
      </w:pPr>
      <w:r>
        <w:rPr>
          <w:b/>
        </w:rPr>
        <w:t>Учебно-методический комплекс</w:t>
      </w:r>
    </w:p>
    <w:p w:rsidR="00600C94" w:rsidRPr="008E1097" w:rsidRDefault="00600C94" w:rsidP="00600C94">
      <w:pPr>
        <w:rPr>
          <w:b/>
        </w:rPr>
      </w:pPr>
      <w:r w:rsidRPr="008E1097">
        <w:rPr>
          <w:b/>
        </w:rPr>
        <w:t>Учебные пособия для  учащихся:</w:t>
      </w:r>
    </w:p>
    <w:p w:rsidR="00600C94" w:rsidRPr="008E1097" w:rsidRDefault="00600C94" w:rsidP="00600C94">
      <w:pPr>
        <w:ind w:left="360"/>
      </w:pPr>
      <w:r w:rsidRPr="008E1097">
        <w:t>1</w:t>
      </w:r>
      <w:r>
        <w:t>.Литературное чтение. Учебник  4</w:t>
      </w:r>
      <w:r w:rsidRPr="008E1097">
        <w:t xml:space="preserve"> класс в 2 частях,  Климанова Горецкий,  части 1 и 2, </w:t>
      </w:r>
      <w:r>
        <w:t xml:space="preserve"> Просвещение 2013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 xml:space="preserve">2. Литературное чтение. </w:t>
      </w:r>
      <w:r>
        <w:t xml:space="preserve"> Рабочая тетрадь 4</w:t>
      </w:r>
      <w:r w:rsidRPr="008E1097">
        <w:t xml:space="preserve"> класс,  </w:t>
      </w:r>
      <w:proofErr w:type="spellStart"/>
      <w:r w:rsidRPr="008E1097">
        <w:t>Бойкина</w:t>
      </w:r>
      <w:proofErr w:type="spellEnd"/>
      <w:r w:rsidRPr="008E1097">
        <w:t xml:space="preserve"> М.В. Виноградская Л.А.</w:t>
      </w:r>
      <w:r>
        <w:t>, Москва, « 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>3. Контрольно-измерительные м</w:t>
      </w:r>
      <w:r>
        <w:t>атериалы</w:t>
      </w:r>
      <w:proofErr w:type="gramStart"/>
      <w:r>
        <w:t xml:space="preserve"> ,</w:t>
      </w:r>
      <w:proofErr w:type="gramEnd"/>
      <w:r>
        <w:t xml:space="preserve"> Литературное чтение 4</w:t>
      </w:r>
      <w:r w:rsidRPr="008E1097">
        <w:t xml:space="preserve"> класс, </w:t>
      </w:r>
      <w:proofErr w:type="spellStart"/>
      <w:r w:rsidRPr="008E1097">
        <w:t>Кутя</w:t>
      </w:r>
      <w:r>
        <w:t>вина</w:t>
      </w:r>
      <w:proofErr w:type="spellEnd"/>
      <w:r>
        <w:t xml:space="preserve"> С.В. , Москва, «ВАКО»,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</w:p>
    <w:p w:rsidR="00600C94" w:rsidRPr="008E1097" w:rsidRDefault="00600C94" w:rsidP="00600C94">
      <w:pPr>
        <w:ind w:left="360"/>
      </w:pPr>
      <w:r w:rsidRPr="008E1097">
        <w:rPr>
          <w:b/>
        </w:rPr>
        <w:t>Методические пособия</w:t>
      </w:r>
      <w:r w:rsidRPr="008E1097">
        <w:t>:</w:t>
      </w:r>
    </w:p>
    <w:p w:rsidR="00600C94" w:rsidRPr="008E1097" w:rsidRDefault="00600C94" w:rsidP="00600C94">
      <w:pPr>
        <w:ind w:left="360"/>
      </w:pPr>
      <w:r w:rsidRPr="008E1097">
        <w:t xml:space="preserve">С.В. </w:t>
      </w:r>
      <w:proofErr w:type="spellStart"/>
      <w:r w:rsidRPr="008E1097">
        <w:t>Кутявина</w:t>
      </w:r>
      <w:proofErr w:type="spellEnd"/>
      <w:r w:rsidRPr="008E1097">
        <w:t>.</w:t>
      </w:r>
      <w:r>
        <w:t xml:space="preserve"> Уроки литературного чтения в 4</w:t>
      </w:r>
      <w:r w:rsidRPr="008E1097">
        <w:t xml:space="preserve">  классе. Поуроч</w:t>
      </w:r>
      <w:r>
        <w:t>ные планы. Москва, « ВАКО», 2014</w:t>
      </w:r>
      <w:r w:rsidRPr="008E1097">
        <w:t xml:space="preserve"> г</w:t>
      </w:r>
    </w:p>
    <w:p w:rsidR="00600C94" w:rsidRPr="008E1097" w:rsidRDefault="00600C94" w:rsidP="00600C94">
      <w:pPr>
        <w:rPr>
          <w:b/>
        </w:rPr>
      </w:pPr>
    </w:p>
    <w:p w:rsidR="00600C94" w:rsidRPr="006C29CE" w:rsidRDefault="00600C94" w:rsidP="00600C9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6C29CE">
        <w:rPr>
          <w:b/>
          <w:bCs/>
          <w:color w:val="000000"/>
          <w:sz w:val="28"/>
        </w:rPr>
        <w:t>График проведения проверочных и контрольных работ</w:t>
      </w:r>
    </w:p>
    <w:tbl>
      <w:tblPr>
        <w:tblW w:w="8950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76"/>
        <w:gridCol w:w="3357"/>
        <w:gridCol w:w="2817"/>
      </w:tblGrid>
      <w:tr w:rsidR="00600C94" w:rsidRPr="006C29CE" w:rsidTr="000F7C49">
        <w:trPr>
          <w:trHeight w:val="14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bookmarkStart w:id="1" w:name="4301c6b1baf4f0776928527de553b3f3163a9d2b"/>
            <w:bookmarkStart w:id="2" w:name="1"/>
            <w:bookmarkEnd w:id="1"/>
            <w:bookmarkEnd w:id="2"/>
            <w:r w:rsidRPr="006C29CE">
              <w:rPr>
                <w:color w:val="000000"/>
                <w:sz w:val="28"/>
              </w:rPr>
              <w:t>Период обучения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Контрольная работа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Проверка техники чтения</w:t>
            </w:r>
          </w:p>
        </w:tc>
      </w:tr>
      <w:tr w:rsidR="00600C94" w:rsidRPr="006C29CE" w:rsidTr="000F7C49">
        <w:trPr>
          <w:trHeight w:val="52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</w:tr>
      <w:tr w:rsidR="00600C94" w:rsidRPr="006C29CE" w:rsidTr="000F7C49">
        <w:trPr>
          <w:trHeight w:val="5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3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4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2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Итого: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5</w:t>
            </w:r>
          </w:p>
        </w:tc>
      </w:tr>
    </w:tbl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AD02A9" w:rsidRPr="00C51952" w:rsidRDefault="00AD02A9" w:rsidP="00C51952">
      <w:pPr>
        <w:rPr>
          <w:rFonts w:ascii="Times New Roman" w:hAnsi="Times New Roman" w:cs="Times New Roman"/>
          <w:b/>
          <w:bCs/>
        </w:rPr>
      </w:pPr>
      <w:r w:rsidRPr="0091218D">
        <w:rPr>
          <w:rFonts w:ascii="Times New Roman" w:hAnsi="Times New Roman" w:cs="Times New Roman"/>
          <w:b/>
          <w:bCs/>
        </w:rPr>
        <w:t xml:space="preserve">Тематическое планирование 4 класс по литературному </w:t>
      </w:r>
      <w:r w:rsidR="00A933E0">
        <w:rPr>
          <w:rFonts w:ascii="Times New Roman" w:hAnsi="Times New Roman" w:cs="Times New Roman"/>
          <w:b/>
          <w:bCs/>
        </w:rPr>
        <w:t>чтению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3"/>
        <w:gridCol w:w="3390"/>
        <w:gridCol w:w="709"/>
        <w:gridCol w:w="2097"/>
        <w:gridCol w:w="1022"/>
        <w:gridCol w:w="822"/>
        <w:gridCol w:w="1020"/>
      </w:tblGrid>
      <w:tr w:rsidR="00AD02A9" w:rsidRPr="002D1DD6" w:rsidTr="00C51952">
        <w:trPr>
          <w:trHeight w:val="255"/>
        </w:trPr>
        <w:tc>
          <w:tcPr>
            <w:tcW w:w="79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№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урока</w:t>
            </w:r>
          </w:p>
        </w:tc>
        <w:tc>
          <w:tcPr>
            <w:tcW w:w="3390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Тема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      </w:t>
            </w:r>
          </w:p>
        </w:tc>
        <w:tc>
          <w:tcPr>
            <w:tcW w:w="709" w:type="dxa"/>
          </w:tcPr>
          <w:p w:rsidR="00AD02A9" w:rsidRPr="00C5195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C51952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кол-во часов</w:t>
            </w:r>
          </w:p>
        </w:tc>
        <w:tc>
          <w:tcPr>
            <w:tcW w:w="2097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результаты</w:t>
            </w:r>
          </w:p>
        </w:tc>
        <w:tc>
          <w:tcPr>
            <w:tcW w:w="1022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форма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занятий</w:t>
            </w: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</w:t>
            </w: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факт</w:t>
            </w:r>
          </w:p>
        </w:tc>
      </w:tr>
      <w:tr w:rsidR="00AD02A9" w:rsidRPr="002D1DD6" w:rsidTr="00600C94">
        <w:trPr>
          <w:trHeight w:val="273"/>
        </w:trPr>
        <w:tc>
          <w:tcPr>
            <w:tcW w:w="7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3390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1 четверть</w:t>
            </w:r>
          </w:p>
        </w:tc>
        <w:tc>
          <w:tcPr>
            <w:tcW w:w="70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209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1 </w:t>
      </w:r>
      <w:r w:rsidRPr="00C51952">
        <w:rPr>
          <w:b/>
          <w:bCs/>
          <w:kern w:val="1"/>
          <w:sz w:val="18"/>
          <w:szCs w:val="18"/>
          <w:lang w:eastAsia="hi-IN" w:bidi="hi-IN"/>
        </w:rPr>
        <w:t xml:space="preserve">раздел      </w:t>
      </w:r>
      <w:r>
        <w:rPr>
          <w:b/>
          <w:bCs/>
          <w:kern w:val="1"/>
          <w:lang w:eastAsia="hi-IN" w:bidi="hi-IN"/>
        </w:rPr>
        <w:t xml:space="preserve">     </w:t>
      </w:r>
      <w:r w:rsidRPr="00CC1C8F">
        <w:rPr>
          <w:b/>
          <w:bCs/>
          <w:kern w:val="1"/>
          <w:lang w:eastAsia="hi-IN" w:bidi="hi-IN"/>
        </w:rPr>
        <w:t>Летописи, былины, жития.</w:t>
      </w:r>
      <w:r>
        <w:rPr>
          <w:b/>
          <w:bCs/>
          <w:kern w:val="1"/>
          <w:lang w:eastAsia="hi-IN" w:bidi="hi-IN"/>
        </w:rPr>
        <w:t xml:space="preserve">       9 </w:t>
      </w:r>
      <w:r w:rsidRPr="00CC1C8F">
        <w:rPr>
          <w:b/>
          <w:bCs/>
          <w:kern w:val="1"/>
          <w:lang w:eastAsia="hi-IN" w:bidi="hi-IN"/>
        </w:rPr>
        <w:t>ч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1"/>
        <w:gridCol w:w="3808"/>
        <w:gridCol w:w="571"/>
        <w:gridCol w:w="2035"/>
        <w:gridCol w:w="1156"/>
        <w:gridCol w:w="850"/>
        <w:gridCol w:w="992"/>
      </w:tblGrid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3808" w:type="dxa"/>
          </w:tcPr>
          <w:p w:rsidR="001A0ED4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 xml:space="preserve">Введение. </w:t>
            </w:r>
            <w:r w:rsidRPr="002D1DD6">
              <w:t>Знакомство с у</w:t>
            </w:r>
            <w:r>
              <w:t>чебником</w:t>
            </w:r>
            <w:r w:rsidRPr="002D1DD6">
              <w:t>.</w:t>
            </w:r>
          </w:p>
          <w:p w:rsidR="00AD02A9" w:rsidRPr="002D1DD6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t>Проверка техники чтения</w:t>
            </w:r>
          </w:p>
        </w:tc>
        <w:tc>
          <w:tcPr>
            <w:tcW w:w="5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 xml:space="preserve"> </w:t>
            </w:r>
            <w:r w:rsidR="000E4039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 w:val="restart"/>
          </w:tcPr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16"/>
                <w:szCs w:val="16"/>
              </w:rPr>
            </w:pPr>
            <w:r>
              <w:rPr>
                <w:color w:val="000000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чувствовать красоту художественного слова,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стремиться к совершенствованию собственной речи;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любовь и уважение к Отечеству, его языку, культуре, истории.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Регулятивные: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Самостоятельно формулировать тему и цели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Коммуникативные: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ставить вопросы к тексту учебника, рассказу учителя.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 xml:space="preserve">Кратко передавать свои впечатления о </w:t>
            </w:r>
            <w:proofErr w:type="gramStart"/>
            <w:r>
              <w:rPr>
                <w:rStyle w:val="c6"/>
                <w:color w:val="000000"/>
                <w:sz w:val="16"/>
                <w:szCs w:val="16"/>
              </w:rPr>
              <w:t>прочитанном</w:t>
            </w:r>
            <w:proofErr w:type="gramEnd"/>
            <w:r>
              <w:rPr>
                <w:rStyle w:val="c6"/>
                <w:color w:val="000000"/>
                <w:sz w:val="16"/>
                <w:szCs w:val="16"/>
              </w:rPr>
              <w:t>.</w:t>
            </w:r>
          </w:p>
          <w:p w:rsidR="00AD02A9" w:rsidRPr="002602D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1156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Беседа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>
              <w:rPr>
                <w:bCs/>
                <w:kern w:val="1"/>
                <w:lang w:eastAsia="hi-IN" w:bidi="hi-IN"/>
              </w:rPr>
              <w:t>д</w:t>
            </w:r>
            <w:r w:rsidR="00AD02A9" w:rsidRPr="008D3383">
              <w:rPr>
                <w:bCs/>
                <w:kern w:val="1"/>
                <w:lang w:eastAsia="hi-IN" w:bidi="hi-IN"/>
              </w:rPr>
              <w:t>искус</w:t>
            </w:r>
            <w:proofErr w:type="spellEnd"/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сия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8D3383">
              <w:rPr>
                <w:bCs/>
                <w:kern w:val="1"/>
                <w:lang w:eastAsia="hi-IN" w:bidi="hi-IN"/>
              </w:rPr>
              <w:t>лекция</w:t>
            </w: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pacing w:after="0" w:line="240" w:lineRule="auto"/>
            </w:pPr>
            <w:r>
              <w:t>Знакомство с названием раздела, п</w:t>
            </w:r>
            <w:r w:rsidRPr="002D1DD6">
              <w:t xml:space="preserve">рогнозирование </w:t>
            </w:r>
            <w:r>
              <w:t xml:space="preserve">его </w:t>
            </w:r>
            <w:r w:rsidRPr="002D1DD6">
              <w:t>с</w:t>
            </w:r>
            <w:r>
              <w:t xml:space="preserve">одержания. Из летописи: </w:t>
            </w:r>
            <w:r w:rsidRPr="002D1DD6">
              <w:t>«И повесил Олег щит свой на вратах Царьграда».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</w:t>
            </w:r>
          </w:p>
        </w:tc>
        <w:tc>
          <w:tcPr>
            <w:tcW w:w="3808" w:type="dxa"/>
          </w:tcPr>
          <w:p w:rsid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Сравнение текста летописи и исторических источников.</w:t>
            </w:r>
          </w:p>
          <w:p w:rsidR="00AD02A9" w:rsidRPr="002D1DD6" w:rsidRDefault="00C51952" w:rsidP="00AD02A9">
            <w:pPr>
              <w:autoSpaceDE w:val="0"/>
              <w:snapToGrid w:val="0"/>
              <w:spacing w:after="0" w:line="240" w:lineRule="auto"/>
            </w:pPr>
            <w:r>
              <w:t xml:space="preserve"> Из летописи </w:t>
            </w:r>
            <w:r w:rsidRPr="002D1DD6">
              <w:t>«И вспомнил Олег коня своего».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Летопись – источник исторических фактов. Сравнение текста летописи с текстом произведения А.С. Пушкина «Песнь о вещем Олеге».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Поэтический текст былины. «Ильины три </w:t>
            </w:r>
            <w:proofErr w:type="spellStart"/>
            <w:r w:rsidRPr="002D1DD6">
              <w:t>поездочки</w:t>
            </w:r>
            <w:proofErr w:type="spellEnd"/>
            <w:r w:rsidRPr="002D1DD6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3808" w:type="dxa"/>
          </w:tcPr>
          <w:p w:rsidR="00AD02A9" w:rsidRPr="004758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Прозаический текст былины в пересказе Н. Карнауховой.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Сергий Радонежский – </w:t>
            </w:r>
            <w:r>
              <w:t>святой земли русской. В. Клыков «</w:t>
            </w:r>
            <w:r w:rsidRPr="002D1DD6">
              <w:t xml:space="preserve"> Памятник Сергию Радонежскому</w:t>
            </w:r>
            <w:r>
              <w:t>»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Житие Сергия Радонежского.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 xml:space="preserve">Обобщающий урок-игра «Летописи, былины, сказания». </w:t>
            </w: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</w:t>
            </w:r>
            <w:proofErr w:type="gramStart"/>
            <w:r w:rsidRPr="002D1DD6">
              <w:rPr>
                <w:i/>
                <w:iCs/>
              </w:rPr>
              <w:t>.</w:t>
            </w:r>
            <w:r w:rsidRPr="002D1DD6">
              <w:rPr>
                <w:b/>
                <w:bCs/>
              </w:rPr>
              <w:t>П</w:t>
            </w:r>
            <w:proofErr w:type="gramEnd"/>
            <w:r w:rsidRPr="002D1DD6">
              <w:rPr>
                <w:b/>
                <w:bCs/>
              </w:rPr>
              <w:t>роект</w:t>
            </w:r>
            <w:proofErr w:type="spellEnd"/>
            <w:r w:rsidRPr="002D1DD6">
              <w:rPr>
                <w:b/>
                <w:bCs/>
              </w:rPr>
              <w:t xml:space="preserve"> «Создание календаря исторических событий».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C1C8F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2</w:t>
      </w:r>
      <w:r w:rsidR="00AD02A9">
        <w:rPr>
          <w:b/>
          <w:bCs/>
          <w:kern w:val="1"/>
          <w:lang w:eastAsia="hi-IN" w:bidi="hi-IN"/>
        </w:rPr>
        <w:t xml:space="preserve"> раздел    </w:t>
      </w:r>
      <w:r w:rsidR="00AD02A9" w:rsidRPr="00CC1C8F">
        <w:rPr>
          <w:b/>
          <w:bCs/>
          <w:kern w:val="1"/>
          <w:lang w:eastAsia="hi-IN" w:bidi="hi-IN"/>
        </w:rPr>
        <w:t>Чудесный мир классики.</w:t>
      </w:r>
      <w:r w:rsidR="00AD02A9">
        <w:rPr>
          <w:b/>
          <w:bCs/>
          <w:kern w:val="1"/>
          <w:lang w:eastAsia="hi-IN" w:bidi="hi-IN"/>
        </w:rPr>
        <w:t xml:space="preserve">            </w:t>
      </w:r>
      <w:r>
        <w:rPr>
          <w:b/>
          <w:bCs/>
          <w:kern w:val="1"/>
          <w:lang w:eastAsia="hi-IN" w:bidi="hi-IN"/>
        </w:rPr>
        <w:t>/17</w:t>
      </w:r>
      <w:r w:rsidR="00AD02A9" w:rsidRPr="00CC1C8F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7"/>
        <w:gridCol w:w="3892"/>
        <w:gridCol w:w="571"/>
        <w:gridCol w:w="2102"/>
        <w:gridCol w:w="1407"/>
        <w:gridCol w:w="719"/>
        <w:gridCol w:w="725"/>
      </w:tblGrid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Зн</w:t>
            </w:r>
            <w:r>
              <w:rPr>
                <w:kern w:val="1"/>
                <w:lang w:eastAsia="hi-IN" w:bidi="hi-IN"/>
              </w:rPr>
              <w:t>акомство  с названием раздела</w:t>
            </w:r>
            <w:proofErr w:type="gramStart"/>
            <w:r>
              <w:rPr>
                <w:kern w:val="1"/>
                <w:lang w:eastAsia="hi-IN" w:bidi="hi-IN"/>
              </w:rPr>
              <w:t xml:space="preserve">., </w:t>
            </w:r>
            <w:proofErr w:type="gramEnd"/>
            <w:r>
              <w:rPr>
                <w:kern w:val="1"/>
                <w:lang w:eastAsia="hi-IN" w:bidi="hi-IN"/>
              </w:rPr>
              <w:t>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</w:t>
            </w:r>
            <w:r w:rsidRPr="002D1DD6">
              <w:rPr>
                <w:kern w:val="1"/>
                <w:lang w:eastAsia="hi-IN" w:bidi="hi-IN"/>
              </w:rPr>
              <w:t xml:space="preserve"> </w:t>
            </w:r>
            <w:r>
              <w:rPr>
                <w:kern w:val="1"/>
                <w:lang w:eastAsia="hi-IN" w:bidi="hi-IN"/>
              </w:rPr>
              <w:t>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П.П. Ершов «Конек-горбунок».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 w:val="restart"/>
          </w:tcPr>
          <w:p w:rsidR="00AD02A9" w:rsidRPr="001721B1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16"/>
                <w:szCs w:val="16"/>
                <w:u w:val="single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8D3383">
              <w:rPr>
                <w:color w:val="000000"/>
                <w:shd w:val="clear" w:color="auto" w:fill="FFFFFF"/>
              </w:rPr>
              <w:t>интерес к чтению, к ведению диалога с автором текста; потребность в чтении.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Регулятивные: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</w:t>
            </w: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деятельности по изучению темы урока, оценивание своей работы на уроке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Познавательные: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>строить рассуждения.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Коммуникативные: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721B1">
              <w:rPr>
                <w:color w:val="000000"/>
                <w:shd w:val="clear" w:color="auto" w:fill="FFFFFF"/>
              </w:rPr>
              <w:t>адекватно использовать речевые средства для решения различных коммуникативных задач.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Ершов «Конек-горбунок». Сравнение литературной и народной сказок.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Ершов «Конек-горбунок». </w:t>
            </w:r>
            <w:r>
              <w:t>Характеристика героев.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</w:p>
        </w:tc>
        <w:tc>
          <w:tcPr>
            <w:tcW w:w="3892" w:type="dxa"/>
          </w:tcPr>
          <w:p w:rsidR="00AD02A9" w:rsidRP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</w:t>
            </w:r>
            <w:r w:rsidRPr="00C51952">
              <w:t>«</w:t>
            </w:r>
            <w:r w:rsidRPr="002D1DD6">
              <w:t>Няне</w:t>
            </w:r>
            <w:r w:rsidR="00C51952" w:rsidRPr="00C51952">
              <w:t>»</w:t>
            </w:r>
            <w:proofErr w:type="gramStart"/>
            <w:r w:rsidR="00C51952">
              <w:t>,</w:t>
            </w:r>
            <w:r w:rsidR="00C51952" w:rsidRPr="00C31DCE">
              <w:t>«</w:t>
            </w:r>
            <w:proofErr w:type="gramEnd"/>
            <w:r w:rsidR="00C51952" w:rsidRPr="002D1DD6">
              <w:t>Туча</w:t>
            </w:r>
            <w:r w:rsidR="00C51952">
              <w:t>»,</w:t>
            </w:r>
            <w:r w:rsidR="00C51952" w:rsidRPr="002D1DD6">
              <w:t>«Унылая пора! Очей очарование…</w:t>
            </w:r>
            <w:r w:rsidR="00C51952" w:rsidRPr="00C31DCE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</w:t>
            </w:r>
          </w:p>
        </w:tc>
        <w:tc>
          <w:tcPr>
            <w:tcW w:w="3892" w:type="dxa"/>
          </w:tcPr>
          <w:p w:rsidR="00AD02A9" w:rsidRPr="00C31D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«Сказка о мертвой царевне и о семи богатырях…». Мотивы народной сказки </w:t>
            </w:r>
            <w:proofErr w:type="gramStart"/>
            <w:r w:rsidRPr="002D1DD6">
              <w:t>в</w:t>
            </w:r>
            <w:proofErr w:type="gramEnd"/>
            <w:r w:rsidRPr="002D1DD6">
              <w:t xml:space="preserve"> литературной.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</w:t>
            </w:r>
            <w:r>
              <w:t xml:space="preserve">рях…». </w:t>
            </w:r>
            <w:r w:rsidRPr="002D1DD6">
              <w:t xml:space="preserve">Характеристика героев сказки, </w:t>
            </w:r>
            <w:r w:rsidRPr="002D1DD6">
              <w:lastRenderedPageBreak/>
              <w:t>отношение к ним.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диспут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Деление сказки на части.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Составление плана. Пересказ основных эпизодов сказки.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«Дары Терека». Картины природы в стихотворении.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Урок-КВН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9.10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Турецкая сказка.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Сравнение мотивов русской и турецкой сказки.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Герои турецкой сказки. Характ</w:t>
            </w:r>
            <w:r>
              <w:t>еристика героев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</w:p>
        </w:tc>
        <w:tc>
          <w:tcPr>
            <w:tcW w:w="3892" w:type="dxa"/>
          </w:tcPr>
          <w:p w:rsidR="009E0C7D" w:rsidRDefault="00AD02A9" w:rsidP="00AD02A9">
            <w:pPr>
              <w:autoSpaceDE w:val="0"/>
              <w:snapToGrid w:val="0"/>
              <w:spacing w:after="0" w:line="240" w:lineRule="auto"/>
            </w:pPr>
            <w:r>
              <w:t xml:space="preserve">Жизнь и творчество </w:t>
            </w:r>
            <w:r w:rsidRPr="002D1DD6">
              <w:t>Л.Н. Толсто</w:t>
            </w:r>
            <w:r>
              <w:t>го</w:t>
            </w:r>
            <w:r w:rsidR="009E0C7D">
              <w:t>.</w:t>
            </w:r>
            <w:r w:rsidR="009E0C7D" w:rsidRPr="002D1DD6">
              <w:t xml:space="preserve"> </w:t>
            </w:r>
          </w:p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 «Детство».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E1304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E1304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лекция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17.10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Толстой. Басня «Как мужик камень убрал».</w:t>
            </w:r>
            <w:r>
              <w:t xml:space="preserve"> Басня.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А.П. Чехов «Мальчики». 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0E4039"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Чтение по ролям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А.П. Чехов «Мальчики». Главные герои рассказа – герои своего времени.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24.10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</w:p>
        </w:tc>
        <w:tc>
          <w:tcPr>
            <w:tcW w:w="3892" w:type="dxa"/>
          </w:tcPr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</w:t>
            </w:r>
            <w:proofErr w:type="gramStart"/>
            <w:r w:rsidRPr="002D1DD6">
              <w:rPr>
                <w:i/>
                <w:iCs/>
              </w:rPr>
              <w:t>.</w:t>
            </w:r>
            <w:r>
              <w:rPr>
                <w:i/>
                <w:iCs/>
              </w:rPr>
              <w:t>П</w:t>
            </w:r>
            <w:proofErr w:type="gramEnd"/>
            <w:r>
              <w:rPr>
                <w:i/>
                <w:iCs/>
              </w:rPr>
              <w:t>роверка</w:t>
            </w:r>
            <w:proofErr w:type="spellEnd"/>
            <w:r>
              <w:rPr>
                <w:i/>
                <w:iCs/>
              </w:rPr>
              <w:t xml:space="preserve"> техники чтения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урок-КВН по разделу «Чудесный мир классики».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урок-КВН</w:t>
            </w:r>
          </w:p>
        </w:tc>
        <w:tc>
          <w:tcPr>
            <w:tcW w:w="7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9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9E0C7D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3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C1C8F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</w:t>
      </w:r>
      <w:r>
        <w:rPr>
          <w:b/>
          <w:bCs/>
          <w:kern w:val="1"/>
          <w:lang w:eastAsia="hi-IN" w:bidi="hi-IN"/>
        </w:rPr>
        <w:t xml:space="preserve">/7 </w:t>
      </w:r>
      <w:r w:rsidR="00AD02A9" w:rsidRPr="00CC1C8F">
        <w:rPr>
          <w:b/>
          <w:bCs/>
          <w:kern w:val="1"/>
          <w:lang w:eastAsia="hi-IN" w:bidi="hi-IN"/>
        </w:rPr>
        <w:t>ч/</w:t>
      </w:r>
    </w:p>
    <w:p w:rsidR="00AD02A9" w:rsidRPr="00CC1C8F" w:rsidRDefault="00AD02A9" w:rsidP="00AD02A9">
      <w:pPr>
        <w:widowControl w:val="0"/>
        <w:suppressAutoHyphens/>
        <w:autoSpaceDE w:val="0"/>
        <w:spacing w:after="0" w:line="240" w:lineRule="auto"/>
        <w:rPr>
          <w:b/>
          <w:bCs/>
          <w:kern w:val="1"/>
          <w:lang w:eastAsia="hi-IN" w:bidi="hi-IN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"/>
        <w:gridCol w:w="4070"/>
        <w:gridCol w:w="636"/>
        <w:gridCol w:w="1876"/>
        <w:gridCol w:w="1203"/>
        <w:gridCol w:w="832"/>
        <w:gridCol w:w="659"/>
      </w:tblGrid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 с названием раздела. Прогнозирование содержания раздела. Ф.И. Тютчев «Ещё земли печален вид…»</w:t>
            </w:r>
            <w:proofErr w:type="gramStart"/>
            <w:r>
              <w:t>,</w:t>
            </w:r>
            <w:r w:rsidRPr="002D1DD6">
              <w:t>«</w:t>
            </w:r>
            <w:proofErr w:type="gramEnd"/>
            <w:r w:rsidRPr="002D1DD6">
              <w:t xml:space="preserve">Как неожиданно и ярко…». </w:t>
            </w:r>
            <w:r>
              <w:t xml:space="preserve"> </w:t>
            </w:r>
            <w:r w:rsidRPr="002D1DD6">
              <w:t xml:space="preserve"> 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2"/>
                <w:szCs w:val="22"/>
                <w:u w:val="single"/>
              </w:rPr>
            </w:pPr>
            <w:r w:rsidRPr="00CB4BE4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Личностные: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 w:rsidRPr="001721B1">
              <w:rPr>
                <w:b/>
                <w:color w:val="00000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работать по плану, сверяя свои действия с целью, корректировать свою деятельность.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  <w:r w:rsidRPr="00BB372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прочитанного текста, выделение в нем основной мысли.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поэтического текста, обсуждение в группе ответов на вопросы учителя,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доказательство своей точки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 w:val="restart"/>
          </w:tcPr>
          <w:p w:rsidR="00AD02A9" w:rsidRPr="007F3DBA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u w:val="single"/>
              </w:rPr>
            </w:pPr>
            <w:proofErr w:type="spellStart"/>
            <w:r w:rsidRPr="007F3DBA">
              <w:rPr>
                <w:b/>
                <w:u w:val="single"/>
              </w:rPr>
              <w:lastRenderedPageBreak/>
              <w:t>Практич</w:t>
            </w:r>
            <w:proofErr w:type="spellEnd"/>
            <w:r w:rsidRPr="007F3DBA">
              <w:rPr>
                <w:b/>
                <w:u w:val="single"/>
              </w:rPr>
              <w:t xml:space="preserve">. </w:t>
            </w:r>
            <w:proofErr w:type="spellStart"/>
            <w:r w:rsidRPr="007F3DBA">
              <w:rPr>
                <w:b/>
                <w:u w:val="single"/>
              </w:rPr>
              <w:t>зан</w:t>
            </w:r>
            <w:proofErr w:type="spellEnd"/>
            <w:r w:rsidRPr="007F3DBA">
              <w:rPr>
                <w:b/>
                <w:u w:val="single"/>
              </w:rPr>
              <w:t>.: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>о</w:t>
            </w:r>
            <w:r w:rsidRPr="002D1DD6">
              <w:t xml:space="preserve">тбор средств </w:t>
            </w:r>
            <w:proofErr w:type="spellStart"/>
            <w:r w:rsidRPr="002D1DD6">
              <w:t>художест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венной вырази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тельности</w:t>
            </w:r>
            <w:proofErr w:type="spellEnd"/>
            <w:r w:rsidRPr="002D1DD6">
              <w:t xml:space="preserve"> для создания картины природы.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 xml:space="preserve">Передача </w:t>
            </w:r>
            <w:proofErr w:type="gramStart"/>
            <w:r w:rsidRPr="002D1DD6">
              <w:t>настрое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ния</w:t>
            </w:r>
            <w:proofErr w:type="spellEnd"/>
            <w:r w:rsidRPr="002D1DD6">
              <w:t xml:space="preserve"> и чувства в </w:t>
            </w:r>
            <w:proofErr w:type="spellStart"/>
            <w:r w:rsidRPr="002D1DD6">
              <w:t>стихотво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рении.</w:t>
            </w: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</w:p>
        </w:tc>
        <w:tc>
          <w:tcPr>
            <w:tcW w:w="4070" w:type="dxa"/>
          </w:tcPr>
          <w:p w:rsidR="00AD02A9" w:rsidRPr="002D1DD6" w:rsidRDefault="0080600E" w:rsidP="00AD02A9">
            <w:pPr>
              <w:autoSpaceDE w:val="0"/>
              <w:snapToGrid w:val="0"/>
              <w:spacing w:after="0" w:line="240" w:lineRule="auto"/>
            </w:pPr>
            <w:r>
              <w:t>А.А. Фет «Весенний дождь»,</w:t>
            </w:r>
            <w:r w:rsidRPr="002D1DD6">
              <w:t xml:space="preserve"> «Бабочка</w:t>
            </w:r>
            <w:r>
              <w:t>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Е.А. Баратынский</w:t>
            </w:r>
            <w:r>
              <w:t xml:space="preserve"> «Весна, весна! Как воздух чист</w:t>
            </w:r>
            <w:proofErr w:type="gramStart"/>
            <w:r>
              <w:t>!...»</w:t>
            </w:r>
            <w:r w:rsidR="0080600E">
              <w:t xml:space="preserve"> </w:t>
            </w:r>
            <w:proofErr w:type="gramEnd"/>
            <w:r w:rsidR="0080600E" w:rsidRPr="002D1DD6">
              <w:t>А.Н. Плещеев «Дети и птичка». Ритм стихотворения.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И.С. Никитин «В синем небе плывут над полями…»</w:t>
            </w:r>
            <w:r w:rsidR="0080600E" w:rsidRPr="002D1DD6">
              <w:t xml:space="preserve"> И.А. Бунин «Листопад». Картина осени в стихах И.А. Бунина.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070" w:type="dxa"/>
          </w:tcPr>
          <w:p w:rsidR="00AD02A9" w:rsidRPr="0080600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Н.А. Некрасов </w:t>
            </w:r>
            <w:r w:rsidRPr="0080600E">
              <w:t>«</w:t>
            </w:r>
            <w:r w:rsidRPr="002D1DD6">
              <w:t>Школьник</w:t>
            </w:r>
            <w:r w:rsidRPr="0080600E">
              <w:t>»</w:t>
            </w:r>
            <w:r w:rsidR="0080600E">
              <w:t xml:space="preserve">, </w:t>
            </w:r>
            <w:r w:rsidR="0080600E" w:rsidRPr="002D1DD6">
              <w:t>«В зимние сумерки…».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32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«Поэтическая тетрадь».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мыслитель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ный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эксперимент.</w:t>
            </w: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33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</w:t>
            </w:r>
            <w:r w:rsidRPr="002D1DD6">
              <w:t>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Pr="00697F9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4</w:t>
      </w:r>
      <w:r w:rsidR="00AD02A9">
        <w:rPr>
          <w:b/>
          <w:bCs/>
          <w:kern w:val="1"/>
          <w:lang w:eastAsia="hi-IN" w:bidi="hi-IN"/>
        </w:rPr>
        <w:t xml:space="preserve"> раздел              </w:t>
      </w:r>
      <w:r w:rsidR="00AD02A9" w:rsidRPr="008C452A">
        <w:rPr>
          <w:b/>
          <w:bCs/>
          <w:kern w:val="1"/>
          <w:lang w:eastAsia="hi-IN" w:bidi="hi-IN"/>
        </w:rPr>
        <w:t>Литературные сказки.</w:t>
      </w:r>
      <w:r w:rsidR="00AD02A9">
        <w:rPr>
          <w:b/>
          <w:bCs/>
          <w:kern w:val="1"/>
          <w:lang w:eastAsia="hi-IN" w:bidi="hi-IN"/>
        </w:rPr>
        <w:t xml:space="preserve">          </w:t>
      </w:r>
      <w:r w:rsidR="0080600E">
        <w:rPr>
          <w:b/>
          <w:bCs/>
          <w:kern w:val="1"/>
          <w:lang w:eastAsia="hi-IN" w:bidi="hi-IN"/>
        </w:rPr>
        <w:t>/12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3971"/>
        <w:gridCol w:w="709"/>
        <w:gridCol w:w="1842"/>
        <w:gridCol w:w="1393"/>
        <w:gridCol w:w="708"/>
        <w:gridCol w:w="558"/>
      </w:tblGrid>
      <w:tr w:rsidR="00AD02A9" w:rsidRPr="002D1DD6" w:rsidTr="0080600E">
        <w:tc>
          <w:tcPr>
            <w:tcW w:w="496" w:type="dxa"/>
          </w:tcPr>
          <w:p w:rsidR="00AD02A9" w:rsidRPr="003222EC" w:rsidRDefault="00BB22D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34</w:t>
            </w:r>
            <w:r w:rsidR="00AD02A9" w:rsidRPr="003222EC"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 xml:space="preserve">накомство  с названием </w:t>
            </w:r>
            <w:proofErr w:type="spellStart"/>
            <w:r>
              <w:t>раздела</w:t>
            </w:r>
            <w:proofErr w:type="gramStart"/>
            <w:r>
              <w:t>,п</w:t>
            </w:r>
            <w:proofErr w:type="gramEnd"/>
            <w:r w:rsidRPr="002D1DD6">
              <w:t>рогнозирование</w:t>
            </w:r>
            <w:proofErr w:type="spellEnd"/>
            <w:r>
              <w:t xml:space="preserve"> его содержания</w:t>
            </w:r>
            <w:r w:rsidRPr="002D1DD6">
              <w:t xml:space="preserve">. В.Ф. Одоевский </w:t>
            </w:r>
            <w:r w:rsidRPr="003222EC">
              <w:t>«</w:t>
            </w:r>
            <w:r w:rsidRPr="002D1DD6">
              <w:t>Городок в табакерке</w:t>
            </w:r>
            <w:r w:rsidRPr="003222EC">
              <w:t xml:space="preserve">».  </w:t>
            </w:r>
            <w:r w:rsidR="0080600E" w:rsidRPr="002D1DD6">
              <w:t>Составление плана сказки.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color w:val="000000"/>
                <w:sz w:val="16"/>
                <w:szCs w:val="16"/>
                <w:shd w:val="clear" w:color="auto" w:fill="FFFFFF"/>
              </w:rPr>
              <w:t>фор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ориентироваться в учебной и художественной книге, самостоятельный и целенаправленный выбор книги.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оформлять свои мысли в устной и письменной форме с учётом ситуации.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>
              <w:rPr>
                <w:bCs/>
                <w:kern w:val="1"/>
                <w:lang w:eastAsia="hi-IN" w:bidi="hi-IN"/>
              </w:rPr>
              <w:t>Практич</w:t>
            </w:r>
            <w:proofErr w:type="spellEnd"/>
            <w:r>
              <w:rPr>
                <w:bCs/>
                <w:kern w:val="1"/>
                <w:lang w:eastAsia="hi-IN" w:bidi="hi-IN"/>
              </w:rPr>
              <w:t>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занятие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8"/>
                <w:szCs w:val="18"/>
                <w:lang w:eastAsia="hi-IN" w:bidi="hi-IN"/>
              </w:rPr>
            </w:pPr>
            <w:r w:rsidRPr="000F7C49">
              <w:rPr>
                <w:bCs/>
                <w:kern w:val="1"/>
                <w:sz w:val="18"/>
                <w:szCs w:val="18"/>
                <w:lang w:eastAsia="hi-IN" w:bidi="hi-IN"/>
              </w:rPr>
              <w:t>28.11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В.Ф. Одоевский «Городок в табакерке». Подробный пересказ.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8"/>
                <w:szCs w:val="18"/>
                <w:lang w:eastAsia="hi-IN" w:bidi="hi-IN"/>
              </w:rPr>
            </w:pPr>
            <w:r w:rsidRPr="000F7C49">
              <w:rPr>
                <w:bCs/>
                <w:kern w:val="1"/>
                <w:sz w:val="18"/>
                <w:szCs w:val="18"/>
                <w:lang w:eastAsia="hi-IN" w:bidi="hi-IN"/>
              </w:rPr>
              <w:t>30.11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Особенности данного литературного жанра. Сказка или рассказ.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Герои литературного текста.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2D1DD6">
              <w:rPr>
                <w:lang w:val="en-US"/>
              </w:rPr>
              <w:t>3</w:t>
            </w:r>
            <w:r w:rsidR="00BB22DB">
              <w:t>8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Бажов «Серебряное копытце». 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39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</w:t>
            </w:r>
            <w:r w:rsidR="00BB22DB">
              <w:t>це». Мотивы народных сказок в авторск</w:t>
            </w:r>
            <w:r w:rsidRPr="002D1DD6">
              <w:t>ом тексте.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11.12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копытце». Герои художественного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12.12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14.12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42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  <w:r>
              <w:t xml:space="preserve"> Герои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урок-суд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18.12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43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 Деление текста на части. Составление плана.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19.12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44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</w:t>
            </w:r>
            <w:r>
              <w:t>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21.12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«Крестики-нолики».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BB22DB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BB22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викторина, смотр знаний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25.12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8C452A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                        </w:t>
      </w:r>
      <w:r w:rsidR="00024CBB">
        <w:rPr>
          <w:b/>
          <w:bCs/>
          <w:kern w:val="1"/>
          <w:lang w:eastAsia="hi-IN" w:bidi="hi-IN"/>
        </w:rPr>
        <w:t xml:space="preserve">                      </w:t>
      </w:r>
    </w:p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5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Делу время – потехе час.</w:t>
      </w:r>
      <w:r w:rsidR="00AD02A9">
        <w:rPr>
          <w:b/>
          <w:bCs/>
          <w:kern w:val="1"/>
          <w:lang w:eastAsia="hi-IN" w:bidi="hi-IN"/>
        </w:rPr>
        <w:t xml:space="preserve">     </w:t>
      </w:r>
      <w:r w:rsidR="00BB22DB">
        <w:rPr>
          <w:b/>
          <w:bCs/>
          <w:kern w:val="1"/>
          <w:lang w:eastAsia="hi-IN" w:bidi="hi-IN"/>
        </w:rPr>
        <w:t xml:space="preserve">/7 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"/>
        <w:gridCol w:w="3783"/>
        <w:gridCol w:w="582"/>
        <w:gridCol w:w="1934"/>
        <w:gridCol w:w="1595"/>
        <w:gridCol w:w="752"/>
        <w:gridCol w:w="595"/>
      </w:tblGrid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46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с назв</w:t>
            </w:r>
            <w:r>
              <w:t>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Е.Л. Шварц </w:t>
            </w:r>
            <w:r w:rsidRPr="008D46F4">
              <w:t>«</w:t>
            </w:r>
            <w:r w:rsidRPr="002D1DD6">
              <w:t>Сказка о потерянном времени</w:t>
            </w:r>
            <w:r w:rsidRPr="008D46F4">
              <w:t>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«благородный поступок», «честность», «верность слову», «делу время - потехе час».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>тветы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на вопросы на основе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художественного текста, осмысление правил взаимодействия в паре и группе </w:t>
            </w:r>
          </w:p>
        </w:tc>
        <w:tc>
          <w:tcPr>
            <w:tcW w:w="1595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консультация</w:t>
            </w:r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47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В.Ю. </w:t>
            </w:r>
            <w:proofErr w:type="gramStart"/>
            <w:r w:rsidRPr="002D1DD6">
              <w:t>Драгунский</w:t>
            </w:r>
            <w:proofErr w:type="gramEnd"/>
            <w:r w:rsidRPr="002D1DD6">
              <w:t xml:space="preserve"> «Главные реки».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BB22DB" w:rsidRDefault="00BB22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И</w:t>
            </w:r>
            <w:r w:rsidR="00AD02A9" w:rsidRPr="00CB4BE4">
              <w:rPr>
                <w:bCs/>
                <w:kern w:val="1"/>
                <w:lang w:eastAsia="hi-IN" w:bidi="hi-IN"/>
              </w:rPr>
              <w:t>нсценирова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ние</w:t>
            </w:r>
            <w:proofErr w:type="spellEnd"/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48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«Что любит Мишка».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49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горчицы не ел».</w:t>
            </w:r>
            <w:r>
              <w:t xml:space="preserve"> Смысл заголовка.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50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</w:t>
            </w:r>
            <w:r>
              <w:t xml:space="preserve">ицы не ел». </w:t>
            </w:r>
            <w:proofErr w:type="spellStart"/>
            <w:r w:rsidRPr="002D1DD6">
              <w:t>Инсценирование</w:t>
            </w:r>
            <w:proofErr w:type="spellEnd"/>
            <w:r w:rsidRPr="002D1DD6">
              <w:t xml:space="preserve"> произведения.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</w:t>
            </w:r>
            <w:r w:rsidR="000F7C49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3F66FA" w:rsidRPr="002D1DD6" w:rsidTr="00BB22DB">
        <w:tc>
          <w:tcPr>
            <w:tcW w:w="436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51</w:t>
            </w:r>
          </w:p>
        </w:tc>
        <w:tc>
          <w:tcPr>
            <w:tcW w:w="3783" w:type="dxa"/>
          </w:tcPr>
          <w:p w:rsidR="003F66FA" w:rsidRPr="002D1DD6" w:rsidRDefault="003F66FA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разделу.</w:t>
            </w:r>
          </w:p>
        </w:tc>
        <w:tc>
          <w:tcPr>
            <w:tcW w:w="582" w:type="dxa"/>
            <w:vMerge w:val="restart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34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</w:t>
            </w:r>
          </w:p>
        </w:tc>
        <w:tc>
          <w:tcPr>
            <w:tcW w:w="752" w:type="dxa"/>
            <w:vMerge w:val="restart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17.01</w:t>
            </w:r>
          </w:p>
        </w:tc>
        <w:tc>
          <w:tcPr>
            <w:tcW w:w="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3F66FA" w:rsidRPr="002D1DD6" w:rsidTr="00BB22DB">
        <w:tc>
          <w:tcPr>
            <w:tcW w:w="436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52</w:t>
            </w:r>
          </w:p>
        </w:tc>
        <w:tc>
          <w:tcPr>
            <w:tcW w:w="3783" w:type="dxa"/>
          </w:tcPr>
          <w:p w:rsidR="003F66FA" w:rsidRPr="002D1DD6" w:rsidRDefault="003F66FA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</w:t>
            </w:r>
          </w:p>
        </w:tc>
        <w:tc>
          <w:tcPr>
            <w:tcW w:w="582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34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752" w:type="dxa"/>
            <w:vMerge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595" w:type="dxa"/>
          </w:tcPr>
          <w:p w:rsidR="003F66FA" w:rsidRPr="002D1DD6" w:rsidRDefault="003F66F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6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Страна детства.</w:t>
      </w:r>
      <w:r w:rsidR="00AD02A9">
        <w:rPr>
          <w:b/>
          <w:bCs/>
          <w:kern w:val="1"/>
          <w:lang w:eastAsia="hi-IN" w:bidi="hi-IN"/>
        </w:rPr>
        <w:t xml:space="preserve">                   </w:t>
      </w:r>
      <w:r>
        <w:rPr>
          <w:b/>
          <w:bCs/>
          <w:kern w:val="1"/>
          <w:lang w:eastAsia="hi-IN" w:bidi="hi-IN"/>
        </w:rPr>
        <w:t>/7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6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"/>
        <w:gridCol w:w="4027"/>
        <w:gridCol w:w="628"/>
        <w:gridCol w:w="1731"/>
        <w:gridCol w:w="1393"/>
        <w:gridCol w:w="819"/>
        <w:gridCol w:w="643"/>
      </w:tblGrid>
      <w:tr w:rsidR="00AD02A9" w:rsidRPr="002D1DD6" w:rsidTr="002B19B5">
        <w:trPr>
          <w:trHeight w:val="64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53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Б.С. Житков </w:t>
            </w:r>
            <w:r w:rsidRPr="003222EC">
              <w:t>«</w:t>
            </w:r>
            <w:r w:rsidRPr="002D1DD6">
              <w:t>Как я ловил человечков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«неправда», «</w:t>
            </w:r>
            <w:proofErr w:type="gramStart"/>
            <w:r>
              <w:rPr>
                <w:color w:val="000000"/>
                <w:sz w:val="16"/>
                <w:szCs w:val="16"/>
                <w:shd w:val="clear" w:color="auto" w:fill="FFFFFF"/>
              </w:rPr>
              <w:t>вранье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», «ложь» (что значит ложь во спасение) </w:t>
            </w: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Эмпатия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– умение осознавать и определять эмоции других людей; сочувствовать другим людям, сопереживать.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Style w:val="c6"/>
                <w:color w:val="000000"/>
                <w:sz w:val="16"/>
                <w:szCs w:val="16"/>
              </w:rPr>
              <w:t xml:space="preserve">учиться </w:t>
            </w:r>
            <w:proofErr w:type="gramStart"/>
            <w:r>
              <w:rPr>
                <w:rStyle w:val="c6"/>
                <w:color w:val="000000"/>
                <w:sz w:val="16"/>
                <w:szCs w:val="16"/>
              </w:rPr>
              <w:t>связно</w:t>
            </w:r>
            <w:proofErr w:type="gramEnd"/>
            <w:r>
              <w:rPr>
                <w:rStyle w:val="c6"/>
                <w:color w:val="000000"/>
                <w:sz w:val="16"/>
                <w:szCs w:val="16"/>
              </w:rPr>
              <w:t xml:space="preserve"> отвечать по плану.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прочитанное.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Пользоваться монологической и диалогической речью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54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Б.С. Житков «Как я ловил человечков». Герой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689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55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Особенности развития событий: выстраивание их в тексте.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6"/>
        </w:trPr>
        <w:tc>
          <w:tcPr>
            <w:tcW w:w="43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</w:t>
            </w:r>
            <w:r w:rsidR="002B19B5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Герои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5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57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Музыкальное сопровождение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3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58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Зощ</w:t>
            </w:r>
            <w:r>
              <w:t xml:space="preserve">енко «Ёлка».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1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59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Обобщение по разделу.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1.02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7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    </w:t>
      </w:r>
      <w:r>
        <w:rPr>
          <w:b/>
          <w:bCs/>
          <w:kern w:val="1"/>
          <w:lang w:eastAsia="hi-IN" w:bidi="hi-IN"/>
        </w:rPr>
        <w:t>/3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0"/>
        <w:gridCol w:w="4265"/>
        <w:gridCol w:w="673"/>
        <w:gridCol w:w="1731"/>
        <w:gridCol w:w="991"/>
        <w:gridCol w:w="888"/>
        <w:gridCol w:w="689"/>
      </w:tblGrid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В.Я. Брюсов </w:t>
            </w:r>
            <w:r w:rsidRPr="003222EC">
              <w:t>«</w:t>
            </w:r>
            <w:r w:rsidRPr="002D1DD6">
              <w:t>Опять сон</w:t>
            </w:r>
            <w:r w:rsidRPr="003222EC">
              <w:t>». «</w:t>
            </w:r>
            <w:r w:rsidRPr="002D1DD6">
              <w:t>Детская</w:t>
            </w:r>
            <w:r w:rsidRPr="003222EC"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</w:t>
            </w:r>
            <w:proofErr w:type="gram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понимание особенностей поэтического текста и выражение своих чувств, умение оперировать понятием «лирическое произведение».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осмысление правил взаимодействия в паре и группе 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«Бабушкины сказки».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М.И. Цветаева «Бежит тропинка с бугорка…» </w:t>
            </w:r>
            <w:r w:rsidRPr="002D1DD6">
              <w:rPr>
                <w:lang w:val="en-US"/>
              </w:rPr>
              <w:t>«</w:t>
            </w:r>
            <w:r w:rsidRPr="002D1DD6">
              <w:t>Наши царства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8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Природа и мы.</w:t>
      </w:r>
      <w:r w:rsidR="00AD02A9">
        <w:rPr>
          <w:b/>
          <w:bCs/>
          <w:kern w:val="1"/>
          <w:lang w:eastAsia="hi-IN" w:bidi="hi-IN"/>
        </w:rPr>
        <w:t xml:space="preserve">                              </w:t>
      </w:r>
      <w:r w:rsidR="00AD02A9" w:rsidRPr="008C452A">
        <w:rPr>
          <w:b/>
          <w:bCs/>
          <w:kern w:val="1"/>
          <w:lang w:eastAsia="hi-IN" w:bidi="hi-IN"/>
        </w:rPr>
        <w:t>/1</w:t>
      </w:r>
      <w:r>
        <w:rPr>
          <w:b/>
          <w:bCs/>
          <w:kern w:val="1"/>
          <w:lang w:eastAsia="hi-IN" w:bidi="hi-IN"/>
        </w:rPr>
        <w:t>1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4023"/>
        <w:gridCol w:w="628"/>
        <w:gridCol w:w="1731"/>
        <w:gridCol w:w="1189"/>
        <w:gridCol w:w="1033"/>
        <w:gridCol w:w="633"/>
      </w:tblGrid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63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Д.Н. </w:t>
            </w:r>
            <w:proofErr w:type="spellStart"/>
            <w:proofErr w:type="gramStart"/>
            <w:r w:rsidRPr="002D1DD6">
              <w:t>Мамин-Сибиряк</w:t>
            </w:r>
            <w:proofErr w:type="spellEnd"/>
            <w:proofErr w:type="gramEnd"/>
            <w:r w:rsidRPr="002D1DD6">
              <w:t xml:space="preserve"> </w:t>
            </w:r>
            <w:r w:rsidRPr="003222EC">
              <w:t>«</w:t>
            </w:r>
            <w:r w:rsidRPr="002D1DD6">
              <w:t>Приемыш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осмысление понятий «художественный и познавательный рассказ», «автор-рассказчик», «периодическая литература», привитие нравственных ценностей (любовь к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животным, малой родине, родителям, уважение к старшим).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 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художественного и познавательного текста, выделение в нем основной мысли, отбор опорных слов для создания собственного текста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ответы на вопросы на основе художественного текста</w:t>
            </w:r>
          </w:p>
        </w:tc>
        <w:tc>
          <w:tcPr>
            <w:tcW w:w="118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b/>
                <w:bCs/>
                <w:kern w:val="1"/>
                <w:lang w:eastAsia="hi-IN" w:bidi="hi-IN"/>
              </w:rPr>
              <w:t>6</w:t>
            </w:r>
            <w:r w:rsidR="002B19B5"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Д.Н. </w:t>
            </w:r>
            <w:proofErr w:type="spellStart"/>
            <w:proofErr w:type="gramStart"/>
            <w:r w:rsidRPr="002D1DD6">
              <w:t>Мамин-Сибиряк</w:t>
            </w:r>
            <w:proofErr w:type="spellEnd"/>
            <w:proofErr w:type="gramEnd"/>
            <w:r w:rsidRPr="002D1DD6">
              <w:t xml:space="preserve"> «Приемыш». Отношение человека к природе.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65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бсужде</w:t>
            </w:r>
            <w:proofErr w:type="spellEnd"/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66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 xml:space="preserve">». Поступок как характеристика героя </w:t>
            </w:r>
            <w:r w:rsidRPr="002D1DD6">
              <w:lastRenderedPageBreak/>
              <w:t>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роблем</w:t>
            </w:r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</w:t>
            </w:r>
            <w:proofErr w:type="spellEnd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67</w:t>
            </w:r>
          </w:p>
        </w:tc>
        <w:tc>
          <w:tcPr>
            <w:tcW w:w="4023" w:type="dxa"/>
          </w:tcPr>
          <w:p w:rsidR="00AD02A9" w:rsidRPr="00112990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b/>
                <w:bCs/>
              </w:rPr>
              <w:t xml:space="preserve">Проект </w:t>
            </w:r>
            <w:r w:rsidRPr="00922AA6">
              <w:rPr>
                <w:b/>
                <w:bCs/>
              </w:rPr>
              <w:t>«</w:t>
            </w:r>
            <w:r w:rsidRPr="002D1DD6">
              <w:rPr>
                <w:b/>
                <w:bCs/>
              </w:rPr>
              <w:t>Природа и мы</w:t>
            </w:r>
            <w:r w:rsidRPr="00922AA6">
              <w:rPr>
                <w:b/>
                <w:bCs/>
              </w:rPr>
              <w:t>»</w:t>
            </w:r>
            <w:proofErr w:type="gramStart"/>
            <w:r w:rsidRPr="00922AA6">
              <w:rPr>
                <w:b/>
                <w:bCs/>
              </w:rPr>
              <w:t>.</w:t>
            </w:r>
            <w:r w:rsidRPr="002D1DD6">
              <w:rPr>
                <w:i/>
                <w:iCs/>
              </w:rPr>
              <w:t>О</w:t>
            </w:r>
            <w:proofErr w:type="gramEnd"/>
            <w:r w:rsidRPr="002D1DD6">
              <w:rPr>
                <w:i/>
                <w:iCs/>
              </w:rPr>
              <w:t>ценка достижений.</w:t>
            </w:r>
            <w:r w:rsidR="00816413" w:rsidRPr="00112990">
              <w:t xml:space="preserve">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20.02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68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М.М. Пришвин </w:t>
            </w:r>
            <w:r w:rsidRPr="002D1DD6">
              <w:rPr>
                <w:lang w:val="en-US"/>
              </w:rPr>
              <w:t>«</w:t>
            </w:r>
            <w:r w:rsidRPr="002D1DD6">
              <w:t>Выскочка</w:t>
            </w:r>
            <w:r w:rsidRPr="002D1DD6">
              <w:rPr>
                <w:lang w:val="en-US"/>
              </w:rPr>
              <w:t>».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651C6B" w:rsidRDefault="00651C6B" w:rsidP="00651C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69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Пришвин «Выскочка». Характеристика героя на основе поступка.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70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Е.И. </w:t>
            </w:r>
            <w:proofErr w:type="spellStart"/>
            <w:r w:rsidRPr="002D1DD6">
              <w:t>Чарушин</w:t>
            </w:r>
            <w:proofErr w:type="spellEnd"/>
            <w:r w:rsidRPr="002D1DD6">
              <w:t xml:space="preserve"> </w:t>
            </w:r>
            <w:r w:rsidRPr="002D1DD6">
              <w:rPr>
                <w:lang w:val="en-US"/>
              </w:rPr>
              <w:t>«</w:t>
            </w:r>
            <w:r w:rsidRPr="002D1DD6">
              <w:t>Кабан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71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Герои рассказа.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72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Деление текста на части. Составление плана.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73</w:t>
            </w:r>
          </w:p>
        </w:tc>
        <w:tc>
          <w:tcPr>
            <w:tcW w:w="4023" w:type="dxa"/>
          </w:tcPr>
          <w:p w:rsidR="00AD02A9" w:rsidRPr="00922AA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Обобщающий урок-конкурс «Природа и мы»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9</w:t>
      </w:r>
      <w:r w:rsidR="00AD02A9">
        <w:rPr>
          <w:b/>
          <w:bCs/>
          <w:kern w:val="1"/>
          <w:lang w:eastAsia="hi-IN" w:bidi="hi-IN"/>
        </w:rPr>
        <w:t xml:space="preserve"> раздел         </w:t>
      </w:r>
      <w:r w:rsidR="00AD02A9" w:rsidRPr="00C75A79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</w:t>
      </w:r>
      <w:r>
        <w:rPr>
          <w:b/>
          <w:bCs/>
          <w:kern w:val="1"/>
          <w:lang w:eastAsia="hi-IN" w:bidi="hi-IN"/>
        </w:rPr>
        <w:t xml:space="preserve">/5 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92"/>
        <w:gridCol w:w="567"/>
        <w:gridCol w:w="1843"/>
        <w:gridCol w:w="1134"/>
        <w:gridCol w:w="993"/>
        <w:gridCol w:w="708"/>
      </w:tblGrid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74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Б.Л. Пастернак </w:t>
            </w:r>
            <w:r w:rsidRPr="003222EC">
              <w:t>«</w:t>
            </w:r>
            <w:r w:rsidRPr="002D1DD6">
              <w:t>Золотая осень</w:t>
            </w:r>
            <w:r w:rsidRPr="003222EC">
              <w:t>».</w:t>
            </w:r>
            <w:r w:rsidR="00CA6676" w:rsidRPr="002D1DD6">
              <w:t xml:space="preserve"> С.А. </w:t>
            </w:r>
            <w:proofErr w:type="spellStart"/>
            <w:r w:rsidR="00CA6676" w:rsidRPr="002D1DD6">
              <w:t>Клычков</w:t>
            </w:r>
            <w:proofErr w:type="spellEnd"/>
            <w:r w:rsidR="00CA6676" w:rsidRPr="002D1DD6">
              <w:t xml:space="preserve"> «Весна в лесу».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понимание особенностей поэтического текста и выражение своих чувств.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учиться 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Д.Б. </w:t>
            </w:r>
            <w:proofErr w:type="spellStart"/>
            <w:r w:rsidRPr="002D1DD6">
              <w:t>Кедрин</w:t>
            </w:r>
            <w:proofErr w:type="spellEnd"/>
            <w:r w:rsidRPr="002D1DD6">
              <w:t xml:space="preserve"> «Бабье лето».</w:t>
            </w:r>
            <w:r w:rsidR="00CA6676" w:rsidRPr="002D1DD6">
              <w:t xml:space="preserve"> Н.М. Рубцов «Сентябрь».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«Лебедушка». Мотивы народного творчества в авторском произведении.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Конкурс </w:t>
            </w:r>
            <w:r w:rsidRPr="002D1DD6">
              <w:rPr>
                <w:lang w:val="en-US"/>
              </w:rPr>
              <w:t>«</w:t>
            </w:r>
            <w:r w:rsidRPr="002D1DD6">
              <w:t>Поэзии прекрасные страницы…</w:t>
            </w:r>
            <w:r w:rsidRPr="002D1DD6">
              <w:rPr>
                <w:lang w:val="en-US"/>
              </w:rPr>
              <w:t>»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78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816413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достижений. </w:t>
            </w:r>
            <w:r w:rsidR="00816413">
              <w:rPr>
                <w:i/>
                <w:iCs/>
              </w:rPr>
              <w:t>Проверка техники чтения за 3 четверть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20.03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10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75A79">
        <w:rPr>
          <w:b/>
          <w:bCs/>
          <w:kern w:val="1"/>
          <w:lang w:eastAsia="hi-IN" w:bidi="hi-IN"/>
        </w:rPr>
        <w:t>Родина.</w:t>
      </w:r>
      <w:r w:rsidR="00AD02A9">
        <w:rPr>
          <w:b/>
          <w:bCs/>
          <w:kern w:val="1"/>
          <w:lang w:eastAsia="hi-IN" w:bidi="hi-IN"/>
        </w:rPr>
        <w:t xml:space="preserve">                         </w:t>
      </w:r>
      <w:r>
        <w:rPr>
          <w:b/>
          <w:bCs/>
          <w:kern w:val="1"/>
          <w:lang w:eastAsia="hi-IN" w:bidi="hi-IN"/>
        </w:rPr>
        <w:t xml:space="preserve"> /5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7"/>
        <w:gridCol w:w="3517"/>
        <w:gridCol w:w="656"/>
        <w:gridCol w:w="2097"/>
        <w:gridCol w:w="1134"/>
        <w:gridCol w:w="998"/>
        <w:gridCol w:w="668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79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proofErr w:type="gramStart"/>
            <w:r>
              <w:t xml:space="preserve"> </w:t>
            </w:r>
            <w:r w:rsidRPr="002D1DD6">
              <w:t>.</w:t>
            </w:r>
            <w:proofErr w:type="gramEnd"/>
            <w:r w:rsidR="00CA6676" w:rsidRPr="002D1DD6">
              <w:t xml:space="preserve"> И.С. Никитин «Русь». Образ Родины в поэтическом тексте.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оперировать понятиями «любовь к Родине», «гордость за свою страну», «картины родного края».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умение эмоционально откликаться на произведение литературы и живописи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умения анализирован лирический текст, находить опорные слова, видеть картины Родины.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A3B0C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правил взаимодействия в паре и группе, деление полномочий в группе при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планировании проекта о Родине.</w:t>
            </w: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мультимедиа-урок</w:t>
            </w:r>
          </w:p>
        </w:tc>
        <w:tc>
          <w:tcPr>
            <w:tcW w:w="998" w:type="dxa"/>
          </w:tcPr>
          <w:p w:rsidR="00AD02A9" w:rsidRPr="00434282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22.03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С.Д. Дрожжин «Родине». Авторское отношение к </w:t>
            </w:r>
            <w:proofErr w:type="gramStart"/>
            <w:r w:rsidRPr="002D1DD6">
              <w:t>изображаемому</w:t>
            </w:r>
            <w:proofErr w:type="gramEnd"/>
            <w:r w:rsidRPr="002D1DD6">
              <w:t>.</w:t>
            </w:r>
            <w:r w:rsidR="0013777C" w:rsidRPr="002D1DD6">
              <w:t xml:space="preserve"> А.В. </w:t>
            </w:r>
            <w:proofErr w:type="spellStart"/>
            <w:r w:rsidR="0013777C" w:rsidRPr="002D1DD6">
              <w:t>Жигулин</w:t>
            </w:r>
            <w:proofErr w:type="spellEnd"/>
            <w:r w:rsidR="0013777C" w:rsidRPr="002D1DD6">
              <w:t xml:space="preserve"> «О, Родина! В неярком блеске…</w:t>
            </w:r>
            <w:r w:rsidR="0013777C" w:rsidRPr="002D1DD6">
              <w:rPr>
                <w:lang w:val="en-US"/>
              </w:rPr>
              <w:t>»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</w:t>
            </w:r>
            <w:r w:rsidR="00AD02A9">
              <w:rPr>
                <w:lang w:val="en-US"/>
              </w:rPr>
              <w:t>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Внеклассное чтение.   «Кто с мечом к нам придёт, от меча и погибнет!»</w:t>
            </w:r>
            <w:r w:rsidR="0013777C" w:rsidRPr="002D1DD6">
              <w:rPr>
                <w:b/>
                <w:bCs/>
              </w:rPr>
              <w:t xml:space="preserve"> Проект: </w:t>
            </w:r>
            <w:r w:rsidR="0013777C" w:rsidRPr="00434282">
              <w:rPr>
                <w:b/>
                <w:bCs/>
              </w:rPr>
              <w:t>«</w:t>
            </w:r>
            <w:r w:rsidR="0013777C" w:rsidRPr="002D1DD6">
              <w:rPr>
                <w:b/>
                <w:bCs/>
              </w:rPr>
              <w:t>Они защищали Родину</w:t>
            </w:r>
            <w:r w:rsidR="0013777C" w:rsidRPr="00434282">
              <w:rPr>
                <w:b/>
                <w:bCs/>
              </w:rPr>
              <w:t>».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434282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82</w:t>
            </w:r>
            <w:r w:rsidR="00AD02A9" w:rsidRPr="00434282"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Обобщающий урок.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вание</w:t>
            </w:r>
            <w:proofErr w:type="spellEnd"/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      11</w:t>
      </w:r>
      <w:r w:rsidR="00AD02A9">
        <w:rPr>
          <w:b/>
          <w:bCs/>
          <w:kern w:val="1"/>
          <w:lang w:eastAsia="hi-IN" w:bidi="hi-IN"/>
        </w:rPr>
        <w:t xml:space="preserve"> раздел      </w:t>
      </w:r>
      <w:r w:rsidR="00AD02A9" w:rsidRPr="00C75A79">
        <w:rPr>
          <w:b/>
          <w:bCs/>
          <w:kern w:val="1"/>
          <w:lang w:eastAsia="hi-IN" w:bidi="hi-IN"/>
        </w:rPr>
        <w:t>Страна Фантазия.</w:t>
      </w:r>
      <w:r w:rsidR="00AD02A9">
        <w:rPr>
          <w:b/>
          <w:bCs/>
          <w:kern w:val="1"/>
          <w:lang w:eastAsia="hi-IN" w:bidi="hi-IN"/>
        </w:rPr>
        <w:t xml:space="preserve">       </w:t>
      </w:r>
      <w:r>
        <w:rPr>
          <w:b/>
          <w:bCs/>
          <w:kern w:val="1"/>
          <w:lang w:eastAsia="hi-IN" w:bidi="hi-IN"/>
        </w:rPr>
        <w:t>/6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3346"/>
        <w:gridCol w:w="686"/>
        <w:gridCol w:w="1971"/>
        <w:gridCol w:w="1451"/>
        <w:gridCol w:w="931"/>
        <w:gridCol w:w="694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83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Е.С. Велтистов </w:t>
            </w:r>
            <w:r w:rsidRPr="002602D1">
              <w:t>«</w:t>
            </w:r>
            <w:r w:rsidRPr="002D1DD6">
              <w:t>Приключения Электроника</w:t>
            </w:r>
            <w:r w:rsidRPr="002602D1"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оценивание своей работы на уроке.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высказывания известных писателей о ценности книг и чтения, нахождение в них общего ценностного смысла.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84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Е.С. Велтистов «Приключения Электроника». Необычные герои фантастического рассказа.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</w:t>
            </w:r>
            <w:proofErr w:type="spellStart"/>
            <w:r w:rsidRPr="002D1DD6">
              <w:t>Булычев</w:t>
            </w:r>
            <w:proofErr w:type="spellEnd"/>
            <w:r w:rsidRPr="002D1DD6">
              <w:t xml:space="preserve"> «Путешествие Алисы». Особенности фантастического жанра.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3435" w:type="dxa"/>
          </w:tcPr>
          <w:p w:rsidR="00AD02A9" w:rsidRPr="00E60E95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</w:t>
            </w:r>
            <w:proofErr w:type="spellStart"/>
            <w:r w:rsidRPr="002D1DD6">
              <w:t>Булычев</w:t>
            </w:r>
            <w:proofErr w:type="spellEnd"/>
            <w:r w:rsidRPr="002D1DD6">
              <w:t xml:space="preserve"> </w:t>
            </w:r>
            <w:r w:rsidRPr="00E60E95">
              <w:t>«</w:t>
            </w:r>
            <w:r w:rsidRPr="002D1DD6">
              <w:t>Путешествие Алисы</w:t>
            </w:r>
            <w:r w:rsidRPr="00E60E95">
              <w:t>»</w:t>
            </w:r>
            <w:proofErr w:type="gramStart"/>
            <w:r w:rsidRPr="00E60E95">
              <w:t>.</w:t>
            </w:r>
            <w:r w:rsidRPr="002D1DD6">
              <w:t>»</w:t>
            </w:r>
            <w:proofErr w:type="gramEnd"/>
            <w:r w:rsidRPr="002D1DD6">
              <w:t>. Сравнение героев рассказов</w:t>
            </w:r>
            <w:r>
              <w:t xml:space="preserve"> фантастического жанра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Путешествие по стране Фантазии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445"/>
        </w:trPr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75A7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75A7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12</w:t>
      </w:r>
      <w:r w:rsidR="00AD02A9">
        <w:rPr>
          <w:b/>
          <w:bCs/>
          <w:kern w:val="1"/>
          <w:lang w:eastAsia="hi-IN" w:bidi="hi-IN"/>
        </w:rPr>
        <w:t xml:space="preserve"> раздел   Зарубежная литература.   </w:t>
      </w:r>
      <w:r>
        <w:rPr>
          <w:b/>
          <w:bCs/>
          <w:kern w:val="1"/>
          <w:lang w:eastAsia="hi-IN" w:bidi="hi-IN"/>
        </w:rPr>
        <w:t>/12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344"/>
        <w:gridCol w:w="685"/>
        <w:gridCol w:w="1970"/>
        <w:gridCol w:w="1451"/>
        <w:gridCol w:w="931"/>
        <w:gridCol w:w="692"/>
      </w:tblGrid>
      <w:tr w:rsidR="00AD02A9" w:rsidRPr="002D1DD6" w:rsidTr="00AD02A9">
        <w:tc>
          <w:tcPr>
            <w:tcW w:w="607" w:type="dxa"/>
          </w:tcPr>
          <w:p w:rsidR="00AD02A9" w:rsidRPr="002D1DD6" w:rsidRDefault="0025188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</w:t>
            </w:r>
            <w:r>
              <w:rPr>
                <w:kern w:val="1"/>
                <w:lang w:eastAsia="hi-IN" w:bidi="hi-IN"/>
              </w:rPr>
              <w:t>накомство с названием раздела, 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 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 xml:space="preserve">Дж. Свифт </w:t>
            </w:r>
            <w:r w:rsidRPr="002602D1">
              <w:rPr>
                <w:kern w:val="1"/>
                <w:lang w:eastAsia="hi-IN" w:bidi="hi-IN"/>
              </w:rPr>
              <w:t>«</w:t>
            </w:r>
            <w:r w:rsidRPr="002D1DD6">
              <w:rPr>
                <w:kern w:val="1"/>
                <w:lang w:eastAsia="hi-IN" w:bidi="hi-IN"/>
              </w:rPr>
              <w:t>Путешествие Гулливера</w:t>
            </w:r>
            <w:r w:rsidRPr="002602D1">
              <w:rPr>
                <w:kern w:val="1"/>
                <w:lang w:eastAsia="hi-IN" w:bidi="hi-IN"/>
              </w:rPr>
              <w:t>».</w:t>
            </w:r>
            <w:r w:rsidR="0013777C" w:rsidRPr="002D1DD6">
              <w:t xml:space="preserve"> Особое развитие сюжета в зарубежной литературе.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Регулятивные: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высказывание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мнения о прочитанном произведении, оценивание поступков героев.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 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23.04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Дж. Свифт «Путешествие Гулливера». Герои приключенческой литературы. Особенности их характеров.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3435" w:type="dxa"/>
          </w:tcPr>
          <w:p w:rsidR="00651C6B" w:rsidRPr="0013777C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</w:t>
            </w:r>
            <w:r w:rsidRPr="0013777C">
              <w:t>«</w:t>
            </w:r>
            <w:r w:rsidRPr="002D1DD6">
              <w:t>Русалочка</w:t>
            </w:r>
            <w:r w:rsidRPr="0013777C">
              <w:t xml:space="preserve">». </w:t>
            </w:r>
            <w:r w:rsidRPr="002D1DD6">
              <w:t>Авторская сказка.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 w:val="restart"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Практически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</w:t>
            </w:r>
            <w:r>
              <w:rPr>
                <w:rFonts w:ascii="Arial" w:hAnsi="Arial" w:cs="Arial"/>
                <w:i/>
                <w:sz w:val="18"/>
                <w:szCs w:val="18"/>
              </w:rPr>
              <w:t>я</w:t>
            </w:r>
          </w:p>
        </w:tc>
        <w:tc>
          <w:tcPr>
            <w:tcW w:w="944" w:type="dxa"/>
          </w:tcPr>
          <w:p w:rsidR="00651C6B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26.04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 w:rsidRPr="002D1DD6">
              <w:rPr>
                <w:lang w:val="en-US"/>
              </w:rPr>
              <w:t>2</w:t>
            </w:r>
          </w:p>
        </w:tc>
        <w:tc>
          <w:tcPr>
            <w:tcW w:w="3435" w:type="dxa"/>
          </w:tcPr>
          <w:p w:rsidR="00651C6B" w:rsidRPr="002D1DD6" w:rsidRDefault="00651C6B" w:rsidP="0013777C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«Русалочка». </w:t>
            </w:r>
            <w:r>
              <w:t>Деление произведения на части.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651C6B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30.04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3435" w:type="dxa"/>
          </w:tcPr>
          <w:p w:rsidR="00651C6B" w:rsidRPr="002D1DD6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>н «Русалочка». Рассказ о Русалочке.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</w:tcPr>
          <w:p w:rsidR="00651C6B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3435" w:type="dxa"/>
          </w:tcPr>
          <w:p w:rsidR="00AD02A9" w:rsidRPr="002D1DD6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>н «Русалочка». Характеристика героев.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251885">
            <w:pPr>
              <w:autoSpaceDE w:val="0"/>
              <w:snapToGrid w:val="0"/>
              <w:spacing w:after="0" w:line="240" w:lineRule="auto"/>
            </w:pPr>
            <w:r>
              <w:t>95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t>Сойера</w:t>
            </w:r>
            <w:proofErr w:type="spellEnd"/>
            <w:r w:rsidRPr="002D1DD6">
              <w:t>». Особенности повествования.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lastRenderedPageBreak/>
              <w:t>Сойера</w:t>
            </w:r>
            <w:proofErr w:type="spellEnd"/>
            <w:r w:rsidRPr="002D1DD6">
              <w:t>». Сравнение героев, их поступков.</w:t>
            </w:r>
          </w:p>
        </w:tc>
        <w:tc>
          <w:tcPr>
            <w:tcW w:w="708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2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ние</w:t>
            </w:r>
            <w:proofErr w:type="spellEnd"/>
          </w:p>
        </w:tc>
        <w:tc>
          <w:tcPr>
            <w:tcW w:w="944" w:type="dxa"/>
          </w:tcPr>
          <w:p w:rsidR="00AD02A9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10.05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14.05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351"/>
        </w:trPr>
        <w:tc>
          <w:tcPr>
            <w:tcW w:w="607" w:type="dxa"/>
          </w:tcPr>
          <w:p w:rsidR="00AD02A9" w:rsidRPr="002D1DD6" w:rsidRDefault="00251885" w:rsidP="00AD02A9">
            <w:pPr>
              <w:autoSpaceDE w:val="0"/>
              <w:snapToGrid w:val="0"/>
            </w:pPr>
            <w:r>
              <w:lastRenderedPageBreak/>
              <w:t>97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rPr>
                <w:lang w:val="en-US"/>
              </w:rPr>
            </w:pPr>
            <w:r w:rsidRPr="002D1DD6">
              <w:t xml:space="preserve">С.  Лагерлеф </w:t>
            </w:r>
            <w:r w:rsidRPr="002D1DD6">
              <w:rPr>
                <w:lang w:val="en-US"/>
              </w:rPr>
              <w:t>«</w:t>
            </w:r>
            <w:r w:rsidRPr="002D1DD6">
              <w:t>Святая ночь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  Лагерлеф</w:t>
            </w:r>
            <w:r w:rsidR="00251885">
              <w:t xml:space="preserve"> «В </w:t>
            </w:r>
            <w:proofErr w:type="spellStart"/>
            <w:r w:rsidR="00251885">
              <w:t>Назарете</w:t>
            </w:r>
            <w:proofErr w:type="spellEnd"/>
            <w:r w:rsidR="00251885">
              <w:t xml:space="preserve">». 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 «Зарубежная литература»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792B81">
              <w:rPr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21.05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чтения.</w:t>
            </w:r>
            <w:r>
              <w:t xml:space="preserve"> 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22.05</w:t>
            </w:r>
          </w:p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101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3435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Урок-игра </w:t>
            </w:r>
            <w:r w:rsidRPr="002057B0">
              <w:t>«</w:t>
            </w:r>
            <w:r w:rsidRPr="002D1DD6">
              <w:t>Литературные тайны</w:t>
            </w:r>
            <w:r w:rsidRPr="002057B0">
              <w:t>».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</w:pPr>
            <w:r>
              <w:t>Итоговый урок</w:t>
            </w:r>
          </w:p>
        </w:tc>
        <w:tc>
          <w:tcPr>
            <w:tcW w:w="708" w:type="dxa"/>
          </w:tcPr>
          <w:p w:rsidR="00AD02A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29.05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E512E0" w:rsidRDefault="00E512E0"/>
    <w:sectPr w:rsidR="00E512E0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23BCB"/>
    <w:multiLevelType w:val="hybridMultilevel"/>
    <w:tmpl w:val="8EEC5BDE"/>
    <w:lvl w:ilvl="0" w:tplc="C4C65FEA">
      <w:numFmt w:val="bullet"/>
      <w:lvlText w:val="•"/>
      <w:legacy w:legacy="1" w:legacySpace="360" w:legacyIndent="211"/>
      <w:lvlJc w:val="left"/>
      <w:rPr>
        <w:rFonts w:ascii="Times New Roman" w:hAnsi="Times New Roman" w:hint="default"/>
      </w:rPr>
    </w:lvl>
    <w:lvl w:ilvl="1" w:tplc="5E8EE3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4594A"/>
    <w:multiLevelType w:val="hybridMultilevel"/>
    <w:tmpl w:val="8C287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2A9"/>
    <w:rsid w:val="00004C53"/>
    <w:rsid w:val="00024CBB"/>
    <w:rsid w:val="00036E24"/>
    <w:rsid w:val="000E4039"/>
    <w:rsid w:val="000F7C49"/>
    <w:rsid w:val="0013777C"/>
    <w:rsid w:val="00145DA1"/>
    <w:rsid w:val="001A05A7"/>
    <w:rsid w:val="001A0ED4"/>
    <w:rsid w:val="00251885"/>
    <w:rsid w:val="002B19B5"/>
    <w:rsid w:val="00360E23"/>
    <w:rsid w:val="003F66FA"/>
    <w:rsid w:val="006006D9"/>
    <w:rsid w:val="00600C94"/>
    <w:rsid w:val="00651C6B"/>
    <w:rsid w:val="006D1790"/>
    <w:rsid w:val="00792D00"/>
    <w:rsid w:val="0080600E"/>
    <w:rsid w:val="00816413"/>
    <w:rsid w:val="00827096"/>
    <w:rsid w:val="009710AD"/>
    <w:rsid w:val="009C65FC"/>
    <w:rsid w:val="009E0C7D"/>
    <w:rsid w:val="009E42B4"/>
    <w:rsid w:val="009F3C96"/>
    <w:rsid w:val="009F7339"/>
    <w:rsid w:val="00A933E0"/>
    <w:rsid w:val="00AC58D7"/>
    <w:rsid w:val="00AD02A9"/>
    <w:rsid w:val="00AF424A"/>
    <w:rsid w:val="00B04DEA"/>
    <w:rsid w:val="00B57670"/>
    <w:rsid w:val="00BB22DB"/>
    <w:rsid w:val="00C51952"/>
    <w:rsid w:val="00C929F5"/>
    <w:rsid w:val="00CA6676"/>
    <w:rsid w:val="00CC3BA5"/>
    <w:rsid w:val="00D12B56"/>
    <w:rsid w:val="00E05F24"/>
    <w:rsid w:val="00E512E0"/>
    <w:rsid w:val="00F17744"/>
    <w:rsid w:val="00FF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A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AD02A9"/>
  </w:style>
  <w:style w:type="paragraph" w:customStyle="1" w:styleId="c0">
    <w:name w:val="c0"/>
    <w:basedOn w:val="a"/>
    <w:rsid w:val="00A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00C9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600C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0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F1E58-EAEB-4476-BF13-A9D0D18D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5751</Words>
  <Characters>32781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2017-10-15T16:43:00Z</cp:lastPrinted>
  <dcterms:created xsi:type="dcterms:W3CDTF">2017-08-28T19:33:00Z</dcterms:created>
  <dcterms:modified xsi:type="dcterms:W3CDTF">2018-10-16T11:38:00Z</dcterms:modified>
</cp:coreProperties>
</file>