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77B" w:rsidRDefault="00534C41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  <w:r>
        <w:rPr>
          <w:rFonts w:eastAsia="Calibri"/>
          <w:b/>
          <w:bCs/>
          <w:caps/>
          <w:noProof/>
          <w:sz w:val="24"/>
        </w:rPr>
        <w:drawing>
          <wp:inline distT="0" distB="0" distL="0" distR="0">
            <wp:extent cx="6120130" cy="8421734"/>
            <wp:effectExtent l="19050" t="0" r="0" b="0"/>
            <wp:docPr id="1" name="Рисунок 1" descr="C:\Users\User\Documents\Scanned Documents\Рисунок (4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Рисунок (49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1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C41" w:rsidRDefault="00534C41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240" w:after="240" w:line="264" w:lineRule="auto"/>
        <w:jc w:val="center"/>
        <w:outlineLvl w:val="0"/>
        <w:rPr>
          <w:rFonts w:eastAsia="Calibri"/>
          <w:b/>
          <w:bCs/>
          <w:caps/>
          <w:sz w:val="24"/>
          <w:lang w:eastAsia="en-US"/>
        </w:rPr>
      </w:pPr>
      <w:r w:rsidRPr="0079729F">
        <w:rPr>
          <w:rFonts w:eastAsia="Calibri"/>
          <w:b/>
          <w:bCs/>
          <w:caps/>
          <w:sz w:val="24"/>
          <w:lang w:eastAsia="en-US"/>
        </w:rPr>
        <w:lastRenderedPageBreak/>
        <w:t>Пояснительная записка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sz w:val="20"/>
          <w:szCs w:val="28"/>
          <w:lang w:eastAsia="en-US"/>
        </w:rPr>
      </w:pPr>
      <w:r w:rsidRPr="0079729F">
        <w:rPr>
          <w:rFonts w:eastAsia="Calibri"/>
          <w:sz w:val="20"/>
          <w:szCs w:val="28"/>
          <w:lang w:eastAsia="en-US"/>
        </w:rPr>
        <w:t xml:space="preserve">   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Рабочая программа по обучению грамоте для 1 класса составлена в соответствии с основными положениями Федерального государственного образовательного стандарта начального общего образования (утвержден приказом Министерства образования и науки РФ 26.11.2010 г,  №1241); требованиями основной общеобразовательной программы</w:t>
      </w:r>
      <w:proofErr w:type="gramStart"/>
      <w:r w:rsidRPr="0079729F">
        <w:rPr>
          <w:rFonts w:eastAsia="Calibri"/>
          <w:sz w:val="24"/>
          <w:lang w:eastAsia="en-US"/>
        </w:rPr>
        <w:t xml:space="preserve">  ;</w:t>
      </w:r>
      <w:proofErr w:type="gramEnd"/>
      <w:r w:rsidRPr="0079729F">
        <w:rPr>
          <w:rFonts w:eastAsia="Calibri"/>
          <w:sz w:val="24"/>
          <w:lang w:eastAsia="en-US"/>
        </w:rPr>
        <w:t xml:space="preserve"> авторской программы В. П. </w:t>
      </w:r>
      <w:proofErr w:type="spellStart"/>
      <w:r w:rsidRPr="0079729F">
        <w:rPr>
          <w:rFonts w:eastAsia="Calibri"/>
          <w:sz w:val="24"/>
          <w:lang w:eastAsia="en-US"/>
        </w:rPr>
        <w:t>Канакиной</w:t>
      </w:r>
      <w:proofErr w:type="spellEnd"/>
      <w:r w:rsidRPr="0079729F">
        <w:rPr>
          <w:rFonts w:eastAsia="Calibri"/>
          <w:sz w:val="24"/>
          <w:lang w:eastAsia="en-US"/>
        </w:rPr>
        <w:t xml:space="preserve">, В. Г. Горецкого, М. Н. Дементьевой, Н. А. </w:t>
      </w:r>
      <w:proofErr w:type="spellStart"/>
      <w:r w:rsidRPr="0079729F">
        <w:rPr>
          <w:rFonts w:eastAsia="Calibri"/>
          <w:sz w:val="24"/>
          <w:lang w:eastAsia="en-US"/>
        </w:rPr>
        <w:t>Стефаненко</w:t>
      </w:r>
      <w:proofErr w:type="spellEnd"/>
      <w:r w:rsidRPr="0079729F">
        <w:rPr>
          <w:rFonts w:eastAsia="Calibri"/>
          <w:sz w:val="24"/>
          <w:lang w:eastAsia="en-US"/>
        </w:rPr>
        <w:t xml:space="preserve">, М. В. </w:t>
      </w:r>
      <w:proofErr w:type="spellStart"/>
      <w:r w:rsidRPr="0079729F">
        <w:rPr>
          <w:rFonts w:eastAsia="Calibri"/>
          <w:sz w:val="24"/>
          <w:lang w:eastAsia="en-US"/>
        </w:rPr>
        <w:t>Бойкиной</w:t>
      </w:r>
      <w:proofErr w:type="spellEnd"/>
      <w:r w:rsidRPr="0079729F">
        <w:rPr>
          <w:rFonts w:eastAsia="Calibri"/>
          <w:sz w:val="24"/>
          <w:lang w:eastAsia="en-US"/>
        </w:rPr>
        <w:t xml:space="preserve">  «Обучение грамоте» - 2011г.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Программа по обучению грамоте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интеллектуальное развитие ребенка; разработана с учётом возрастных и психологических особенностей учащихся 1 класса,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Рассматриваемая программа реализуется с помощью учебника «Азбука» (авторы:</w:t>
      </w:r>
      <w:proofErr w:type="gramEnd"/>
      <w:r w:rsidRPr="0079729F">
        <w:rPr>
          <w:rFonts w:eastAsia="Calibri"/>
          <w:sz w:val="24"/>
          <w:lang w:eastAsia="en-US"/>
        </w:rPr>
        <w:t xml:space="preserve"> </w:t>
      </w:r>
      <w:proofErr w:type="gramStart"/>
      <w:r w:rsidRPr="0079729F">
        <w:rPr>
          <w:rFonts w:eastAsia="Calibri"/>
          <w:sz w:val="24"/>
          <w:lang w:eastAsia="en-US"/>
        </w:rPr>
        <w:t xml:space="preserve">В.Г.Горецкий, В.А.Кирюшкин, Л.А.Виноградская, </w:t>
      </w:r>
      <w:proofErr w:type="spellStart"/>
      <w:r w:rsidRPr="0079729F">
        <w:rPr>
          <w:rFonts w:eastAsia="Calibri"/>
          <w:sz w:val="24"/>
          <w:lang w:eastAsia="en-US"/>
        </w:rPr>
        <w:t>М.В.Бойкина</w:t>
      </w:r>
      <w:proofErr w:type="spellEnd"/>
      <w:r w:rsidRPr="0079729F">
        <w:rPr>
          <w:rFonts w:eastAsia="Calibri"/>
          <w:sz w:val="24"/>
          <w:lang w:eastAsia="en-US"/>
        </w:rPr>
        <w:t>) с приложением на электронном носителе и Прописей (авторы В.Г.Горецкий, Н.А.Федосова).</w:t>
      </w:r>
      <w:proofErr w:type="gramEnd"/>
      <w:r w:rsidRPr="0079729F">
        <w:rPr>
          <w:rFonts w:eastAsia="Calibri"/>
          <w:sz w:val="24"/>
          <w:lang w:eastAsia="en-US"/>
        </w:rPr>
        <w:t xml:space="preserve"> Москва, «Просвещение», 2013г.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Данная линия учебников рекомендована Министерством образования и науки РФ.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before="240" w:after="120" w:line="264" w:lineRule="auto"/>
        <w:jc w:val="center"/>
        <w:rPr>
          <w:rFonts w:eastAsia="Calibri"/>
          <w:b/>
          <w:bCs/>
          <w:spacing w:val="45"/>
          <w:sz w:val="24"/>
          <w:lang w:eastAsia="en-US"/>
        </w:rPr>
      </w:pPr>
      <w:r w:rsidRPr="0079729F">
        <w:rPr>
          <w:rFonts w:eastAsia="Calibri"/>
          <w:b/>
          <w:bCs/>
          <w:spacing w:val="45"/>
          <w:sz w:val="24"/>
          <w:lang w:eastAsia="en-US"/>
        </w:rPr>
        <w:t>Цели и задачи курса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Важнейшая роль в реализации целей и задач, стоящих перед начальной ш</w:t>
      </w:r>
      <w:r w:rsidR="00093B89">
        <w:rPr>
          <w:rFonts w:eastAsia="Calibri"/>
          <w:color w:val="000000"/>
          <w:sz w:val="24"/>
          <w:lang w:eastAsia="en-US"/>
        </w:rPr>
        <w:t>колой, принадлежит изучению русск</w:t>
      </w:r>
      <w:r w:rsidRPr="0079729F">
        <w:rPr>
          <w:rFonts w:eastAsia="Calibri"/>
          <w:color w:val="000000"/>
          <w:sz w:val="24"/>
          <w:lang w:eastAsia="en-US"/>
        </w:rPr>
        <w:t>ого языка. Программа по изучению русского языка в младших классах школы предусматривает три взаимосвязанных, но обладающих определенной самостоятельностью учебных курса: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1. Обучение грамоте, развитие речи и внеклассное чтение.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2. Литературное чтение (классное и внеклассное) и развитие речи.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3. Фонетика, лексика, грамматика, правописание и развитие речи.</w:t>
      </w:r>
    </w:p>
    <w:p w:rsidR="00306557" w:rsidRPr="0079729F" w:rsidRDefault="00306557" w:rsidP="00306557">
      <w:pPr>
        <w:autoSpaceDE w:val="0"/>
        <w:autoSpaceDN w:val="0"/>
        <w:adjustRightInd w:val="0"/>
        <w:spacing w:after="195" w:line="276" w:lineRule="auto"/>
        <w:ind w:firstLine="360"/>
        <w:jc w:val="both"/>
        <w:rPr>
          <w:rFonts w:eastAsia="Calibri"/>
          <w:b/>
          <w:bCs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 xml:space="preserve">Программа по обучению грамоте придает всему процессу изучения курса «Русский язык»  четкую практическую направленность и реализует </w:t>
      </w:r>
      <w:r w:rsidRPr="0079729F">
        <w:rPr>
          <w:rFonts w:eastAsia="Calibri"/>
          <w:b/>
          <w:bCs/>
          <w:color w:val="000000"/>
          <w:sz w:val="24"/>
          <w:lang w:eastAsia="en-US"/>
        </w:rPr>
        <w:t>следующие цели: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формирование у учащихся начальных представлений о языке как составляющей целостной картины мира;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 xml:space="preserve">– </w:t>
      </w:r>
      <w:proofErr w:type="spellStart"/>
      <w:r w:rsidRPr="0079729F">
        <w:rPr>
          <w:rFonts w:eastAsia="Calibri"/>
          <w:color w:val="000000"/>
          <w:sz w:val="24"/>
          <w:lang w:eastAsia="en-US"/>
        </w:rPr>
        <w:t>социокультурная</w:t>
      </w:r>
      <w:proofErr w:type="spellEnd"/>
      <w:r w:rsidRPr="0079729F">
        <w:rPr>
          <w:rFonts w:eastAsia="Calibri"/>
          <w:color w:val="000000"/>
          <w:sz w:val="24"/>
          <w:lang w:eastAsia="en-US"/>
        </w:rPr>
        <w:t xml:space="preserve"> цель включает формирование коммуникативной компетенции учащихся – развитие устной и письменной речи, монологической и диалогической речи, первоначальные навыки грамотного, безошибочного письма как показателя общей культуры человека;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воспитание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</w:t>
      </w:r>
    </w:p>
    <w:p w:rsidR="001B0E35" w:rsidRDefault="001B0E35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bCs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lastRenderedPageBreak/>
        <w:t xml:space="preserve">Для достижения поставленных целей  на уроках обучения грамоте необходимо решать следующие </w:t>
      </w:r>
      <w:r w:rsidRPr="0079729F">
        <w:rPr>
          <w:rFonts w:eastAsia="Calibri"/>
          <w:b/>
          <w:bCs/>
          <w:color w:val="000000"/>
          <w:sz w:val="24"/>
          <w:lang w:eastAsia="en-US"/>
        </w:rPr>
        <w:t>задачи: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освоение общекультурных навыков чтения и понимания текста; воспитание интереса к чтению и книге;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освоение первоначальных знаний о лексике, фонетике, грамматике русского языка;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овладение умениями правильно писать и читать, участвовать в диалоге, составлять несложные монологические высказывания и письменные тексты – описания и повествования небольшого объема;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–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306557" w:rsidRPr="0079729F" w:rsidRDefault="00306557" w:rsidP="00306557">
      <w:pPr>
        <w:autoSpaceDE w:val="0"/>
        <w:autoSpaceDN w:val="0"/>
        <w:adjustRightInd w:val="0"/>
        <w:spacing w:before="240" w:after="120" w:line="264" w:lineRule="auto"/>
        <w:jc w:val="center"/>
        <w:rPr>
          <w:rFonts w:eastAsia="Calibri"/>
          <w:b/>
          <w:bCs/>
          <w:color w:val="000000"/>
          <w:spacing w:val="45"/>
          <w:sz w:val="24"/>
          <w:lang w:eastAsia="en-US"/>
        </w:rPr>
      </w:pPr>
      <w:r w:rsidRPr="0079729F">
        <w:rPr>
          <w:rFonts w:eastAsia="Calibri"/>
          <w:b/>
          <w:bCs/>
          <w:color w:val="000000"/>
          <w:spacing w:val="45"/>
          <w:sz w:val="24"/>
          <w:lang w:eastAsia="en-US"/>
        </w:rPr>
        <w:t>Структура курса</w:t>
      </w:r>
    </w:p>
    <w:p w:rsidR="00306557" w:rsidRPr="0079729F" w:rsidRDefault="00306557" w:rsidP="00306557">
      <w:pPr>
        <w:autoSpaceDE w:val="0"/>
        <w:autoSpaceDN w:val="0"/>
        <w:adjustRightInd w:val="0"/>
        <w:spacing w:after="195" w:line="276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Курс «Русский язык» в первом классе начинается с обучения грамоте. Его продолжительность (</w:t>
      </w:r>
      <w:r>
        <w:rPr>
          <w:rFonts w:eastAsia="Calibri"/>
          <w:b/>
          <w:color w:val="000000"/>
          <w:sz w:val="24"/>
          <w:lang w:eastAsia="en-US"/>
        </w:rPr>
        <w:t>23 учебные недели, 8 ч в неделю: 4часа</w:t>
      </w:r>
      <w:r w:rsidRPr="0079729F">
        <w:rPr>
          <w:rFonts w:eastAsia="Calibri"/>
          <w:b/>
          <w:color w:val="000000"/>
          <w:sz w:val="24"/>
          <w:lang w:eastAsia="en-US"/>
        </w:rPr>
        <w:t xml:space="preserve"> в неделю – обучение письму и 4 часа в неделю – обучение чтению</w:t>
      </w:r>
      <w:r w:rsidRPr="0079729F">
        <w:rPr>
          <w:rFonts w:eastAsia="Calibri"/>
          <w:color w:val="000000"/>
          <w:sz w:val="24"/>
          <w:lang w:eastAsia="en-US"/>
        </w:rPr>
        <w:t xml:space="preserve">) определяется темпом </w:t>
      </w:r>
      <w:proofErr w:type="spellStart"/>
      <w:r w:rsidRPr="0079729F">
        <w:rPr>
          <w:rFonts w:eastAsia="Calibri"/>
          <w:color w:val="000000"/>
          <w:sz w:val="24"/>
          <w:lang w:eastAsia="en-US"/>
        </w:rPr>
        <w:t>обучаемости</w:t>
      </w:r>
      <w:proofErr w:type="spellEnd"/>
      <w:r w:rsidRPr="0079729F">
        <w:rPr>
          <w:rFonts w:eastAsia="Calibri"/>
          <w:color w:val="000000"/>
          <w:sz w:val="24"/>
          <w:lang w:eastAsia="en-US"/>
        </w:rPr>
        <w:t xml:space="preserve"> учеников, их индивидуальными особенностями и спецификой используемых учебных средств. Содержание обучения грамоте представлено соответственно как в курсе русского языка, так и в курсе литературного чтения. Обучение письму идет параллельно с обучением чтению 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  <w:r w:rsidRPr="0079729F">
        <w:rPr>
          <w:rFonts w:eastAsia="Calibri"/>
          <w:color w:val="000000"/>
          <w:sz w:val="24"/>
          <w:lang w:eastAsia="en-US"/>
        </w:rPr>
        <w:t>После обучения грамоте начинается раздельное изучение русского языка и литературного чтения.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</w:p>
    <w:p w:rsidR="00306557" w:rsidRDefault="00306557" w:rsidP="00306557">
      <w:pPr>
        <w:autoSpaceDE w:val="0"/>
        <w:autoSpaceDN w:val="0"/>
        <w:adjustRightInd w:val="0"/>
        <w:spacing w:before="240" w:after="120" w:line="264" w:lineRule="auto"/>
        <w:jc w:val="center"/>
        <w:rPr>
          <w:rFonts w:eastAsia="Calibri"/>
          <w:b/>
          <w:bCs/>
          <w:spacing w:val="45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before="240" w:after="120" w:line="264" w:lineRule="auto"/>
        <w:jc w:val="center"/>
        <w:rPr>
          <w:rFonts w:eastAsia="Calibri"/>
          <w:b/>
          <w:bCs/>
          <w:spacing w:val="45"/>
          <w:sz w:val="24"/>
          <w:lang w:eastAsia="en-US"/>
        </w:rPr>
      </w:pPr>
      <w:r w:rsidRPr="0079729F">
        <w:rPr>
          <w:rFonts w:eastAsia="Calibri"/>
          <w:b/>
          <w:bCs/>
          <w:spacing w:val="45"/>
          <w:sz w:val="24"/>
          <w:lang w:eastAsia="en-US"/>
        </w:rPr>
        <w:t>Содержание курса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Виды речевой деятельности: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 w:val="24"/>
          <w:lang w:eastAsia="en-US"/>
        </w:rPr>
      </w:pPr>
      <w:proofErr w:type="spellStart"/>
      <w:r w:rsidRPr="0079729F">
        <w:rPr>
          <w:rFonts w:eastAsia="Calibri"/>
          <w:b/>
          <w:bCs/>
          <w:i/>
          <w:iCs/>
          <w:sz w:val="24"/>
          <w:lang w:eastAsia="en-US"/>
        </w:rPr>
        <w:t>Аудирование</w:t>
      </w:r>
      <w:proofErr w:type="spellEnd"/>
      <w:r w:rsidRPr="0079729F">
        <w:rPr>
          <w:rFonts w:eastAsia="Calibri"/>
          <w:b/>
          <w:bCs/>
          <w:i/>
          <w:iCs/>
          <w:sz w:val="24"/>
          <w:lang w:eastAsia="en-US"/>
        </w:rPr>
        <w:t xml:space="preserve"> (слушание). </w:t>
      </w:r>
      <w:r w:rsidRPr="0079729F">
        <w:rPr>
          <w:rFonts w:eastAsia="Calibri"/>
          <w:sz w:val="24"/>
          <w:lang w:eastAsia="en-US"/>
        </w:rPr>
        <w:t>Осознание цели и ситуации устного общения. Адекватное восприятие звучащей речи  (высказывание собеседника, чтение различных текстов).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bCs/>
          <w:i/>
          <w:iCs/>
          <w:sz w:val="24"/>
          <w:lang w:eastAsia="en-US"/>
        </w:rPr>
        <w:t>Говорение.</w:t>
      </w:r>
      <w:r w:rsidRPr="0079729F">
        <w:rPr>
          <w:rFonts w:eastAsia="Calibri"/>
          <w:sz w:val="24"/>
          <w:lang w:eastAsia="en-US"/>
        </w:rPr>
        <w:t xml:space="preserve"> Выбор языковых сре</w:t>
      </w:r>
      <w:proofErr w:type="gramStart"/>
      <w:r w:rsidRPr="0079729F">
        <w:rPr>
          <w:rFonts w:eastAsia="Calibri"/>
          <w:sz w:val="24"/>
          <w:lang w:eastAsia="en-US"/>
        </w:rPr>
        <w:t>дств в с</w:t>
      </w:r>
      <w:proofErr w:type="gramEnd"/>
      <w:r w:rsidRPr="0079729F">
        <w:rPr>
          <w:rFonts w:eastAsia="Calibri"/>
          <w:sz w:val="24"/>
          <w:lang w:eastAsia="en-US"/>
        </w:rPr>
        <w:t xml:space="preserve"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i/>
          <w:iCs/>
          <w:sz w:val="24"/>
          <w:lang w:eastAsia="en-US"/>
        </w:rPr>
      </w:pPr>
      <w:r w:rsidRPr="0079729F">
        <w:rPr>
          <w:rFonts w:eastAsia="Calibri"/>
          <w:b/>
          <w:bCs/>
          <w:i/>
          <w:iCs/>
          <w:sz w:val="24"/>
          <w:lang w:eastAsia="en-US"/>
        </w:rPr>
        <w:lastRenderedPageBreak/>
        <w:t>Чтение.</w:t>
      </w:r>
      <w:r w:rsidRPr="0079729F">
        <w:rPr>
          <w:rFonts w:eastAsia="Calibri"/>
          <w:sz w:val="24"/>
          <w:lang w:eastAsia="en-US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</w:r>
      <w:r w:rsidRPr="0079729F">
        <w:rPr>
          <w:rFonts w:eastAsia="Calibri"/>
          <w:i/>
          <w:iCs/>
          <w:sz w:val="24"/>
          <w:lang w:eastAsia="en-US"/>
        </w:rPr>
        <w:t>. Анализ и оценка содержания, языковых особенностей и структуры текста.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bCs/>
          <w:i/>
          <w:iCs/>
          <w:sz w:val="24"/>
          <w:lang w:eastAsia="en-US"/>
        </w:rPr>
        <w:t>Письмо.</w:t>
      </w:r>
      <w:r w:rsidRPr="0079729F">
        <w:rPr>
          <w:rFonts w:eastAsia="Calibri"/>
          <w:sz w:val="24"/>
          <w:lang w:eastAsia="en-US"/>
        </w:rPr>
        <w:t xml:space="preserve"> 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сжатое, выборочное). </w:t>
      </w:r>
      <w:proofErr w:type="gramStart"/>
      <w:r w:rsidRPr="0079729F">
        <w:rPr>
          <w:rFonts w:eastAsia="Calibri"/>
          <w:sz w:val="24"/>
          <w:lang w:eastAsia="en-US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  <w:proofErr w:type="gramEnd"/>
    </w:p>
    <w:p w:rsidR="00306557" w:rsidRPr="0079729F" w:rsidRDefault="00306557" w:rsidP="00306557">
      <w:pPr>
        <w:autoSpaceDE w:val="0"/>
        <w:autoSpaceDN w:val="0"/>
        <w:adjustRightInd w:val="0"/>
        <w:spacing w:before="120" w:line="264" w:lineRule="auto"/>
        <w:ind w:firstLine="360"/>
        <w:jc w:val="both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Фонетика и орфоэпия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Звуки речи. Смыслоразличительные качества звуков. Единство звукового состава слова и его значения. Интонационное выделение звуков в слове. Звуковой анализ слова. Число и последовательность звуков в слове. Изолированный звук (выделение, называние, фиксация фишкой). Сопоставление слов, различающихся одним звуком (мак – рак). Работа с моделями: построение модели звукового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Гласные и согласные звуки. Смыслоразличительная функция твердых и мягких согласных звуков.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Согласные звонкие и глухие, парные – непарные.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Слог как минимальная произносительная единица. Деление слов на слоги. Ударение. Словесное ударение и логическое (смысловое) ударение в предложениях. Ударение. Произношение звуков и сочетаний звуков в соответствии с нормами современного русского литературного языка.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Графика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Звук и буква. Буква как знак звука. Позиционный способ обозначения звуков буквами. Воспроизведение звуковой формы слова по его буквенной записи (чтение). Гласные буквы как показатель твердости – мягкости согласных звуков. Буквы </w:t>
      </w:r>
      <w:r w:rsidRPr="0079729F">
        <w:rPr>
          <w:rFonts w:eastAsia="Calibri"/>
          <w:i/>
          <w:iCs/>
          <w:sz w:val="24"/>
          <w:lang w:eastAsia="en-US"/>
        </w:rPr>
        <w:t xml:space="preserve">Е, е, Ё, ё, </w:t>
      </w:r>
      <w:proofErr w:type="gramStart"/>
      <w:r w:rsidRPr="0079729F">
        <w:rPr>
          <w:rFonts w:eastAsia="Calibri"/>
          <w:i/>
          <w:iCs/>
          <w:sz w:val="24"/>
          <w:lang w:eastAsia="en-US"/>
        </w:rPr>
        <w:t>Ю</w:t>
      </w:r>
      <w:proofErr w:type="gramEnd"/>
      <w:r w:rsidRPr="0079729F">
        <w:rPr>
          <w:rFonts w:eastAsia="Calibri"/>
          <w:i/>
          <w:iCs/>
          <w:sz w:val="24"/>
          <w:lang w:eastAsia="en-US"/>
        </w:rPr>
        <w:t xml:space="preserve">, </w:t>
      </w:r>
      <w:proofErr w:type="spellStart"/>
      <w:r w:rsidRPr="0079729F">
        <w:rPr>
          <w:rFonts w:eastAsia="Calibri"/>
          <w:i/>
          <w:iCs/>
          <w:sz w:val="24"/>
          <w:lang w:eastAsia="en-US"/>
        </w:rPr>
        <w:t>ю</w:t>
      </w:r>
      <w:proofErr w:type="spellEnd"/>
      <w:r w:rsidRPr="0079729F">
        <w:rPr>
          <w:rFonts w:eastAsia="Calibri"/>
          <w:i/>
          <w:iCs/>
          <w:sz w:val="24"/>
          <w:lang w:eastAsia="en-US"/>
        </w:rPr>
        <w:t>, Я, я</w:t>
      </w:r>
      <w:r w:rsidRPr="0079729F">
        <w:rPr>
          <w:rFonts w:eastAsia="Calibri"/>
          <w:sz w:val="24"/>
          <w:lang w:eastAsia="en-US"/>
        </w:rPr>
        <w:t xml:space="preserve"> (йотированные), их функции.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Обозначение буквами звука [</w:t>
      </w:r>
      <w:proofErr w:type="spellStart"/>
      <w:r w:rsidRPr="0079729F">
        <w:rPr>
          <w:rFonts w:eastAsia="Calibri"/>
          <w:sz w:val="24"/>
          <w:lang w:eastAsia="en-US"/>
        </w:rPr>
        <w:t>й</w:t>
      </w:r>
      <w:proofErr w:type="spellEnd"/>
      <w:r w:rsidRPr="0079729F">
        <w:rPr>
          <w:rFonts w:eastAsia="Calibri"/>
          <w:sz w:val="24"/>
          <w:lang w:eastAsia="en-US"/>
        </w:rPr>
        <w:t>’] в разных позициях.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Знакомство с русским алфавитом как последовательностью букв.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Гигиенические требования при письме. Выработка правильной осанки, наклонного расположения тетради на парте и умения держать карандаш и ручку при письме и рисовании. Начертание письменных заглавных и строчных букв. Письмо букв, буквосочетаний, слогов, слов, предложений с соблюдением 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</w:t>
      </w:r>
      <w:proofErr w:type="spellStart"/>
      <w:r w:rsidRPr="0079729F">
        <w:rPr>
          <w:rFonts w:eastAsia="Calibri"/>
          <w:sz w:val="24"/>
          <w:lang w:eastAsia="en-US"/>
        </w:rPr>
        <w:t>жи</w:t>
      </w:r>
      <w:proofErr w:type="spellEnd"/>
      <w:r w:rsidRPr="0079729F">
        <w:rPr>
          <w:rFonts w:eastAsia="Calibri"/>
          <w:sz w:val="24"/>
          <w:lang w:eastAsia="en-US"/>
        </w:rPr>
        <w:t xml:space="preserve"> – </w:t>
      </w:r>
      <w:proofErr w:type="spellStart"/>
      <w:r w:rsidRPr="0079729F">
        <w:rPr>
          <w:rFonts w:eastAsia="Calibri"/>
          <w:sz w:val="24"/>
          <w:lang w:eastAsia="en-US"/>
        </w:rPr>
        <w:t>ши</w:t>
      </w:r>
      <w:proofErr w:type="spellEnd"/>
      <w:r w:rsidRPr="0079729F">
        <w:rPr>
          <w:rFonts w:eastAsia="Calibri"/>
          <w:sz w:val="24"/>
          <w:lang w:eastAsia="en-US"/>
        </w:rPr>
        <w:t xml:space="preserve">, </w:t>
      </w:r>
      <w:proofErr w:type="spellStart"/>
      <w:proofErr w:type="gramStart"/>
      <w:r w:rsidRPr="0079729F">
        <w:rPr>
          <w:rFonts w:eastAsia="Calibri"/>
          <w:sz w:val="24"/>
          <w:lang w:eastAsia="en-US"/>
        </w:rPr>
        <w:t>ча</w:t>
      </w:r>
      <w:proofErr w:type="spellEnd"/>
      <w:r w:rsidRPr="0079729F">
        <w:rPr>
          <w:rFonts w:eastAsia="Calibri"/>
          <w:sz w:val="24"/>
          <w:lang w:eastAsia="en-US"/>
        </w:rPr>
        <w:t xml:space="preserve"> – </w:t>
      </w:r>
      <w:proofErr w:type="spellStart"/>
      <w:r w:rsidRPr="0079729F">
        <w:rPr>
          <w:rFonts w:eastAsia="Calibri"/>
          <w:sz w:val="24"/>
          <w:lang w:eastAsia="en-US"/>
        </w:rPr>
        <w:t>ща</w:t>
      </w:r>
      <w:proofErr w:type="spellEnd"/>
      <w:proofErr w:type="gramEnd"/>
      <w:r w:rsidRPr="0079729F">
        <w:rPr>
          <w:rFonts w:eastAsia="Calibri"/>
          <w:sz w:val="24"/>
          <w:lang w:eastAsia="en-US"/>
        </w:rPr>
        <w:t xml:space="preserve">, чу – </w:t>
      </w:r>
      <w:proofErr w:type="spellStart"/>
      <w:r w:rsidRPr="0079729F">
        <w:rPr>
          <w:rFonts w:eastAsia="Calibri"/>
          <w:sz w:val="24"/>
          <w:lang w:eastAsia="en-US"/>
        </w:rPr>
        <w:t>щу</w:t>
      </w:r>
      <w:proofErr w:type="spellEnd"/>
      <w:r w:rsidRPr="0079729F">
        <w:rPr>
          <w:rFonts w:eastAsia="Calibri"/>
          <w:sz w:val="24"/>
          <w:lang w:eastAsia="en-US"/>
        </w:rPr>
        <w:t>). Запись, выкладывание из разрезной азбуки, печатание и письмо под диктовку отдельных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</w:r>
    </w:p>
    <w:p w:rsidR="00306557" w:rsidRPr="0079729F" w:rsidRDefault="00306557" w:rsidP="00306557">
      <w:pPr>
        <w:autoSpaceDE w:val="0"/>
        <w:autoSpaceDN w:val="0"/>
        <w:adjustRightInd w:val="0"/>
        <w:spacing w:before="60" w:line="264" w:lineRule="auto"/>
        <w:ind w:firstLine="360"/>
        <w:jc w:val="both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Слово и предложение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Слово как объект изучения. Материал для анализа. Значение слова. Слово и предложение (различение). Наблюдение над значением слова. Работа с предложением: выделение слов, изменение их порядка, распространение и сокращение предложения. Заглавная буква в </w:t>
      </w:r>
      <w:r w:rsidRPr="0079729F">
        <w:rPr>
          <w:rFonts w:eastAsia="Calibri"/>
          <w:sz w:val="24"/>
          <w:lang w:eastAsia="en-US"/>
        </w:rPr>
        <w:lastRenderedPageBreak/>
        <w:t>начале предложения, в именах собственных. Знаки препинания в конце предложения (ознакомление).</w:t>
      </w:r>
      <w:r w:rsidRPr="0079729F">
        <w:rPr>
          <w:rFonts w:eastAsia="Calibri"/>
          <w:b/>
          <w:bCs/>
          <w:sz w:val="24"/>
          <w:lang w:eastAsia="en-US"/>
        </w:rPr>
        <w:t xml:space="preserve">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b/>
          <w:bCs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Орфография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Ознакомление с правилами правописания и их применение: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обозначение гласных после шипящих в позиции под ударением (</w:t>
      </w:r>
      <w:proofErr w:type="spellStart"/>
      <w:proofErr w:type="gramStart"/>
      <w:r w:rsidRPr="0079729F">
        <w:rPr>
          <w:rFonts w:eastAsia="Calibri"/>
          <w:sz w:val="24"/>
          <w:lang w:eastAsia="en-US"/>
        </w:rPr>
        <w:t>ча</w:t>
      </w:r>
      <w:proofErr w:type="spellEnd"/>
      <w:r w:rsidRPr="0079729F">
        <w:rPr>
          <w:rFonts w:eastAsia="Calibri"/>
          <w:sz w:val="24"/>
          <w:lang w:eastAsia="en-US"/>
        </w:rPr>
        <w:t xml:space="preserve"> – </w:t>
      </w:r>
      <w:proofErr w:type="spellStart"/>
      <w:r w:rsidRPr="0079729F">
        <w:rPr>
          <w:rFonts w:eastAsia="Calibri"/>
          <w:sz w:val="24"/>
          <w:lang w:eastAsia="en-US"/>
        </w:rPr>
        <w:t>ща</w:t>
      </w:r>
      <w:proofErr w:type="spellEnd"/>
      <w:proofErr w:type="gramEnd"/>
      <w:r w:rsidRPr="0079729F">
        <w:rPr>
          <w:rFonts w:eastAsia="Calibri"/>
          <w:sz w:val="24"/>
          <w:lang w:eastAsia="en-US"/>
        </w:rPr>
        <w:t xml:space="preserve">, чу – </w:t>
      </w:r>
      <w:proofErr w:type="spellStart"/>
      <w:r w:rsidRPr="0079729F">
        <w:rPr>
          <w:rFonts w:eastAsia="Calibri"/>
          <w:sz w:val="24"/>
          <w:lang w:eastAsia="en-US"/>
        </w:rPr>
        <w:t>щу</w:t>
      </w:r>
      <w:proofErr w:type="spellEnd"/>
      <w:r w:rsidRPr="0079729F">
        <w:rPr>
          <w:rFonts w:eastAsia="Calibri"/>
          <w:sz w:val="24"/>
          <w:lang w:eastAsia="en-US"/>
        </w:rPr>
        <w:t xml:space="preserve">, </w:t>
      </w:r>
      <w:proofErr w:type="spellStart"/>
      <w:r w:rsidRPr="0079729F">
        <w:rPr>
          <w:rFonts w:eastAsia="Calibri"/>
          <w:sz w:val="24"/>
          <w:lang w:eastAsia="en-US"/>
        </w:rPr>
        <w:t>жи</w:t>
      </w:r>
      <w:proofErr w:type="spellEnd"/>
      <w:r w:rsidRPr="0079729F">
        <w:rPr>
          <w:rFonts w:eastAsia="Calibri"/>
          <w:sz w:val="24"/>
          <w:lang w:eastAsia="en-US"/>
        </w:rPr>
        <w:t xml:space="preserve"> – </w:t>
      </w:r>
      <w:proofErr w:type="spellStart"/>
      <w:r w:rsidRPr="0079729F">
        <w:rPr>
          <w:rFonts w:eastAsia="Calibri"/>
          <w:sz w:val="24"/>
          <w:lang w:eastAsia="en-US"/>
        </w:rPr>
        <w:t>ши</w:t>
      </w:r>
      <w:proofErr w:type="spellEnd"/>
      <w:r w:rsidRPr="0079729F">
        <w:rPr>
          <w:rFonts w:eastAsia="Calibri"/>
          <w:sz w:val="24"/>
          <w:lang w:eastAsia="en-US"/>
        </w:rPr>
        <w:t>);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заглавная буква в начале предложения, в именах собственных (без введения термина);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раздельное написание слов;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перенос слов по слогам без стечения согласных;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– знаки препинания в конце предложения.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bCs/>
          <w:sz w:val="24"/>
          <w:lang w:eastAsia="en-US"/>
        </w:rPr>
      </w:pPr>
      <w:r w:rsidRPr="0079729F">
        <w:rPr>
          <w:rFonts w:eastAsia="Calibri"/>
          <w:b/>
          <w:bCs/>
          <w:sz w:val="24"/>
          <w:lang w:eastAsia="en-US"/>
        </w:rPr>
        <w:t>Развитие речи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Понимание прочитанного текста при самостоятельном чтении вслух и при его прослушивании.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                                  </w:t>
      </w:r>
      <w:r>
        <w:rPr>
          <w:rFonts w:eastAsia="Calibri"/>
          <w:sz w:val="24"/>
          <w:lang w:eastAsia="en-US"/>
        </w:rPr>
        <w:t xml:space="preserve">                 </w:t>
      </w:r>
      <w:r w:rsidRPr="0079729F">
        <w:rPr>
          <w:rFonts w:eastAsia="Calibri"/>
          <w:sz w:val="24"/>
          <w:lang w:eastAsia="en-US"/>
        </w:rPr>
        <w:t xml:space="preserve"> </w:t>
      </w:r>
      <w:proofErr w:type="gramStart"/>
      <w:r w:rsidRPr="0079729F">
        <w:rPr>
          <w:rFonts w:eastAsia="Calibri"/>
          <w:b/>
          <w:sz w:val="24"/>
          <w:lang w:eastAsia="en-US"/>
        </w:rPr>
        <w:t>П</w:t>
      </w:r>
      <w:proofErr w:type="gramEnd"/>
      <w:r w:rsidRPr="0079729F">
        <w:rPr>
          <w:rFonts w:eastAsia="Calibri"/>
          <w:b/>
          <w:sz w:val="24"/>
          <w:lang w:eastAsia="en-US"/>
        </w:rPr>
        <w:t xml:space="preserve"> л а </w:t>
      </w:r>
      <w:proofErr w:type="spellStart"/>
      <w:r w:rsidRPr="0079729F">
        <w:rPr>
          <w:rFonts w:eastAsia="Calibri"/>
          <w:b/>
          <w:sz w:val="24"/>
          <w:lang w:eastAsia="en-US"/>
        </w:rPr>
        <w:t>н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и </w:t>
      </w:r>
      <w:proofErr w:type="spellStart"/>
      <w:r w:rsidRPr="0079729F">
        <w:rPr>
          <w:rFonts w:eastAsia="Calibri"/>
          <w:b/>
          <w:sz w:val="24"/>
          <w:lang w:eastAsia="en-US"/>
        </w:rPr>
        <w:t>р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у е м </w:t>
      </w:r>
      <w:proofErr w:type="spellStart"/>
      <w:r w:rsidRPr="0079729F">
        <w:rPr>
          <w:rFonts w:eastAsia="Calibri"/>
          <w:b/>
          <w:sz w:val="24"/>
          <w:lang w:eastAsia="en-US"/>
        </w:rPr>
        <w:t>ы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е   </w:t>
      </w:r>
      <w:proofErr w:type="spellStart"/>
      <w:r w:rsidRPr="0079729F">
        <w:rPr>
          <w:rFonts w:eastAsia="Calibri"/>
          <w:b/>
          <w:sz w:val="24"/>
          <w:lang w:eastAsia="en-US"/>
        </w:rPr>
        <w:t>р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е </w:t>
      </w:r>
      <w:proofErr w:type="spellStart"/>
      <w:r w:rsidRPr="0079729F">
        <w:rPr>
          <w:rFonts w:eastAsia="Calibri"/>
          <w:b/>
          <w:sz w:val="24"/>
          <w:lang w:eastAsia="en-US"/>
        </w:rPr>
        <w:t>з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у л </w:t>
      </w:r>
      <w:proofErr w:type="spellStart"/>
      <w:r w:rsidRPr="0079729F">
        <w:rPr>
          <w:rFonts w:eastAsia="Calibri"/>
          <w:b/>
          <w:sz w:val="24"/>
          <w:lang w:eastAsia="en-US"/>
        </w:rPr>
        <w:t>ь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т а т </w:t>
      </w:r>
      <w:proofErr w:type="spellStart"/>
      <w:r w:rsidRPr="0079729F">
        <w:rPr>
          <w:rFonts w:eastAsia="Calibri"/>
          <w:b/>
          <w:sz w:val="24"/>
          <w:lang w:eastAsia="en-US"/>
        </w:rPr>
        <w:t>ы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  о б у ч е </w:t>
      </w:r>
      <w:proofErr w:type="spellStart"/>
      <w:r w:rsidRPr="0079729F">
        <w:rPr>
          <w:rFonts w:eastAsia="Calibri"/>
          <w:b/>
          <w:sz w:val="24"/>
          <w:lang w:eastAsia="en-US"/>
        </w:rPr>
        <w:t>н</w:t>
      </w:r>
      <w:proofErr w:type="spellEnd"/>
      <w:r w:rsidRPr="0079729F">
        <w:rPr>
          <w:rFonts w:eastAsia="Calibri"/>
          <w:b/>
          <w:sz w:val="24"/>
          <w:lang w:eastAsia="en-US"/>
        </w:rPr>
        <w:t xml:space="preserve"> и я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i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Подготовительный период</w:t>
      </w:r>
      <w:r w:rsidRPr="0079729F">
        <w:rPr>
          <w:rFonts w:eastAsia="Calibri"/>
          <w:b/>
          <w:i/>
          <w:sz w:val="24"/>
          <w:lang w:eastAsia="en-US"/>
        </w:rPr>
        <w:t xml:space="preserve">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i/>
          <w:sz w:val="24"/>
          <w:lang w:eastAsia="en-US"/>
        </w:rPr>
      </w:pPr>
      <w:r w:rsidRPr="0079729F">
        <w:rPr>
          <w:rFonts w:eastAsia="Calibri"/>
          <w:b/>
          <w:i/>
          <w:sz w:val="24"/>
          <w:lang w:eastAsia="en-US"/>
        </w:rPr>
        <w:t>Предметные результаты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Обучающийся научится: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отличать устную и письменную речь, отличать буквы и звуки;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-выделять из короткого текста предложения, оформлять предложение в устной речи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выделять слова из предложения, соотносить их с моделью слова;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разделять слово на слоги с использованием графических схем;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делить слова на слог; определять ударный слог в слове;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определять главную мысль предложения;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отличать гласные звуки от согласных, отличать буквы от звуков;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sz w:val="24"/>
          <w:lang w:eastAsia="en-US"/>
        </w:rPr>
        <w:t xml:space="preserve"> познакомится с правилами посадки при письме, научится обводить образцы и писать самостоятельно элементы букв, научится безотрывному письму элементов букв, писать буквы и соединения с ними. Будет сформирован навык безотрывного письма с наклоном.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sz w:val="24"/>
          <w:lang w:eastAsia="en-US"/>
        </w:rPr>
        <w:t xml:space="preserve"> получит возможность научиться в совместной деятельности с учителем: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 - осознавать образные представления о предложении; о слове как единице речи, его названную функцию; о слоге как о части слова, его названную функцию;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выделять слоги в словах в процессе слогового анализа слова;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определять позицию (ударную и безударную) слога в слове; определять логическое ударение, различать интонационную окраску предложения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артикулировать звуки в соответствии с особенностями их произнесения, осознавать образное представление о звуке;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понимать смысловое значение интонации;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обозначать гласные звуки буквами;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рассматривать гласные а, о, у, и  как букву, слог слово;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наблюдать за позиционным изменением согласных звуков.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i/>
          <w:sz w:val="24"/>
          <w:lang w:eastAsia="en-US"/>
        </w:rPr>
      </w:pPr>
      <w:proofErr w:type="spellStart"/>
      <w:r w:rsidRPr="0079729F">
        <w:rPr>
          <w:rFonts w:eastAsia="Calibri"/>
          <w:b/>
          <w:i/>
          <w:sz w:val="24"/>
          <w:lang w:eastAsia="en-US"/>
        </w:rPr>
        <w:t>Метапредметные</w:t>
      </w:r>
      <w:proofErr w:type="spellEnd"/>
      <w:r w:rsidRPr="0079729F">
        <w:rPr>
          <w:rFonts w:eastAsia="Calibri"/>
          <w:b/>
          <w:i/>
          <w:sz w:val="24"/>
          <w:lang w:eastAsia="en-US"/>
        </w:rPr>
        <w:t xml:space="preserve"> результаты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Регулятивные УУД:</w:t>
      </w:r>
      <w:r w:rsidRPr="0079729F">
        <w:rPr>
          <w:rFonts w:eastAsia="Calibri"/>
          <w:b/>
          <w:sz w:val="24"/>
          <w:lang w:eastAsia="en-US"/>
        </w:rPr>
        <w:t xml:space="preserve">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организовывать свое рабочее место под руководством учителя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принимать и сохранять учебную задачу,  адекватно воспринимать оценки учителя, товарищей;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-вносить необходимые коррективы и действовать на основе результатов обсуждения.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Познавательные УУД</w:t>
      </w:r>
      <w:r w:rsidRPr="0079729F">
        <w:rPr>
          <w:rFonts w:eastAsia="Calibri"/>
          <w:b/>
          <w:sz w:val="24"/>
          <w:lang w:eastAsia="en-US"/>
        </w:rPr>
        <w:t>: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lastRenderedPageBreak/>
        <w:t>- ориентироваться в учебниках (система обозначений, содержание);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понимать информацию, представленную в виде рисунков, схем.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пользоваться моделями предложений, звуковыми схемами слов, приведенными в учебниках,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proofErr w:type="spellStart"/>
      <w:r w:rsidRPr="0079729F">
        <w:rPr>
          <w:rFonts w:eastAsia="Calibri"/>
          <w:b/>
          <w:sz w:val="24"/>
          <w:u w:val="single"/>
          <w:lang w:eastAsia="en-US"/>
        </w:rPr>
        <w:t>КоммуникативныеУУД</w:t>
      </w:r>
      <w:proofErr w:type="spellEnd"/>
      <w:r w:rsidRPr="0079729F">
        <w:rPr>
          <w:rFonts w:eastAsia="Calibri"/>
          <w:b/>
          <w:sz w:val="24"/>
          <w:u w:val="single"/>
          <w:lang w:eastAsia="en-US"/>
        </w:rPr>
        <w:t>: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вступать в  диалог (отвечать на вопросы, задавать вопросы, уточнять </w:t>
      </w:r>
      <w:proofErr w:type="gramStart"/>
      <w:r w:rsidRPr="0079729F">
        <w:rPr>
          <w:rFonts w:eastAsia="Calibri"/>
          <w:sz w:val="24"/>
          <w:lang w:eastAsia="en-US"/>
        </w:rPr>
        <w:t>непонятное</w:t>
      </w:r>
      <w:proofErr w:type="gramEnd"/>
      <w:r w:rsidRPr="0079729F">
        <w:rPr>
          <w:rFonts w:eastAsia="Calibri"/>
          <w:sz w:val="24"/>
          <w:lang w:eastAsia="en-US"/>
        </w:rPr>
        <w:t xml:space="preserve">). 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участвовать в коллективном обсуждении учебной проблемы;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принимать другое мнение и позицию, формулировать собственное мнение и позицию.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Личностные УУД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принимать новый статус «ученик», внутреннюю позицию школьника на уровне положительного отношения к школе, при</w:t>
      </w:r>
      <w:r>
        <w:rPr>
          <w:rFonts w:eastAsia="Calibri"/>
          <w:sz w:val="24"/>
          <w:lang w:eastAsia="en-US"/>
        </w:rPr>
        <w:t xml:space="preserve">нимать образ «хорошего ученика» </w:t>
      </w:r>
      <w:r w:rsidRPr="0079729F">
        <w:rPr>
          <w:rFonts w:eastAsia="Calibri"/>
          <w:sz w:val="24"/>
          <w:lang w:eastAsia="en-US"/>
        </w:rPr>
        <w:t>проявлять ин</w:t>
      </w:r>
      <w:r>
        <w:rPr>
          <w:rFonts w:eastAsia="Calibri"/>
          <w:sz w:val="24"/>
          <w:lang w:eastAsia="en-US"/>
        </w:rPr>
        <w:t xml:space="preserve">терес к новому учебному </w:t>
      </w:r>
      <w:proofErr w:type="spellStart"/>
      <w:proofErr w:type="gramStart"/>
      <w:r>
        <w:rPr>
          <w:rFonts w:eastAsia="Calibri"/>
          <w:sz w:val="24"/>
          <w:lang w:eastAsia="en-US"/>
        </w:rPr>
        <w:t>м</w:t>
      </w:r>
      <w:r w:rsidRPr="0079729F">
        <w:rPr>
          <w:rFonts w:eastAsia="Calibri"/>
          <w:sz w:val="24"/>
          <w:lang w:eastAsia="en-US"/>
        </w:rPr>
        <w:t>-выполнять</w:t>
      </w:r>
      <w:proofErr w:type="spellEnd"/>
      <w:proofErr w:type="gramEnd"/>
      <w:r w:rsidRPr="0079729F">
        <w:rPr>
          <w:rFonts w:eastAsia="Calibri"/>
          <w:sz w:val="24"/>
          <w:lang w:eastAsia="en-US"/>
        </w:rPr>
        <w:t xml:space="preserve"> правила личной гигиены, безопасного поведения в школе, дома, на улице, в общественных местах;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внимательно относиться к собственным переживаниям и переживаниям других людей; нравственному содержанию поступков.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Букварный период (основной).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i/>
          <w:sz w:val="24"/>
          <w:lang w:eastAsia="en-US"/>
        </w:rPr>
        <w:t>Предметные результаты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Обучающийся научится: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давать характеристику согласным звукам,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узнавать буквы, обозначающие гласные и согласные звуки,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читать слова с изученными буквами,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- узнавать графический образ букв</w:t>
      </w:r>
      <w:r w:rsidR="006E6AF1">
        <w:rPr>
          <w:rFonts w:eastAsia="Calibri"/>
          <w:sz w:val="24"/>
          <w:lang w:eastAsia="en-US"/>
        </w:rPr>
        <w:t>,</w:t>
      </w:r>
      <w:r w:rsidRPr="0079729F">
        <w:rPr>
          <w:rFonts w:eastAsia="Calibri"/>
          <w:sz w:val="24"/>
          <w:lang w:eastAsia="en-US"/>
        </w:rPr>
        <w:t xml:space="preserve"> выделять звуки из слов,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- группировать, систематизировать буквы по обозначению ими разных звуков и по начертанию;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обозначать йотированные звуки вначале слова и  после гласной буквы буквами Е, Ё, </w:t>
      </w:r>
      <w:proofErr w:type="gramStart"/>
      <w:r w:rsidRPr="0079729F">
        <w:rPr>
          <w:rFonts w:eastAsia="Calibri"/>
          <w:sz w:val="24"/>
          <w:lang w:eastAsia="en-US"/>
        </w:rPr>
        <w:t>Ю</w:t>
      </w:r>
      <w:proofErr w:type="gramEnd"/>
      <w:r w:rsidRPr="0079729F">
        <w:rPr>
          <w:rFonts w:eastAsia="Calibri"/>
          <w:sz w:val="24"/>
          <w:lang w:eastAsia="en-US"/>
        </w:rPr>
        <w:t>, Я;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определять тему текста, его главную мысль, пересказывать текст;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называть буквы в алфавитном порядке, правильно называть буквы.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proofErr w:type="gramStart"/>
      <w:r w:rsidRPr="0079729F">
        <w:rPr>
          <w:rFonts w:eastAsia="Calibri"/>
          <w:b/>
          <w:i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b/>
          <w:i/>
          <w:sz w:val="24"/>
          <w:lang w:eastAsia="en-US"/>
        </w:rPr>
        <w:t xml:space="preserve"> получит возможность научиться: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распространять основу предложения, сокращать предложения до основы;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правильно выражать свои мысли в речи, наблюдать за ролью формоизменения для точности высказывания мысли и связи слов;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наблюдать за расхождением написания и произношения безударных гласных;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выделять в однокоренных словах корень; </w:t>
      </w:r>
    </w:p>
    <w:p w:rsidR="00306557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объяснять значение многозначных слов, </w:t>
      </w:r>
    </w:p>
    <w:p w:rsidR="00306557" w:rsidRPr="00FD400B" w:rsidRDefault="00306557" w:rsidP="00306557">
      <w:pPr>
        <w:autoSpaceDE w:val="0"/>
        <w:autoSpaceDN w:val="0"/>
        <w:adjustRightInd w:val="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sz w:val="24"/>
          <w:lang w:eastAsia="en-US"/>
        </w:rPr>
        <w:t>- отгадывать буквенные ребусы;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-находить отрывки, которые могут ответить на вопрос;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выбирать отрывок</w:t>
      </w:r>
      <w:r w:rsidR="00F93E70">
        <w:rPr>
          <w:rFonts w:eastAsia="Calibri"/>
          <w:sz w:val="24"/>
          <w:lang w:eastAsia="en-US"/>
        </w:rPr>
        <w:t xml:space="preserve">, </w:t>
      </w:r>
      <w:r w:rsidRPr="0079729F">
        <w:rPr>
          <w:rFonts w:eastAsia="Calibri"/>
          <w:sz w:val="24"/>
          <w:lang w:eastAsia="en-US"/>
        </w:rPr>
        <w:t xml:space="preserve"> к которому можно подобрать пословицу;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-правильно употреблять заглавную букву при написании имен собственных;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находить рифму;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придумывать заголовок к тексту, ставить вопросы;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различать значения многозначных слов</w:t>
      </w:r>
    </w:p>
    <w:p w:rsidR="00306557" w:rsidRPr="0079729F" w:rsidRDefault="00306557" w:rsidP="00306557">
      <w:pPr>
        <w:autoSpaceDE w:val="0"/>
        <w:autoSpaceDN w:val="0"/>
        <w:adjustRightInd w:val="0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sz w:val="24"/>
          <w:lang w:eastAsia="en-US"/>
        </w:rPr>
        <w:t xml:space="preserve"> познакомится  с начертанием букв, научится их воспроизводить на письме, научится писать слоги, слова, короткие предложения с соблюдением наклона, высоты и пр</w:t>
      </w:r>
      <w:r w:rsidR="00F93E70">
        <w:rPr>
          <w:rFonts w:eastAsia="Calibri"/>
          <w:sz w:val="24"/>
          <w:lang w:eastAsia="en-US"/>
        </w:rPr>
        <w:t xml:space="preserve">опорций букв. Будет продолжено </w:t>
      </w:r>
      <w:r w:rsidRPr="0079729F">
        <w:rPr>
          <w:rFonts w:eastAsia="Calibri"/>
          <w:sz w:val="24"/>
          <w:lang w:eastAsia="en-US"/>
        </w:rPr>
        <w:t>формирование навыка безотрывного письма с наклоном.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i/>
          <w:sz w:val="24"/>
          <w:lang w:eastAsia="en-US"/>
        </w:rPr>
      </w:pPr>
      <w:proofErr w:type="spellStart"/>
      <w:r w:rsidRPr="0079729F">
        <w:rPr>
          <w:rFonts w:eastAsia="Calibri"/>
          <w:b/>
          <w:i/>
          <w:sz w:val="24"/>
          <w:lang w:eastAsia="en-US"/>
        </w:rPr>
        <w:lastRenderedPageBreak/>
        <w:t>Метапредметные</w:t>
      </w:r>
      <w:proofErr w:type="spellEnd"/>
      <w:r w:rsidRPr="0079729F">
        <w:rPr>
          <w:rFonts w:eastAsia="Calibri"/>
          <w:b/>
          <w:i/>
          <w:sz w:val="24"/>
          <w:lang w:eastAsia="en-US"/>
        </w:rPr>
        <w:t xml:space="preserve"> результаты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Регулятивные УУД: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1. Организовывать свое рабочее место под руководством учителя.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2. Осуществлять контроль в форме сличения своей работы с заданным эталоном.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Вносить необходимые дополнения, исправления в свою работу, если она расходится с эталоном (образцом).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В сотрудничестве с учителем определять последовательность изучения материала,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опираясь на иллюстративный ряд «маршрутного листа».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Адекватно воспринимать оценку учителя.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6. Принимать и сохранять учебную задачу, учитывать выделенные учителем ориентиры действия,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планировать свои действия,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7. Правильно сидеть при письме,  держать ручку, применять эти знания при выполнении письменного задания, правильно ориентироваться на странице прописей и тетради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Познавательные УУД: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1. Ориентироваться в учебниках (система обозначений, структура текста, рубрики, словарь, содержание).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Понимать информацию, представленную в виде текста, рисунков, схем.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Сравнивать предметы, объекты: находить общее и различие.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Коммуникативные УУД: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1. Соблюдать простейшие нормы речевого этикета: здороваться, прощаться, благодарить.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2. Вступать в  диалог (отвечать на вопросы, задавать вопросы, уточнять </w:t>
      </w:r>
      <w:proofErr w:type="gramStart"/>
      <w:r w:rsidRPr="0079729F">
        <w:rPr>
          <w:rFonts w:eastAsia="Calibri"/>
          <w:sz w:val="24"/>
          <w:lang w:eastAsia="en-US"/>
        </w:rPr>
        <w:t>непонятное</w:t>
      </w:r>
      <w:proofErr w:type="gramEnd"/>
      <w:r w:rsidRPr="0079729F">
        <w:rPr>
          <w:rFonts w:eastAsia="Calibri"/>
          <w:sz w:val="24"/>
          <w:lang w:eastAsia="en-US"/>
        </w:rPr>
        <w:t xml:space="preserve">).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4.Участвовать в коллективном обсуждении учебной проблемы.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Допускать существование различных точек зрения, учитывать разные мнения, стремиться к координации,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Личностные УУД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2. Проявлять уважение  к своей семье, ценить взаимопомощь и </w:t>
      </w:r>
      <w:proofErr w:type="spellStart"/>
      <w:r w:rsidRPr="0079729F">
        <w:rPr>
          <w:rFonts w:eastAsia="Calibri"/>
          <w:sz w:val="24"/>
          <w:lang w:eastAsia="en-US"/>
        </w:rPr>
        <w:t>взаимоподдержку</w:t>
      </w:r>
      <w:proofErr w:type="spellEnd"/>
      <w:r w:rsidRPr="0079729F">
        <w:rPr>
          <w:rFonts w:eastAsia="Calibri"/>
          <w:sz w:val="24"/>
          <w:lang w:eastAsia="en-US"/>
        </w:rPr>
        <w:t xml:space="preserve"> членов семьи и друзей.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Внимательно относиться к собственным переживаниям и переживаниям других людей; нравственному содержанию поступков.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Выполнять правила личной гигиены, безопасного поведения в школе, дома, на улице, в общественных местах.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u w:val="single"/>
          <w:lang w:eastAsia="en-US"/>
        </w:rPr>
      </w:pPr>
      <w:proofErr w:type="spellStart"/>
      <w:r w:rsidRPr="0079729F">
        <w:rPr>
          <w:rFonts w:eastAsia="Calibri"/>
          <w:b/>
          <w:sz w:val="24"/>
          <w:u w:val="single"/>
          <w:lang w:eastAsia="en-US"/>
        </w:rPr>
        <w:lastRenderedPageBreak/>
        <w:t>Послебукварный</w:t>
      </w:r>
      <w:proofErr w:type="spellEnd"/>
      <w:r w:rsidRPr="0079729F">
        <w:rPr>
          <w:rFonts w:eastAsia="Calibri"/>
          <w:b/>
          <w:sz w:val="24"/>
          <w:u w:val="single"/>
          <w:lang w:eastAsia="en-US"/>
        </w:rPr>
        <w:t xml:space="preserve"> период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lang w:eastAsia="en-US"/>
        </w:rPr>
      </w:pPr>
      <w:r w:rsidRPr="0079729F">
        <w:rPr>
          <w:rFonts w:eastAsia="Calibri"/>
          <w:b/>
          <w:sz w:val="24"/>
          <w:lang w:eastAsia="en-US"/>
        </w:rPr>
        <w:t>Предметные результаты: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Обучающийся научится: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ставить вопросы по содержанию </w:t>
      </w:r>
      <w:proofErr w:type="gramStart"/>
      <w:r w:rsidRPr="0079729F">
        <w:rPr>
          <w:rFonts w:eastAsia="Calibri"/>
          <w:sz w:val="24"/>
          <w:lang w:eastAsia="en-US"/>
        </w:rPr>
        <w:t>прочитанного</w:t>
      </w:r>
      <w:proofErr w:type="gramEnd"/>
      <w:r w:rsidRPr="0079729F">
        <w:rPr>
          <w:rFonts w:eastAsia="Calibri"/>
          <w:sz w:val="24"/>
          <w:lang w:eastAsia="en-US"/>
        </w:rPr>
        <w:t>, отвечать на вопросы;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соотносить содержание с темой чтения, выделять особенности поэзии (интонация, темп чтения, особенности речи);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определять тему, главную мысль произведения;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правильно строить ответы на поставленные вопросы;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ставить вопросы по содержанию </w:t>
      </w:r>
      <w:proofErr w:type="gramStart"/>
      <w:r w:rsidRPr="0079729F">
        <w:rPr>
          <w:rFonts w:eastAsia="Calibri"/>
          <w:sz w:val="24"/>
          <w:lang w:eastAsia="en-US"/>
        </w:rPr>
        <w:t>прочитанного</w:t>
      </w:r>
      <w:proofErr w:type="gramEnd"/>
      <w:r w:rsidRPr="0079729F">
        <w:rPr>
          <w:rFonts w:eastAsia="Calibri"/>
          <w:sz w:val="24"/>
          <w:lang w:eastAsia="en-US"/>
        </w:rPr>
        <w:t>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proofErr w:type="gramStart"/>
      <w:r w:rsidRPr="0079729F">
        <w:rPr>
          <w:rFonts w:eastAsia="Calibri"/>
          <w:sz w:val="24"/>
          <w:lang w:eastAsia="en-US"/>
        </w:rPr>
        <w:t>Обучающийся</w:t>
      </w:r>
      <w:proofErr w:type="gramEnd"/>
      <w:r w:rsidRPr="0079729F">
        <w:rPr>
          <w:rFonts w:eastAsia="Calibri"/>
          <w:sz w:val="24"/>
          <w:lang w:eastAsia="en-US"/>
        </w:rPr>
        <w:t xml:space="preserve"> в совместной деятельности с учителем получит возможность научиться: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участвовать в диалоге при обсуждении прочитанного произведения</w:t>
      </w:r>
      <w:r w:rsidR="00F93E70">
        <w:rPr>
          <w:rFonts w:eastAsia="Calibri"/>
          <w:sz w:val="24"/>
          <w:lang w:eastAsia="en-US"/>
        </w:rPr>
        <w:t xml:space="preserve">, </w:t>
      </w:r>
      <w:r w:rsidRPr="0079729F">
        <w:rPr>
          <w:rFonts w:eastAsia="Calibri"/>
          <w:sz w:val="24"/>
          <w:lang w:eastAsia="en-US"/>
        </w:rPr>
        <w:t>рассуждать на заданную тему;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различать элементы книги (обложка, титульный лист, оглавление,  иллюстрация, аннотация);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сравнивать различные по жанру произведения;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кратко характеризовать героев произведений,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делить текст на смысловые части, составлять его простой план;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выявлять в содержании текста </w:t>
      </w:r>
      <w:proofErr w:type="gramStart"/>
      <w:r w:rsidRPr="0079729F">
        <w:rPr>
          <w:rFonts w:eastAsia="Calibri"/>
          <w:sz w:val="24"/>
          <w:lang w:eastAsia="en-US"/>
        </w:rPr>
        <w:t>реальное</w:t>
      </w:r>
      <w:proofErr w:type="gramEnd"/>
      <w:r w:rsidRPr="0079729F">
        <w:rPr>
          <w:rFonts w:eastAsia="Calibri"/>
          <w:sz w:val="24"/>
          <w:lang w:eastAsia="en-US"/>
        </w:rPr>
        <w:t xml:space="preserve"> и фантастическое, смешное и комическое;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составлять небольшое монологическое высказывание с опорой на авторский текст;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давать простейшую характеристику основным действующим лицам произведения;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создавать небольшой устный текст на заданную тему.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вырабатывать навыки грамотного письма.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формировать умение записывать предложение, находить в нем основу.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- проверить умение записывать предложение, ставить знаки препинания.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формировать навыки правописания гласных в </w:t>
      </w:r>
      <w:proofErr w:type="gramStart"/>
      <w:r w:rsidRPr="0079729F">
        <w:rPr>
          <w:rFonts w:eastAsia="Calibri"/>
          <w:sz w:val="24"/>
          <w:lang w:eastAsia="en-US"/>
        </w:rPr>
        <w:t>корне слова</w:t>
      </w:r>
      <w:proofErr w:type="gramEnd"/>
      <w:r w:rsidRPr="0079729F">
        <w:rPr>
          <w:rFonts w:eastAsia="Calibri"/>
          <w:sz w:val="24"/>
          <w:lang w:eastAsia="en-US"/>
        </w:rPr>
        <w:t>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- формировать навыки правописания звонких и глухих согласных в </w:t>
      </w:r>
      <w:proofErr w:type="gramStart"/>
      <w:r w:rsidRPr="0079729F">
        <w:rPr>
          <w:rFonts w:eastAsia="Calibri"/>
          <w:sz w:val="24"/>
          <w:lang w:eastAsia="en-US"/>
        </w:rPr>
        <w:t>корне слова</w:t>
      </w:r>
      <w:proofErr w:type="gramEnd"/>
      <w:r w:rsidRPr="0079729F">
        <w:rPr>
          <w:rFonts w:eastAsia="Calibri"/>
          <w:sz w:val="24"/>
          <w:lang w:eastAsia="en-US"/>
        </w:rPr>
        <w:t>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i/>
          <w:sz w:val="24"/>
          <w:lang w:eastAsia="en-US"/>
        </w:rPr>
      </w:pPr>
      <w:proofErr w:type="spellStart"/>
      <w:r w:rsidRPr="0079729F">
        <w:rPr>
          <w:rFonts w:eastAsia="Calibri"/>
          <w:b/>
          <w:i/>
          <w:sz w:val="24"/>
          <w:lang w:eastAsia="en-US"/>
        </w:rPr>
        <w:t>Метапредметные</w:t>
      </w:r>
      <w:proofErr w:type="spellEnd"/>
      <w:r w:rsidRPr="0079729F">
        <w:rPr>
          <w:rFonts w:eastAsia="Calibri"/>
          <w:b/>
          <w:i/>
          <w:sz w:val="24"/>
          <w:lang w:eastAsia="en-US"/>
        </w:rPr>
        <w:t xml:space="preserve"> результаты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b/>
          <w:sz w:val="24"/>
          <w:u w:val="single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Регулятивные УУД: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1. Организовывать свое рабочее место под руководством учителя.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2. Осуществлять контроль в форме сличения своей работы с заданным эталоном.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3.Вносить необходимые дополнения, исправления в свою работу.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В сотрудничестве с учителем определять последовательность изучения материала.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Познавательные УУД: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1. Ориентироваться в учебниках (система обозначений, структура текста, рубрики, словарь, содержание).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2. Осуществлять поиск необходимой информации для выполнения учебных заданий, используя справочные материалы учебника (под руководством учителя).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Понимать информацию, представленную в виде текста, рисунков, схем.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 Сравнивать предметы, объекты: находить общее и различие.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Группировать, классифицировать предметы, объекты на основе существенных признаков, по заданным критериям.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lastRenderedPageBreak/>
        <w:t>Коммуникативные УУД:</w:t>
      </w:r>
      <w:r w:rsidRPr="0079729F">
        <w:rPr>
          <w:rFonts w:eastAsia="Calibri"/>
          <w:sz w:val="24"/>
          <w:lang w:eastAsia="en-US"/>
        </w:rPr>
        <w:t>1. Соблюдать простейшие нормы речевого этикета: здороваться, прощаться, благодарить.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2. Вступать в  диалог (отвечать на вопросы, задавать вопросы, уточнять </w:t>
      </w:r>
      <w:proofErr w:type="gramStart"/>
      <w:r w:rsidRPr="0079729F">
        <w:rPr>
          <w:rFonts w:eastAsia="Calibri"/>
          <w:sz w:val="24"/>
          <w:lang w:eastAsia="en-US"/>
        </w:rPr>
        <w:t>непонятное</w:t>
      </w:r>
      <w:proofErr w:type="gramEnd"/>
      <w:r w:rsidRPr="0079729F">
        <w:rPr>
          <w:rFonts w:eastAsia="Calibri"/>
          <w:sz w:val="24"/>
          <w:lang w:eastAsia="en-US"/>
        </w:rPr>
        <w:t xml:space="preserve">). 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4.Участвовать в коллективном обсуждении учебной проблемы.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b/>
          <w:sz w:val="24"/>
          <w:u w:val="single"/>
          <w:lang w:eastAsia="en-US"/>
        </w:rPr>
        <w:t>Личностные УУД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2. Проявлять уважение  к своей семье, ценить взаимопомощь и </w:t>
      </w:r>
      <w:proofErr w:type="spellStart"/>
      <w:r w:rsidRPr="0079729F">
        <w:rPr>
          <w:rFonts w:eastAsia="Calibri"/>
          <w:sz w:val="24"/>
          <w:lang w:eastAsia="en-US"/>
        </w:rPr>
        <w:t>взаимоподдержку</w:t>
      </w:r>
      <w:proofErr w:type="spellEnd"/>
      <w:r w:rsidRPr="0079729F">
        <w:rPr>
          <w:rFonts w:eastAsia="Calibri"/>
          <w:sz w:val="24"/>
          <w:lang w:eastAsia="en-US"/>
        </w:rPr>
        <w:t xml:space="preserve"> членов семьи и друзей.</w:t>
      </w: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 xml:space="preserve">4. Внимательно относиться к собственным переживаниям и переживаниям других людей; нравственному содержанию поступков. 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5. Выполнять правила личной гигиены, безопасного поведения в школе, дома, на улице, в общественных местах.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6. Внимательно относиться к красоте окружающего мира, произведениям искусства.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  <w:r w:rsidRPr="0079729F">
        <w:rPr>
          <w:rFonts w:eastAsia="Calibri"/>
          <w:sz w:val="24"/>
          <w:lang w:eastAsia="en-US"/>
        </w:rPr>
        <w:t>7.Адекватно воспринимать оценку учителя.</w:t>
      </w: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keepNext/>
        <w:autoSpaceDE w:val="0"/>
        <w:autoSpaceDN w:val="0"/>
        <w:adjustRightInd w:val="0"/>
        <w:spacing w:before="60" w:line="264" w:lineRule="auto"/>
        <w:ind w:firstLine="360"/>
        <w:rPr>
          <w:rFonts w:eastAsia="Calibri"/>
          <w:sz w:val="24"/>
          <w:lang w:eastAsia="en-US"/>
        </w:rPr>
      </w:pPr>
    </w:p>
    <w:p w:rsidR="00306557" w:rsidRPr="0079729F" w:rsidRDefault="00306557" w:rsidP="0030655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eastAsia="Calibri"/>
          <w:color w:val="000000"/>
          <w:sz w:val="24"/>
          <w:lang w:eastAsia="en-US"/>
        </w:rPr>
      </w:pPr>
    </w:p>
    <w:p w:rsidR="006B2541" w:rsidRDefault="006B2541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306557" w:rsidRDefault="00306557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</w:p>
    <w:p w:rsidR="001C279E" w:rsidRPr="0079729F" w:rsidRDefault="001C279E" w:rsidP="001C279E">
      <w:pPr>
        <w:jc w:val="center"/>
        <w:rPr>
          <w:rFonts w:ascii="Arial" w:eastAsia="Calibri" w:hAnsi="Arial" w:cs="Arial"/>
          <w:b/>
          <w:smallCaps/>
          <w:szCs w:val="28"/>
          <w:lang w:eastAsia="en-US"/>
        </w:rPr>
      </w:pPr>
      <w:r w:rsidRPr="0079729F">
        <w:rPr>
          <w:rFonts w:ascii="Arial" w:eastAsia="Calibri" w:hAnsi="Arial" w:cs="Arial"/>
          <w:b/>
          <w:smallCaps/>
          <w:szCs w:val="28"/>
          <w:lang w:eastAsia="en-US"/>
        </w:rPr>
        <w:lastRenderedPageBreak/>
        <w:t>Календарно-тематическое планирование</w:t>
      </w:r>
    </w:p>
    <w:p w:rsidR="001C279E" w:rsidRPr="0079729F" w:rsidRDefault="001C279E" w:rsidP="001C279E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0"/>
        <w:gridCol w:w="776"/>
        <w:gridCol w:w="851"/>
        <w:gridCol w:w="2126"/>
        <w:gridCol w:w="1797"/>
        <w:gridCol w:w="7"/>
        <w:gridCol w:w="25"/>
        <w:gridCol w:w="14"/>
        <w:gridCol w:w="3402"/>
        <w:gridCol w:w="709"/>
      </w:tblGrid>
      <w:tr w:rsidR="001C279E" w:rsidRPr="0079729F" w:rsidTr="00375BB0">
        <w:trPr>
          <w:gridAfter w:val="5"/>
          <w:wAfter w:w="4157" w:type="dxa"/>
          <w:trHeight w:val="90"/>
        </w:trPr>
        <w:tc>
          <w:tcPr>
            <w:tcW w:w="708" w:type="dxa"/>
            <w:vMerge w:val="restart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</w:t>
            </w:r>
            <w:proofErr w:type="spellStart"/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1637" w:type="dxa"/>
            <w:gridSpan w:val="3"/>
            <w:shd w:val="clear" w:color="auto" w:fill="auto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2126" w:type="dxa"/>
            <w:vMerge w:val="restart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Тема</w:t>
            </w:r>
          </w:p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урока</w:t>
            </w:r>
          </w:p>
        </w:tc>
        <w:tc>
          <w:tcPr>
            <w:tcW w:w="1797" w:type="dxa"/>
            <w:vMerge w:val="restart"/>
            <w:vAlign w:val="center"/>
          </w:tcPr>
          <w:p w:rsidR="001C279E" w:rsidRPr="0079729F" w:rsidRDefault="009842F2" w:rsidP="009842F2">
            <w:pPr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Форма занятий</w:t>
            </w:r>
          </w:p>
        </w:tc>
      </w:tr>
      <w:tr w:rsidR="001C279E" w:rsidRPr="0079729F" w:rsidTr="00375BB0">
        <w:trPr>
          <w:trHeight w:val="532"/>
        </w:trPr>
        <w:tc>
          <w:tcPr>
            <w:tcW w:w="708" w:type="dxa"/>
            <w:vMerge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</w:p>
        </w:tc>
        <w:tc>
          <w:tcPr>
            <w:tcW w:w="786" w:type="dxa"/>
            <w:gridSpan w:val="2"/>
            <w:shd w:val="clear" w:color="auto" w:fill="auto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2126" w:type="dxa"/>
            <w:vMerge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</w:p>
        </w:tc>
        <w:tc>
          <w:tcPr>
            <w:tcW w:w="1797" w:type="dxa"/>
            <w:vMerge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</w:p>
        </w:tc>
        <w:tc>
          <w:tcPr>
            <w:tcW w:w="4157" w:type="dxa"/>
            <w:gridSpan w:val="5"/>
            <w:vAlign w:val="center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b/>
                <w:sz w:val="2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Предметные</w:t>
            </w:r>
            <w:r w:rsidR="00375BB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планируемые результаты</w:t>
            </w:r>
          </w:p>
        </w:tc>
      </w:tr>
      <w:tr w:rsidR="00375BB0" w:rsidRPr="0079729F" w:rsidTr="00375BB0">
        <w:trPr>
          <w:trHeight w:val="796"/>
        </w:trPr>
        <w:tc>
          <w:tcPr>
            <w:tcW w:w="6300" w:type="dxa"/>
            <w:gridSpan w:val="8"/>
          </w:tcPr>
          <w:p w:rsidR="00375BB0" w:rsidRDefault="00375BB0" w:rsidP="00895A3F">
            <w:pPr>
              <w:rPr>
                <w:rFonts w:ascii="Arial" w:eastAsia="Calibri" w:hAnsi="Arial" w:cs="Arial"/>
                <w:b/>
                <w:sz w:val="24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 xml:space="preserve">Блок «Литературное чтение. Обучение грамоте» </w:t>
            </w:r>
            <w:proofErr w:type="spellStart"/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>Добукварный</w:t>
            </w:r>
            <w:proofErr w:type="spellEnd"/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 xml:space="preserve"> период</w:t>
            </w:r>
          </w:p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4"/>
                <w:lang w:eastAsia="en-US"/>
              </w:rPr>
              <w:t xml:space="preserve">                            </w:t>
            </w:r>
            <w:r w:rsidRPr="0079729F">
              <w:rPr>
                <w:rFonts w:ascii="Arial" w:eastAsia="Calibri" w:hAnsi="Arial" w:cs="Arial"/>
                <w:b/>
                <w:sz w:val="24"/>
                <w:lang w:eastAsia="en-US"/>
              </w:rPr>
              <w:t>(14 часов)</w:t>
            </w: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5BB0" w:rsidRPr="0079729F" w:rsidTr="00375BB0">
        <w:trPr>
          <w:trHeight w:val="2242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FF4D9C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«Азбука» –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первая учебная книга. </w:t>
            </w:r>
          </w:p>
          <w:p w:rsidR="00375BB0" w:rsidRPr="0079729F" w:rsidRDefault="00375BB0" w:rsidP="00895A3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 w:val="restart"/>
            <w:textDirection w:val="btLr"/>
          </w:tcPr>
          <w:p w:rsidR="00375BB0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Pr="00375BB0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                                                                 </w:t>
            </w:r>
            <w:r w:rsidRPr="00375BB0"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    Познавательная</w:t>
            </w:r>
            <w:r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</w:t>
            </w:r>
            <w:r w:rsidRPr="00375BB0"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игра</w:t>
            </w: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Ориентироваться в «Азбуке»; называть и показывать элементы учебной книги (обложка, титульный лист, иллюстрации, форзац). Называть условные знаки, объяснять значение каждого знака; оценивать результаты своей работы на уроке.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Речь устная и письменная.</w:t>
            </w: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Практически различать устную речь (говорение, слушание); воспроизводить сюжеты знакомых сказок с опорой на иллюстрации; объяснять смысл пословицы; применять пословицу в устной речи.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Правильно употреблять в речи слова – названия отдельных предметов (ранец, учебник; кукла, мяч, кубик) и слова с общим значением (учебные вещи; игрушки).</w:t>
            </w:r>
            <w:proofErr w:type="gramEnd"/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4.09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Предложение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Рассказывать сказку с опорой на иллюстрации; делить предложения на слова; определять на слух количество слов в предложении; выделять отдельные слова из предложений; составлять предложения по заданным схемам; приводить примеры пословиц о труде и трудолюбии. Объяснять смысл пословиц.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Устная речь.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лово и с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лог.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Рассказывать сказку с опорой на иллюстрации; делить слова на слоги, определять количество слогов в словах; приводить примеры слов, состоящих из заданного количества слогов; устанавливать слоговой состав слов, называющих изображённые предметы. Соотносить предметную картинку и схему слова; объяснять данное соответствие. Отвечать на вопросы к иллюстрации. Составлять предложения на заданную тему.</w:t>
            </w:r>
          </w:p>
        </w:tc>
      </w:tr>
      <w:tr w:rsidR="00375BB0" w:rsidRPr="0079729F" w:rsidTr="00375BB0">
        <w:trPr>
          <w:cantSplit/>
          <w:trHeight w:val="1134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Письменная речь. Слог и у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дарение.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375BB0">
            <w:pPr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ударный слог при произнесении слова; определять на слух ударный слог в словах; называть способы выделения ударного слога в слове; обозначать ударный слог на схеме слова условным знаком; подбирать слова к заданным схемам и приводить примеры слов с ударением на первом, втором или третьем слоге. </w:t>
            </w:r>
            <w:r w:rsidRPr="0079729F"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  <w:t>Соотносить слово, называющее изображённый предмет, со схемой-моделью, обосновывать свой выбор. Классифицировать слова по количеству слогов и месту ударения.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10.09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Слова и звуки в нашей жизни.</w:t>
            </w:r>
          </w:p>
        </w:tc>
        <w:tc>
          <w:tcPr>
            <w:tcW w:w="1829" w:type="dxa"/>
            <w:gridSpan w:val="3"/>
            <w:vMerge w:val="restart"/>
            <w:textDirection w:val="btLr"/>
          </w:tcPr>
          <w:p w:rsidR="00375BB0" w:rsidRPr="0079729F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375BB0">
            <w:pPr>
              <w:ind w:left="113" w:right="11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375BB0">
            <w:pPr>
              <w:keepNext/>
              <w:keepLines/>
              <w:ind w:left="113" w:right="11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                                                                 </w:t>
            </w:r>
            <w:r w:rsidRPr="00375BB0"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    Познавательная</w:t>
            </w:r>
            <w:r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</w:t>
            </w:r>
            <w:r w:rsidRPr="00375BB0"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игра</w:t>
            </w: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Слушать, различать и воспроизводить некоторые неречевые звуки. Приводить примеры неречевых звуков; практически различать речевые и неречевые звуки.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Составлять рассказ по рисунку и опорным словам; рассказывать о своих отношениях с товарищами; рассуждать о том, как следует вести себя во время игры.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11.09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Деление слова на слоги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Анализировать слово с опорой на его модель: определять количество слогов, называть ударный слог, определять количество и последовательность звуков в слове, количество звуков в каждом слоге, выделять и называть звуки в слове по порядку. Определять в звучащей речи слова с заданным звуком, подбирать свои примеры. Группировать слова по первому (последнему) звуку; наблюдать, как гласный образует слог. Соотносить рисунки и схемы.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12.09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Слог-слияние.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Различать гласные и согласные звуки, называть основные отличительные признаки.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iCs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Выделять слоги-слияния и звуки за пределами слияния в словах. </w:t>
            </w:r>
            <w:r w:rsidRPr="0079729F">
              <w:rPr>
                <w:rFonts w:ascii="Arial" w:eastAsia="Calibri" w:hAnsi="Arial" w:cs="Arial"/>
                <w:iCs/>
                <w:spacing w:val="-4"/>
                <w:sz w:val="20"/>
                <w:szCs w:val="20"/>
                <w:lang w:eastAsia="en-US"/>
              </w:rPr>
              <w:t>Находить и называть слог-слияние и примыкающие звуки на слух и с опорой на схему. Подбирать слова, содержащие слог-слияние, к заданной схеме. Соотносить слово, называющее предмет, со схемой-моделью. Отвечать на вопросы по сюжету сказки; рассуждать о необходимости соблюдать правила безопасного поведения в отсутствие взрослых; объяснять смысл пословицы.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13.09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Гласные и согласные звуки. Звуки и буквы.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Использовать термины «речь», «предложение», «слово», «слог», «ударение», «звук», «гласный», «согласный», «слог-слияние».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Моделировать предложения, фиксировать их в схеме; определять порядок слов в предложении. Делить слова на слоги; определять количество слогов в слове; выделять ударный слог; выделять слог-слияние и звуки за пределами слияния в словах.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 количество, последовательность звуков и характер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их связи в слогах (слияние, вне слияния) и в слове в целом; моделировать с помощью схем слова, слоги. 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17.09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А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а.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 w:val="restart"/>
            <w:textDirection w:val="btLr"/>
          </w:tcPr>
          <w:p w:rsid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P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                             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Сюжетно-ролевая </w:t>
            </w: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игра</w:t>
            </w: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астры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); выделять звук [а]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 с опорой на предметный рисунок и схему-модель слова; слышать звук [а] в произносимых словах, определять место нового звука в слове;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приводить примеры слов со звуком [а] в начале, середине, конце слова. Узнавать, сравнивать и различать заглавную и строчную, печатные и письменные буквы</w:t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А</w:t>
            </w:r>
            <w:proofErr w:type="gramEnd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, а;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соотносить звук [а] и букву, его обозначающую.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Объяснять смысл пословиц и поговорок; строить высказывания о пользе чтения.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Определять место изученной буквы на «ленте букв».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18.09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о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О</w:t>
            </w:r>
            <w:proofErr w:type="gramEnd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, о.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окуни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); выделять звук [о]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 с опорой на предметный рисунок и схему-модель слова. Характеризовать выделенный звук с опорой на таблицу. Распознавать на слух звук [о] в словах, определять место нового звука в слове. Приводить примеры слов со звуком [о] в начале, середине, конце слова. Соотносить звук [о] и букву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о.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предложение с восклицательной интонацией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(О-о-о!)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Обнаруживать несоответствие между словом и его схемой-моделью. 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19.09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И</w:t>
            </w:r>
            <w:proofErr w:type="gramEnd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, и.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иголка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Выделять звук [и]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 с опорой на предметный рисунок и схему-модель слова. Наблюдать над особенностями произнесения звука [и].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Находить слова с буквами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текстах на страницах «Азбуки». Составлять предложения по сюжетной картинке. Строить высказывания о своём отношении к красоте родной природы, о необходимости бережного отношения к ней. Рассказывать о самом лучшем друге, своём отношении к нему. Использовать в своём высказывании слово «взаимопомощь».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Обнаруживать нарушение последовательности картинок к сказке. Определять место изученной буквы на «ленте букв».</w:t>
            </w:r>
          </w:p>
        </w:tc>
      </w:tr>
      <w:tr w:rsidR="00375BB0" w:rsidRPr="0079729F" w:rsidTr="00375BB0"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20.09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, буква </w:t>
            </w:r>
            <w:proofErr w:type="spellStart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Наблюдать за изменением формы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шар – шары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 сходство и различие слов. 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шары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Выделять звук [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]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 с опорой на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предметный рисунок и схему – модель слова. Наблюдать над особенностями произнесения звука [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].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Приводить примеры слов со звуком [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]. Узнавать новую букву, сравнивать и различать печатную и письменную букву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1C279E" w:rsidRPr="0079729F" w:rsidTr="00375BB0">
        <w:tc>
          <w:tcPr>
            <w:tcW w:w="708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14</w:t>
            </w:r>
          </w:p>
        </w:tc>
        <w:tc>
          <w:tcPr>
            <w:tcW w:w="786" w:type="dxa"/>
            <w:gridSpan w:val="2"/>
          </w:tcPr>
          <w:p w:rsidR="001C279E" w:rsidRPr="0079729F" w:rsidRDefault="00C0376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24.09</w:t>
            </w:r>
          </w:p>
        </w:tc>
        <w:tc>
          <w:tcPr>
            <w:tcW w:w="851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у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У</w:t>
            </w:r>
            <w:proofErr w:type="gramEnd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, у.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</w:p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1829" w:type="dxa"/>
            <w:gridSpan w:val="3"/>
          </w:tcPr>
          <w:p w:rsidR="001C279E" w:rsidRPr="0079729F" w:rsidRDefault="001C279E" w:rsidP="00FC44F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125" w:type="dxa"/>
            <w:gridSpan w:val="3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с изучаемым звуком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утка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Выделять звук [у]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 с опорой на предметный рисунок и схему-модель слова. Наблюдать над особенностями произнесения звука [у], характеризовать выделенный звук с опорой на таблицу. Доказывать, что звук [у] гласный.</w:t>
            </w:r>
          </w:p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Приводить примеры слов со звуком [у] в начале, середине, конце слова. Соотносить звук [у] и букву, его обозначающую. Находить слова с буквами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у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текстах на страницах «Азбуки».</w:t>
            </w:r>
          </w:p>
        </w:tc>
      </w:tr>
      <w:tr w:rsidR="001C279E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86" w:type="dxa"/>
            <w:gridSpan w:val="2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1C279E" w:rsidRPr="0079729F" w:rsidRDefault="001C279E" w:rsidP="00895A3F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9729F">
              <w:rPr>
                <w:rFonts w:ascii="Arial" w:eastAsia="Calibri" w:hAnsi="Arial" w:cs="Arial"/>
                <w:b/>
                <w:iCs/>
                <w:sz w:val="20"/>
                <w:szCs w:val="20"/>
                <w:lang w:eastAsia="en-US"/>
              </w:rPr>
              <w:t>Букварный период (53 часа)</w:t>
            </w:r>
          </w:p>
        </w:tc>
        <w:tc>
          <w:tcPr>
            <w:tcW w:w="1843" w:type="dxa"/>
            <w:gridSpan w:val="4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25.09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Н, н.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 w:val="restart"/>
            <w:textDirection w:val="btLr"/>
          </w:tcPr>
          <w:p w:rsid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Pr="00375BB0" w:rsidRDefault="00375BB0" w:rsidP="00375BB0">
            <w:pPr>
              <w:ind w:left="113" w:right="113"/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 с изучаемыми звуками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барабан, конь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анализа, наблюдать над особенностями произнесения новых звуков.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Узнавать, сравнивать и различать заглавные и строчные, печатные и письменные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Н, н.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Составлять слоги-слияния из букв разрезной азбуки. Выбирать букву гласного звука в зависимости от твёрдости или мягкости предшествующего согласного (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или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). Составлять рассказ по сюжетной картинке. Проговаривать слова так, как они написаны (орфографическое чтение). Воспроизводить звуковую форму слова по его буквенной записи.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26.09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С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с.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 с изучаемыми звуками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лес, лось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анализа, наблюдать над особенностями их произнесения. Характеризовать выделенные звуки с опорой на таблицу, доказывать, что они согласные, сравнивать их. Соотносить новые звуки и букву, их обозначающую. Приводить примеры слов с новыми звуками. Читать слоги-слияния и слова с новой буквой по ориентирам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(дополнительным пометам). Читать те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кст всл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ух. Читать предложения с интонацией и паузами в соответствии со знаками препинания. Соотносить текст и иллюстрацию.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17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27.09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к.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 w:val="restart"/>
          </w:tcPr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895A3F">
            <w:pPr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новые звуки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анализа. Выкладывать из букв разрезной азбуки слоги и слова с новыми буквами. Приводить примеры слов с новыми звуками. Читать слоги-слияния с новой буквой и слова по ориентирам. Ориентироваться на букву гласного при чтении слогов-слияний. Составлять слоги-слияния. Выбирать букву гласного звука в зависимости от твёрдости или мягкости предшествующего согласного (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или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Объяснять работу букв гласных звуков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а, о, у,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как показателей твёрдости предшествующего согласного звука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работу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как показателя мягкости согласного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Symbol" w:char="F0A2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т.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FC44F7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новые звуки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анализа. Выкладывать из букв разрезной азбуки слоги и слова с новыми буквами. Читать слоги-слияния и слова с новой буквой. Ориентироваться на букву гласного при чтении слогов-слияний.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Symbol" w:char="F0A2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т.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Характеризовать новые звуки. Добавлять слоги до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то – лото,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ти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 – дети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 т.п.). Читать слоги-слияния и слова с ранее изученными буквами. Озаглавливать текст. Называть на иллюстрациях растения и животных, составлять о них предложения. Отвечать на вопросы. Называть знакомые сказки А.С. Пушкина.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-21</w:t>
            </w:r>
          </w:p>
        </w:tc>
        <w:tc>
          <w:tcPr>
            <w:tcW w:w="786" w:type="dxa"/>
            <w:gridSpan w:val="2"/>
          </w:tcPr>
          <w:p w:rsidR="00375BB0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3.10</w:t>
            </w:r>
          </w:p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4.10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Symbol" w:char="F0A2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Л, л.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keepNext/>
              <w:keepLines/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новые звуки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Анализировать место каждой изученной буквы на «ленте букв». Наблюдать над произнесением звуков, которые они обозначают. Делать под руководством учителя вывод: буквы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л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обозначают звуки, при произнесении которых голос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преобладает над шумом, они произносятся звонко; буквы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к, т,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с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обозначают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звуки, при произнесении которых нет голоса, а есть только шум; согласные звуки бывают глухие и звонкие.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8.10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Р, р.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 w:val="restart"/>
          </w:tcPr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</w:p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32"/>
                <w:szCs w:val="32"/>
                <w:lang w:eastAsia="en-US"/>
              </w:rPr>
            </w:pPr>
          </w:p>
          <w:p w:rsidR="00375BB0" w:rsidRPr="0079729F" w:rsidRDefault="00375BB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новые звуки из слов, наблюдать над особенностями их произнесения,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Отвечать на вопросы по иллюстрации. Называть знакомые комнатные растения, растения, которые есть в классной комнате, дома. Рассказывать об уходе за растениями. Составлять рассказ по сюжетной картинке. Читать те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кст всл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ух. Определять значение слова в контексте.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9.10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В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в.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рассказ и отвечать на вопросы по содержанию. Определять основную мысль текста. Озаглавливать текст. Объяснять смысл пословицы. Наблюдать за изменением слов. Находить в словах общую часть. Объяснять разные значения многозначных слов. Определять место новой буквы на «ленте букв». Соотносить все изученные буквы со звуками. Сравнивать, группировать и классифицировать все изученные буквы.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4-25</w:t>
            </w:r>
          </w:p>
        </w:tc>
        <w:tc>
          <w:tcPr>
            <w:tcW w:w="786" w:type="dxa"/>
            <w:gridSpan w:val="2"/>
          </w:tcPr>
          <w:p w:rsidR="00375BB0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10.10</w:t>
            </w:r>
          </w:p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11.10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ели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): определять количество слогов, количество звуков в каждом слоге, делать вывод о том, что в слове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ели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два слога-слияния. Анализировать схему-модель слова. Обозначать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Называть особенность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(обозначать целый слог-слияние – два звука). Узнавать, сравнивать и различать заглавную и строчную, печатные и письменные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е.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звуковой состав слов и их буквенную запись в парах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высоки – высокие, красивы – красивые).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Default="00375BB0" w:rsidP="00895A3F">
            <w:pPr>
              <w:spacing w:line="235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  <w:p w:rsidR="00375BB0" w:rsidRPr="0079729F" w:rsidRDefault="00375BB0" w:rsidP="00895A3F">
            <w:pPr>
              <w:spacing w:line="235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786" w:type="dxa"/>
            <w:gridSpan w:val="2"/>
          </w:tcPr>
          <w:p w:rsidR="00375BB0" w:rsidRDefault="00375BB0" w:rsidP="00895A3F">
            <w:pPr>
              <w:spacing w:line="235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15.10</w:t>
            </w:r>
          </w:p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16.10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П, п.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Находить в тексте ответы на вопросы. Определять основную мысль текста. Составлять рассказы о профессиях. Классифицировать слова в соответствии с их значением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(слова, называющие предметы; слова, называющие действия). Определять место новой буквы на «ленте букв»; соотносить все изученные буквы со звуками. Сравнивать, группировать и классифицировать все изученные буквы.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spacing w:line="235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17.10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М, м.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gridSpan w:val="4"/>
            <w:vMerge w:val="restart"/>
          </w:tcPr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spacing w:line="235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Группировать изученные гласные по общему признаку (обозначать твёрдость или мягкость согласных). Группировать изученные согласные по глухости-твёрдости. Определять место новой буквы на «ленте букв». Соотносить все изученные буквы со звуками.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18.10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М, м.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Классифицировать слова в соответствии с их значением (слова, называющие предметы; слова, называющие действия). Определять место новой буквы на «ленте букв»; соотносить все изученные буквы со звуками. Сравнивать, группировать и классифицировать все изученные буквы.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22.10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Составлять рассказ по иллюстрации. Читать текст. Отвечать на вопросы по содержанию текста. Соотносить содержание текста с сюжетной картинкой. Делать вывод: в конце слова на месте букв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с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произносится один и тот же звук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23.10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з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pacing w:val="-6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6"/>
                <w:sz w:val="20"/>
                <w:szCs w:val="20"/>
                <w:lang w:eastAsia="en-US"/>
              </w:rPr>
              <w:t xml:space="preserve">Определять место новой буквы на «ленте букв». Соотносить все изученные буквы со звуками. Сравнивать, группировать и классифицировать все изученные буквы. Читать текст. Читать предложения с интонацией и паузами в соответствии со знаками препинания. 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24.10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Б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буквой. Составлять рассказ по сюжетной картинке. Читать текст. Определять главную мысль текста. Озаглавливать текст.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Воспроизводить звуковую форму слов со звуком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конце по их буквенной записи. Анализировать звуковой состав слов, сопоставлять его с буквенной записью.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25.10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Б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б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 w:val="restart"/>
          </w:tcPr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</w:t>
            </w:r>
            <w:r w:rsidRPr="00375BB0"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Устанавливать, что глухой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на конце слов может обозначаться разными буквами – </w:t>
            </w:r>
            <w:proofErr w:type="spellStart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п</w:t>
            </w:r>
            <w:proofErr w:type="spell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б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. Наблюдать над изменением слова (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столб – столбы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). Устанавливать способ определения буквы на месте глухого согласного звука (изменение слова). Определять место новой буквы на «ленте букв».</w:t>
            </w: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86" w:type="dxa"/>
            <w:gridSpan w:val="2"/>
          </w:tcPr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29.10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д.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текст. Отвечать на вопросы по содержанию текста. Составлять рассказ на заданную тему по сюжетной картинке и опорным словам.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Определять место новой буквы на «ленте букв». </w:t>
            </w: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75BB0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86" w:type="dxa"/>
            <w:gridSpan w:val="2"/>
          </w:tcPr>
          <w:p w:rsidR="00375BB0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30.10</w:t>
            </w:r>
          </w:p>
          <w:p w:rsidR="00375BB0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  <w:p w:rsidR="00375BB0" w:rsidRPr="0079729F" w:rsidRDefault="00375BB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31.10</w:t>
            </w:r>
          </w:p>
        </w:tc>
        <w:tc>
          <w:tcPr>
            <w:tcW w:w="851" w:type="dxa"/>
          </w:tcPr>
          <w:p w:rsidR="00375BB0" w:rsidRPr="0079729F" w:rsidRDefault="00375BB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д.</w:t>
            </w:r>
          </w:p>
          <w:p w:rsidR="00375BB0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Сопоставление слогов и слов с буквами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75BB0" w:rsidRDefault="00375BB0" w:rsidP="000D74B9">
            <w:pPr>
              <w:jc w:val="center"/>
              <w:rPr>
                <w:rFonts w:ascii="Arial" w:eastAsia="Calibri" w:hAnsi="Arial" w:cs="Arial"/>
                <w:b/>
                <w:color w:val="000000"/>
                <w:sz w:val="32"/>
                <w:szCs w:val="32"/>
                <w:lang w:eastAsia="en-US"/>
              </w:rPr>
            </w:pPr>
          </w:p>
          <w:p w:rsidR="00375BB0" w:rsidRDefault="00375BB0" w:rsidP="000D74B9">
            <w:pPr>
              <w:jc w:val="center"/>
              <w:rPr>
                <w:rFonts w:ascii="Arial" w:eastAsia="Calibri" w:hAnsi="Arial" w:cs="Arial"/>
                <w:b/>
                <w:color w:val="000000"/>
                <w:sz w:val="32"/>
                <w:szCs w:val="32"/>
                <w:lang w:eastAsia="en-US"/>
              </w:rPr>
            </w:pPr>
          </w:p>
          <w:p w:rsidR="00375BB0" w:rsidRPr="0079729F" w:rsidRDefault="00375BB0" w:rsidP="000D74B9">
            <w:pPr>
              <w:jc w:val="center"/>
              <w:rPr>
                <w:rFonts w:ascii="Arial" w:eastAsia="Calibri" w:hAnsi="Arial" w:cs="Arial"/>
                <w:b/>
                <w:color w:val="000000"/>
                <w:sz w:val="32"/>
                <w:szCs w:val="32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color w:val="000000"/>
                <w:sz w:val="32"/>
                <w:szCs w:val="32"/>
                <w:lang w:eastAsia="en-US"/>
              </w:rPr>
              <w:t>2 четверть</w:t>
            </w:r>
          </w:p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  <w:vMerge/>
          </w:tcPr>
          <w:p w:rsidR="00375BB0" w:rsidRPr="0079729F" w:rsidRDefault="00375BB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5BB0" w:rsidRPr="0079729F" w:rsidRDefault="00375BB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 сходство и различие в произнесении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Различать парные по глухости-звонкости согласные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словах. Воспроизводить звуковую форму слов со звуком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конце по их буквенной записи. Анализировать звуковой состав слов, сопоставлять его с буквенной записью. Устанавливать, что глухой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может обозначаться на конце слов разными буквами –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д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Наблюдать над изменением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плот – плоты, труд – труды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1C279E" w:rsidRPr="0079729F" w:rsidTr="00375BB0">
        <w:trPr>
          <w:gridAfter w:val="1"/>
          <w:wAfter w:w="709" w:type="dxa"/>
        </w:trPr>
        <w:tc>
          <w:tcPr>
            <w:tcW w:w="708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047B09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86" w:type="dxa"/>
            <w:gridSpan w:val="2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Я, я.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4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маяк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): определять количество слогов, количество звуков в каждом слоге. Обозначать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Объяснять разницу между количеством букв и звуков в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словах. Называть особенность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я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(обозначать целый слог-слияние – два звука).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A051B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Я, я.</w:t>
            </w:r>
          </w:p>
        </w:tc>
        <w:tc>
          <w:tcPr>
            <w:tcW w:w="1804" w:type="dxa"/>
            <w:gridSpan w:val="2"/>
            <w:vMerge w:val="restart"/>
          </w:tcPr>
          <w:p w:rsidR="00A051B8" w:rsidRPr="0079729F" w:rsidRDefault="00A051B8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                                    Занятие-игра</w:t>
            </w: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с гласным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звуком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после мягкого согласного (с опорой на схему-модель). Читать слоги-слияния с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я.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Сопоставлять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слоги с гласными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я.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Наблюдать над произнесением согласных в слогах-слияниях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Делать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вывод (под руководством учителя): если в слиянии после мягкого согласного слышится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то пишется буква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A051B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Я, я.</w:t>
            </w:r>
          </w:p>
        </w:tc>
        <w:tc>
          <w:tcPr>
            <w:tcW w:w="1804" w:type="dxa"/>
            <w:gridSpan w:val="2"/>
            <w:vMerge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Находить в текстах слова с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объяснять, в каких случаях она обозначает слияние двух звуков, а в каких – мягкость предшествующих согласных. Читать текст и задавать вопросы по его содержанию. Определять место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«ленте букв». 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Г, 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A051B8" w:rsidRPr="0079729F" w:rsidRDefault="00A051B8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характеризовать их, сравнивать, обозначать буквой, распознавать в словах новые звуки, читать слоги и слова с изученной буквой. Выявлять отсутствие слияний с гласными буквами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ы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Устанавливать сходство и различие в произнесении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Различать парные по глухости-звонкости согласные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словах. 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Г, 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Сопоставление слогов и слов с буквами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04" w:type="dxa"/>
            <w:gridSpan w:val="2"/>
            <w:vMerge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Анализировать звуковой состав слов, сопоставлять его с буквенной записью. Устанавливать, что глухой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конце слов может обозначаться разными буквами –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Наблюдать за изменением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сапог – сапоги, боровик – боровики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). Устанавливать способ определения буквы на месте глухого согласного звука (изменение слова).</w:t>
            </w:r>
          </w:p>
        </w:tc>
      </w:tr>
      <w:tr w:rsidR="00A051B8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776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Мягкий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Ч, ч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A051B8" w:rsidRPr="0079729F" w:rsidRDefault="00A051B8" w:rsidP="00895A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shd w:val="clear" w:color="auto" w:fill="B3B3B3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</w:t>
            </w:r>
            <w:proofErr w:type="gram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из слов, устанавливать с помощью учителя, что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всегда мягкий, глухой. Распознавать в словах новый звук. Характеризовать его, обозначать буквой. Читать слоги-слияния, устанавливать, что в слоге </w:t>
            </w:r>
            <w:proofErr w:type="spellStart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ча</w:t>
            </w:r>
            <w:proofErr w:type="spell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пишется всегда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, в </w:t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слоге</w:t>
            </w:r>
            <w:proofErr w:type="gram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чу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всегда пишется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у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: поскольку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всегда мягкий, его мягкость не надо показывать особой буквой. Читать слова с изученной буквой.</w:t>
            </w:r>
          </w:p>
        </w:tc>
      </w:tr>
      <w:tr w:rsidR="001C279E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776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Мягкий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Ч, ч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</w:tcPr>
          <w:p w:rsidR="001C279E" w:rsidRPr="0079729F" w:rsidRDefault="001C279E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</w:t>
            </w:r>
            <w:proofErr w:type="gram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из слов, устанавливать с помощью учителя,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lastRenderedPageBreak/>
              <w:t xml:space="preserve">что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ч’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всегда мягкий, глухой. Распознавать в словах новый звук. Характеризовать его, обозначать буквой. Читать слоги-слияния; слова с изученной буквой. Отвечать на вопрос: «Почему в сочетании </w:t>
            </w:r>
            <w:proofErr w:type="spellStart"/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ча</w:t>
            </w:r>
            <w:proofErr w:type="spell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пишется буква </w:t>
            </w:r>
            <w:r w:rsidRPr="0079729F">
              <w:rPr>
                <w:rFonts w:ascii="Arial" w:eastAsia="Calibri" w:hAnsi="Arial" w:cs="Arial"/>
                <w:i/>
                <w:spacing w:val="-4"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?»</w:t>
            </w:r>
          </w:p>
        </w:tc>
      </w:tr>
      <w:tr w:rsidR="00BE5310" w:rsidRPr="0079729F" w:rsidTr="00375BB0">
        <w:trPr>
          <w:gridAfter w:val="1"/>
          <w:wAfter w:w="709" w:type="dxa"/>
          <w:trHeight w:val="3051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44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Буква</w:t>
            </w: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ь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 w:val="restart"/>
          </w:tcPr>
          <w:p w:rsidR="00BE5310" w:rsidRPr="0079729F" w:rsidRDefault="00BE531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tabs>
                <w:tab w:val="left" w:pos="48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гуси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(с опорой на схему). Составлять слово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гуси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букв. Объяснять, как обозначена мягкость согласного звука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Соотносить звуковую форму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гусь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 его схемой. Устанавливать количество звуков в слове. 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A051B8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Разделительный мягкий знак.</w:t>
            </w: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9B1DA2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Участвовать в обсуждении проблемы: «Как обозначить мягкость согласного на конце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гусь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?». Читать слова с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ь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середине и конце, производить их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анализ, обнаруживать несоответствие количества букв количеству звуков. Делать вывод: буква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ь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звука не обозначает, она нужна для обозначения мягкости предшествующего согласного звука.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Сочетание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ши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наблюдать за произношением нового звука в словах, устанавливать на основе наблюдений,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глухой и всегда твёрдый. Делать вывод (под руководством учителя): эти буквы не указывают на то, как надо произносить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;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всегда остается твёрдым.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Сочетание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ши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слова с изученной буквой. Отвечать на вопросы: «Какая буква пишется в сочетании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ши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?», «Какая буква пишется в сочетании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ше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?». Определять место новой буквы на «ленте букв».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Соотносить все изученные буквы со звуками. Сравнивать и классифицировать изученные буквы.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наблюдать за произношением нового звука в словах, устанавливать на основе наблюдений,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звонкий и всегда твёрдый. Распознавать в словах новый звук. Характеризовать его, обозначать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буквой.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слоги-слияния, устанавливать на основе наблюдений, что в слоге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жи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пишется всегда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в слоге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Составлять рассказ по сюжетной картинке.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49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Сопоставление звуков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04" w:type="dxa"/>
            <w:gridSpan w:val="2"/>
            <w:vMerge w:val="restart"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Устанавливать, что глухой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конце слов может обозначаться разными буквами –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ж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Наблюдать за изменением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малыш – малыши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чиж – чижи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). Устанавливать способ определения буквы на месте глухого согласного звука (изменение слова). Классифицировать слова в соответствии с их значением (слова, называющие предметы; слова, называющие действия). Определять место новой буквы на «ленте букв». 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ё.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ёжик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Обозначать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буквой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ё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Объяснять разницу между количеством букв и звуков в словах. Приводить примеры ранее изученных букв, имеющих ту же особенность.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Сравнивать звуковой состав слов и их буквенную запись.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iCs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текст. Отвечать на вопросы по содержанию текста. Задавать вопросы по содержанию текста. Озаглавливать текст. Пересказывать текст. Наблюдать над произнесением согласных в слогах-слияниях с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ё. 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ё.</w:t>
            </w: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Находить в текстах слова с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объяснять, в каких случаях она обозначает слияние двух звуков, а в каких – мягкость предшествующих согласных. Определять место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ё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 «ленте букв». Обозначать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ё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после мягких согласных.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Й,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й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процессе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слого-звукового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анализа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трамвай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Преобразовывать слова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мой – моё – моя, твой – твоё – твоя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); моделировать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состав слов, сопоставлять каждое слово с его схемой-моделью.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Делать вывод: буква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обозначает согласный звук, не входящий в слияние;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слога не образует. Характеризовать новый звук, обозначать буквой. Читать слова с изученной буквой. Отвечать на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вопросы по содержанию текста. Определять и обосновывать место буквы на «ленте букв».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53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Й,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й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 w:val="restart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pacing w:val="-8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Характеризовать новый звук, обозначать буквой. Читать слова с изученной буквой. Отвечать на вопросы по содержанию текста. Определять и обосновывать место буквы на «ленте букв». Задавать вопросы по содержанию текста. Озаглавливать текст. Пересказывать текст.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Х, х.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пастух – пастухи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характеризовать их, сравнивать, обозначать буквой. Распознавать в словах новые звуки, читать слоги и слова с изученной буквой. Сопоставлять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г] – [г’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] – [к’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] – [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выявлять сходство и различие в их произнесении. Определять и обосновывать место буквы на «ленте букв». Сравнивать, группировать и классифицировать все изученные буквы с опорой на «ленту букв». 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Х, х.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Сопоставлять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г] – [г’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] – [к’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] – [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х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выявлять сходство и различие в их произношении. Определять и обосновывать место буквы на «ленте букв». Сравнивать, группировать и классифицировать все изученные буквы с опорой на «ленту букв».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Твёрдые и мягкие согласные.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текст. Отвечать на вопросы по содержанию текстов. Задавать вопросы по содержанию. Озаглавливать текст. Пересказывать текст.</w:t>
            </w:r>
          </w:p>
          <w:p w:rsidR="00BE5310" w:rsidRPr="00FF4D9C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звуковой состав слов и их буквенную запись. Определять и обосновывать место буквы на «ленте букв».</w:t>
            </w:r>
          </w:p>
          <w:p w:rsidR="00BE5310" w:rsidRPr="00FF4D9C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shd w:val="clear" w:color="auto" w:fill="B3B3B3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9B1DA2">
            <w:pPr>
              <w:tabs>
                <w:tab w:val="left" w:pos="165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юла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Обозначать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буквой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Объяснять разницу между количеством букв и звуков в словах. Называть особенность буквы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(обозначать целый слог-слияние – два звука). Приводить примеры ранее изученных букв, имеющих ту же особенность. Узнавать, сравнивать и различать заглавные и маленькие, печатные и письменные 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Гласные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FF4D9C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Формулировать способ чтения буквы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 начале слов и после гласных в середине и на конце слов. Производить с опорой на схему-модель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слого-звуковой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анализ слова с гласным звуком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’у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после мягкого согласного. Читать слоги-слияния с буквой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Сопоставлять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слоги с гласными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.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Наблюдать над произнесением согласных в слогах-слияниях с буквой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5310" w:rsidRPr="00FF4D9C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59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Твёрдый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согласный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 w:val="restart"/>
          </w:tcPr>
          <w:p w:rsidR="00BE5310" w:rsidRPr="00FF4D9C" w:rsidRDefault="00BE5310" w:rsidP="009B1DA2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>Занятие-игра</w:t>
            </w: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кузнец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 опорой на схему, характеризовать его (согласный, глухой, всегда только твёрдый), обозначать буквой. Распознавать в словах новый звук, читать слоги и слова с изученной буквой.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Твёрдый согласный звук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ц</w:t>
            </w:r>
            <w:proofErr w:type="spell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,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FF4D9C" w:rsidRDefault="00BE5310" w:rsidP="009B1DA2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Называть (с опорой на «ленту букв») буквы, которые используются для обозначения твёрдости согласных, и буквы, которыми обозначаются всегда твёрдые согласные звуки (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ж,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ш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ц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). Читать стихотворные тексты. Выполнять задания к текстам. Определять и обосновывать место буквы на «ленте букв».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7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Э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из начала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эхо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Устанавливать,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 – знакомый, т.к. раньше уже выделяли его в слогах-слияниях и обозначали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Озаглавливать тексты. Определять и обосновывать место буквы на «ленте букв».</w:t>
            </w:r>
          </w:p>
        </w:tc>
      </w:tr>
      <w:tr w:rsidR="00BE5310" w:rsidRPr="0079729F" w:rsidTr="00375BB0">
        <w:trPr>
          <w:gridAfter w:val="1"/>
          <w:wAfter w:w="709" w:type="dxa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62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Гласный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буквы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Э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04" w:type="dxa"/>
            <w:gridSpan w:val="2"/>
            <w:vMerge/>
          </w:tcPr>
          <w:p w:rsidR="00BE5310" w:rsidRPr="00FF4D9C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начале слов и после гласных. Обозначать буквой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данный звук в начале слов и после гласных. Читать слова с новой буквой. Читать тексты. Отвечать на вопросы по содержанию текстов. Задавать вопросы по содержанию. Пересказывать тексты.</w:t>
            </w:r>
          </w:p>
        </w:tc>
      </w:tr>
      <w:tr w:rsidR="00BE5310" w:rsidRPr="0079729F" w:rsidTr="00375BB0">
        <w:trPr>
          <w:gridAfter w:val="1"/>
          <w:wAfter w:w="709" w:type="dxa"/>
          <w:trHeight w:val="20"/>
        </w:trPr>
        <w:tc>
          <w:tcPr>
            <w:tcW w:w="718" w:type="dxa"/>
            <w:gridSpan w:val="2"/>
          </w:tcPr>
          <w:p w:rsidR="00BE5310" w:rsidRPr="0079729F" w:rsidRDefault="00BE5310" w:rsidP="007752A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63.</w:t>
            </w:r>
          </w:p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Повторение </w:t>
            </w:r>
            <w:proofErr w:type="gramStart"/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пройденного</w:t>
            </w:r>
            <w:proofErr w:type="gramEnd"/>
          </w:p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Проверка техники чтения</w:t>
            </w:r>
          </w:p>
          <w:p w:rsidR="00BE5310" w:rsidRPr="0079729F" w:rsidRDefault="003843DA" w:rsidP="00895A3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Закрепле</w:t>
            </w:r>
            <w:r w:rsidR="00BE5310"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ние.</w:t>
            </w:r>
          </w:p>
        </w:tc>
        <w:tc>
          <w:tcPr>
            <w:tcW w:w="1804" w:type="dxa"/>
            <w:gridSpan w:val="2"/>
            <w:vMerge/>
          </w:tcPr>
          <w:p w:rsidR="00BE5310" w:rsidRPr="0079729F" w:rsidRDefault="00BE5310" w:rsidP="00895A3F">
            <w:pPr>
              <w:tabs>
                <w:tab w:val="left" w:pos="1650"/>
              </w:tabs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441" w:type="dxa"/>
            <w:gridSpan w:val="3"/>
          </w:tcPr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1C279E" w:rsidRPr="0079729F" w:rsidRDefault="001C279E" w:rsidP="001C279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774"/>
        <w:gridCol w:w="142"/>
        <w:gridCol w:w="709"/>
        <w:gridCol w:w="142"/>
        <w:gridCol w:w="1984"/>
        <w:gridCol w:w="29"/>
        <w:gridCol w:w="1814"/>
        <w:gridCol w:w="3685"/>
      </w:tblGrid>
      <w:tr w:rsidR="001C279E" w:rsidRPr="0079729F" w:rsidTr="00FC44F7">
        <w:tc>
          <w:tcPr>
            <w:tcW w:w="720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74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3 четверть</w:t>
            </w: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1C279E" w:rsidP="007752AE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Мягкий глухой согласный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устанавливать с помощью учителя,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согласный, всегда мягкий, глухой. Распознавать в словах новый звук. Характеризовать его, обозначать буквой. Читать слоги-слияния, устанавливать на основе наблюдений и сообщения учителя, что в слоге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пишется всегда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а в слоге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щу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всегда пишется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у,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поскольку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всегда мягкий, его мягкость не надо показывать особыми буквами.</w:t>
            </w: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65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Мягкий глухой согласный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Буквы </w:t>
            </w:r>
            <w:proofErr w:type="gram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</w:t>
            </w:r>
            <w:proofErr w:type="gram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УОиСЗ</w:t>
            </w:r>
            <w:proofErr w:type="spellEnd"/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из слов, устанавливать с помощью учителя, что звук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щ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согласный, всегда мягкий, глухой. Определять и обосновывать место новой буквы на «ленте букв».</w:t>
            </w: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Ф, ф.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Выделять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слов, характеризовать их, сравнивать, обозначать буквой, распознавать в словах новые звуки, читать слоги и слова с изученной буквой.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Сопоставлять попарно слоги с буквами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Наблюдать за артикуляцией глухих согласных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звонких согласных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парах. </w:t>
            </w:r>
            <w:proofErr w:type="gramEnd"/>
          </w:p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стихотворные тексты. Выполнять задания к стихотворным текстам.</w:t>
            </w: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Согласные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буквы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Ф, ф.</w:t>
            </w: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Устанавливать сходство и различие в произнесении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Различать парные по звонкости – глухости согласные звуки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proofErr w:type="spellStart"/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словах. Определять и обосновывать место новой буквы на «ленте букв».</w:t>
            </w:r>
          </w:p>
        </w:tc>
      </w:tr>
      <w:tr w:rsidR="00A051B8" w:rsidRPr="0079729F" w:rsidTr="00FC44F7">
        <w:tc>
          <w:tcPr>
            <w:tcW w:w="720" w:type="dxa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774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A051B8" w:rsidRPr="0079729F" w:rsidRDefault="00A051B8" w:rsidP="00A051B8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Буква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ъ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gridSpan w:val="2"/>
          </w:tcPr>
          <w:p w:rsidR="00A051B8" w:rsidRPr="0079729F" w:rsidRDefault="00A051B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3685" w:type="dxa"/>
            <w:vMerge w:val="restart"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Производить фонетический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листья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 опорой на схему. Обсуждать проблему: как обозначить буквами примыкание согласного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к слиянию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 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? Производить фонетический анализ слова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съел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 опорой на схему. Устанавливать, что после мягкого согласного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с’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слышится слияние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B"/>
            </w:r>
            <w:r w:rsidRPr="0079729F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j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’э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ym w:font="AIGDT" w:char="005D"/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Читать слова с разделительным твёрдым знаком, объяснять, что показывает эта буква после согласных перед гласными </w:t>
            </w:r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я, е,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ю</w:t>
            </w:r>
            <w:proofErr w:type="spellEnd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, ё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051B8" w:rsidRPr="0079729F" w:rsidTr="00FC44F7">
        <w:tc>
          <w:tcPr>
            <w:tcW w:w="720" w:type="dxa"/>
          </w:tcPr>
          <w:p w:rsidR="00A051B8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774" w:type="dxa"/>
          </w:tcPr>
          <w:p w:rsidR="00A051B8" w:rsidRPr="0079729F" w:rsidRDefault="00A051B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A051B8" w:rsidRPr="0079729F" w:rsidRDefault="00A051B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A051B8" w:rsidRDefault="00A051B8" w:rsidP="00A051B8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Правописание слов с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ъ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ь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  <w:gridSpan w:val="2"/>
          </w:tcPr>
          <w:p w:rsidR="00A051B8" w:rsidRPr="0079729F" w:rsidRDefault="00A051B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</w:tcPr>
          <w:p w:rsidR="00A051B8" w:rsidRPr="0079729F" w:rsidRDefault="00A051B8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Мягкий и твёрдый разделительные знаки.</w:t>
            </w: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УОиСЗ</w:t>
            </w:r>
            <w:proofErr w:type="spellEnd"/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слова с разделительным мягким знаком и мягким знаком – показателем мягкости, устанавливать различия. Читать стихотворные тексты. Выполнять задания к стихотворным текстам. Отвечать на вопросы по содержанию текста. Пересказывать текст. Определять место буквы </w:t>
            </w:r>
            <w:proofErr w:type="spellStart"/>
            <w:r w:rsidRPr="0079729F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ъ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 «ленте букв». Соотносить все изученные буквы со звуками.</w:t>
            </w:r>
          </w:p>
        </w:tc>
      </w:tr>
      <w:tr w:rsidR="001C279E" w:rsidRPr="0079729F" w:rsidTr="00FC44F7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774" w:type="dxa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Русский 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алфавит.</w:t>
            </w: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keepNext/>
              <w:keepLines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УОиСЗ</w:t>
            </w:r>
            <w:proofErr w:type="spellEnd"/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Анализировать ленту букв: называть группы букв (гласные, согласные, гласные, обозначающие мягкость согласных, и т.д.).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Правильно называть все буквы. Сравнивать порядок расположения букв на «ленте букв» и в алфавите. Устанавливать, что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последовательность букв на «ленте букв» и в алфавите разная.</w:t>
            </w:r>
          </w:p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алфавит. Называть количество букв русского алфавита.</w:t>
            </w:r>
          </w:p>
        </w:tc>
      </w:tr>
      <w:tr w:rsidR="001C279E" w:rsidRPr="0079729F" w:rsidTr="001C279E">
        <w:tc>
          <w:tcPr>
            <w:tcW w:w="720" w:type="dxa"/>
          </w:tcPr>
          <w:p w:rsidR="001C279E" w:rsidRPr="0079729F" w:rsidRDefault="001C279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Послебукварный</w:t>
            </w:r>
            <w:proofErr w:type="spellEnd"/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период (18 часов)</w:t>
            </w: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Как хорошо уметь читать.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Е.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Чарушин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«Как мальчик Женя научился говорить букву "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"».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223F75" w:rsidRDefault="00223F75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E5310" w:rsidRPr="0079729F" w:rsidRDefault="00223F75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E53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ролевая игра</w:t>
            </w: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высказанные предположения с прочитанным содержанием. Называть героев произведения. Находить в тексте и читать предложения, в которых рассказывается, как Женя учился говорить букву «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». Находить и называть понравившиеся слова из текста, воспринятого на слух. Выбрать возможный для чтения по ролям отрывок текста самостоятельно.</w:t>
            </w:r>
          </w:p>
        </w:tc>
      </w:tr>
      <w:tr w:rsidR="00BE5310" w:rsidRPr="0079729F" w:rsidTr="00A051B8">
        <w:trPr>
          <w:trHeight w:val="2829"/>
        </w:trPr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К. Ушинский «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Наше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Отечество». </w:t>
            </w: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Придумывать рассказы по иллюстрации. Слушать рассказы учителя на основе иллюстрации. Подбирать самостоятельно слова, близкие по смыслу к слову «Отечество». Читать текст самостоятельно. Отвечать на вопросы учителя по тексту. Определять главную мысль текста; соотносить её с пословицей. Объяснять своими словами смысл этого текста.</w:t>
            </w: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Создатели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славянской азбуки. В.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Крупин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«Первоучители словенские».</w:t>
            </w: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Понимать учебную задачу урока. Осуществлять решение учебной задачи под руководством учителя.</w:t>
            </w:r>
          </w:p>
          <w:p w:rsidR="00BE5310" w:rsidRPr="0079729F" w:rsidRDefault="00BE5310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Слушать те</w:t>
            </w:r>
            <w:proofErr w:type="gramStart"/>
            <w:r w:rsidRPr="0079729F">
              <w:rPr>
                <w:rFonts w:ascii="Arial" w:hAnsi="Arial" w:cs="Arial"/>
                <w:sz w:val="20"/>
                <w:szCs w:val="20"/>
              </w:rPr>
              <w:t>кст в чт</w:t>
            </w:r>
            <w:proofErr w:type="gramEnd"/>
            <w:r w:rsidRPr="0079729F">
              <w:rPr>
                <w:rFonts w:ascii="Arial" w:hAnsi="Arial" w:cs="Arial"/>
                <w:sz w:val="20"/>
                <w:szCs w:val="20"/>
              </w:rPr>
              <w:t>ении учителя; читать текст самостоятельно. Определять известную и неизвестную информацию в тексте. Рассказывать о том, что было неизвестно, в паре. Рассматривать иллюстрацию; делать подписи к иллюстрации на основе текста.</w:t>
            </w: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Крупин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«Первый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букварь». </w:t>
            </w:r>
          </w:p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Слушать те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кст в чт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ении учителя; на слух определять известную и неизвестную информацию.</w:t>
            </w:r>
          </w:p>
          <w:p w:rsidR="00BE5310" w:rsidRPr="0079729F" w:rsidRDefault="00BE5310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А.С. Пушкин «Сказки». </w:t>
            </w:r>
          </w:p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spacing w:after="2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Соотносить иллюстрацию в учебнике с книгами на выставке. Определить название сказки на основе иллюстрации. Читать самостоятельно отрывок из сказки. Определять, из какой книги прочитанный отрывок.</w:t>
            </w:r>
          </w:p>
        </w:tc>
      </w:tr>
      <w:tr w:rsidR="00BE5310" w:rsidRPr="0079729F" w:rsidTr="001C279E">
        <w:tc>
          <w:tcPr>
            <w:tcW w:w="720" w:type="dxa"/>
          </w:tcPr>
          <w:p w:rsidR="00BE5310" w:rsidRPr="0079729F" w:rsidRDefault="00BE531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916" w:type="dxa"/>
            <w:gridSpan w:val="2"/>
          </w:tcPr>
          <w:p w:rsidR="00BE5310" w:rsidRPr="0079729F" w:rsidRDefault="00BE5310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E5310" w:rsidRPr="0079729F" w:rsidRDefault="00BE5310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Л.Н. Толстой «Рассказы для детей». </w:t>
            </w:r>
          </w:p>
          <w:p w:rsidR="00BE5310" w:rsidRPr="0079729F" w:rsidRDefault="00BE5310" w:rsidP="00895A3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BE5310" w:rsidRPr="0079729F" w:rsidRDefault="00BE5310" w:rsidP="00895A3F">
            <w:pPr>
              <w:spacing w:after="200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3685" w:type="dxa"/>
          </w:tcPr>
          <w:p w:rsidR="00BE5310" w:rsidRPr="0079729F" w:rsidRDefault="00BE5310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Читать самостоятельно рассказы Л.Н. Толстого. Определять смысл поступков героев; соотносить поступки героев со своими поступками. Придумывать свои рассказы на определенные жизненные ситуации. Находить рассказы из азбуки Л.Н. Толстого в учебнике.</w:t>
            </w:r>
          </w:p>
        </w:tc>
      </w:tr>
      <w:tr w:rsidR="001C279E" w:rsidRPr="0079729F" w:rsidTr="001C279E">
        <w:tc>
          <w:tcPr>
            <w:tcW w:w="720" w:type="dxa"/>
          </w:tcPr>
          <w:p w:rsidR="001C279E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78</w:t>
            </w:r>
          </w:p>
        </w:tc>
        <w:tc>
          <w:tcPr>
            <w:tcW w:w="916" w:type="dxa"/>
            <w:gridSpan w:val="2"/>
          </w:tcPr>
          <w:p w:rsidR="001C279E" w:rsidRPr="0079729F" w:rsidRDefault="001C279E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1C279E" w:rsidRPr="0079729F" w:rsidRDefault="001C279E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К.Д. Ушинский «Рассказы для детей». </w:t>
            </w:r>
          </w:p>
          <w:p w:rsidR="001C279E" w:rsidRPr="0079729F" w:rsidRDefault="001C279E" w:rsidP="00895A3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C279E" w:rsidRPr="0079729F" w:rsidRDefault="001C279E" w:rsidP="00895A3F">
            <w:pPr>
              <w:spacing w:after="200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3685" w:type="dxa"/>
          </w:tcPr>
          <w:p w:rsidR="001C279E" w:rsidRPr="0079729F" w:rsidRDefault="001C279E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Угадывать по названию смысл рассказов К. Ушинского. Читать самостоятельно рассказы. Соотносить главную мысль рассказа с его названием. Придумывать свои рассказы на основе жизненных ситуаций.</w:t>
            </w:r>
          </w:p>
        </w:tc>
      </w:tr>
      <w:tr w:rsidR="00400FC1" w:rsidRPr="0079729F" w:rsidTr="00366CC9">
        <w:trPr>
          <w:trHeight w:val="1610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79</w:t>
            </w:r>
          </w:p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Pr="0079729F" w:rsidRDefault="00400FC1" w:rsidP="002B5E12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К.И. Чуковский «Т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елефон». «Путаница»</w:t>
            </w: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400FC1" w:rsidRPr="0079729F" w:rsidRDefault="00400FC1" w:rsidP="00B575DA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Урок-спектакль</w:t>
            </w:r>
          </w:p>
        </w:tc>
        <w:tc>
          <w:tcPr>
            <w:tcW w:w="3685" w:type="dxa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самостоятельно те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кст ст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ихотворения. Зачитывать из текста стихотворения места, где герои разговаривают неправильно. Читать стихотворения наизусть, изображая с помощью мимики и жестов монологи героев.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В.В. Бианки «Первая охота».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B575DA" w:rsidRPr="0079729F" w:rsidRDefault="00B575DA" w:rsidP="00895A3F">
            <w:pPr>
              <w:rPr>
                <w:rFonts w:ascii="Calibri" w:eastAsia="Calibri" w:hAnsi="Calibri"/>
                <w:sz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lang w:eastAsia="en-US"/>
              </w:rPr>
              <w:t>беседа</w:t>
            </w: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Читать сообщение об авторе; находить в тексте сообщения известную и неизвестную информацию. Дополнять информацию об авторе на основе рассматривания выставки книг. Находить на выставке нужную книгу. Читать самостоятельно текст; отвечать на вопросы учителя по содержанию текста. Придумывать свои заголовки; соотносить их с содержанием текста.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С.Я. Маршак «Угомон», </w:t>
            </w:r>
          </w:p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«Дважды два».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B575DA" w:rsidRPr="0079729F" w:rsidRDefault="00B575DA" w:rsidP="00895A3F">
            <w:pPr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Рассматривать выставку книг С. Маршака. Определять тему выставки на основе предложенных вариантов (стихи для детей, весёлые стихи для детей). Объяснять смысл слова «угомон»; придумывать, как может выглядеть «угомон». Определять героев стихотворения. Самостоятельно читать наизусть. Соотносить текст стихотворения с 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прочитанным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наизусть.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М.М. Пришвин «Предмайское утро».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«Глоток молока»</w:t>
            </w:r>
          </w:p>
        </w:tc>
        <w:tc>
          <w:tcPr>
            <w:tcW w:w="1843" w:type="dxa"/>
            <w:gridSpan w:val="2"/>
            <w:vMerge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Слушать те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кст в чт</w:t>
            </w:r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ении учителя. Воспроизводить на слух слова, которые помогают представить картину природы. Дополнять текст с помощью слов, записанных на доске. Воспроизводить с помощью учителя созданный текст. Называть героев рассказа. Отвечать на вопросы по содержанию. Рассказывать о герое рассказа с помощью опорных слов. </w:t>
            </w:r>
          </w:p>
        </w:tc>
      </w:tr>
      <w:tr w:rsidR="00B575DA" w:rsidRPr="0079729F" w:rsidTr="001C279E">
        <w:trPr>
          <w:trHeight w:val="70"/>
        </w:trPr>
        <w:tc>
          <w:tcPr>
            <w:tcW w:w="720" w:type="dxa"/>
          </w:tcPr>
          <w:p w:rsidR="00B575DA" w:rsidRPr="0079729F" w:rsidRDefault="007752AE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А.Л.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Барто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«Помощница», «Зайка», «Игра в слова»</w:t>
            </w:r>
          </w:p>
        </w:tc>
        <w:tc>
          <w:tcPr>
            <w:tcW w:w="1843" w:type="dxa"/>
            <w:gridSpan w:val="2"/>
            <w:vMerge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Рассматривать выставку книг. Находить нужную книгу.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Рассказывать о книге.</w:t>
            </w:r>
          </w:p>
          <w:p w:rsidR="00B575DA" w:rsidRPr="00BE5310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Читать наизусть знакомые стихи. Определять на основе самостоятельного выбора понравившееся произведение.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400FC1">
        <w:trPr>
          <w:trHeight w:val="982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916" w:type="dxa"/>
            <w:gridSpan w:val="2"/>
            <w:vMerge w:val="restart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400FC1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С.В. Михалков «Котята». </w:t>
            </w:r>
          </w:p>
        </w:tc>
        <w:tc>
          <w:tcPr>
            <w:tcW w:w="1843" w:type="dxa"/>
            <w:gridSpan w:val="2"/>
            <w:vMerge w:val="restart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 w:val="restart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Рассматривать выставку книг; находить нужную книгу, рассказывать о ней. Читать наизусть знакомые стихи. Определять на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основе самостоятельного выбора понравившееся произведение. Определять настроение стихотворения. Находить слова, которые помогают передать настроение. Читать стихотворение, отражая настроение.</w:t>
            </w:r>
          </w:p>
        </w:tc>
      </w:tr>
      <w:tr w:rsidR="00400FC1" w:rsidRPr="0079729F" w:rsidTr="00EE3813">
        <w:trPr>
          <w:trHeight w:val="982"/>
        </w:trPr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85</w:t>
            </w:r>
          </w:p>
        </w:tc>
        <w:tc>
          <w:tcPr>
            <w:tcW w:w="916" w:type="dxa"/>
            <w:gridSpan w:val="2"/>
            <w:vMerge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Б.В.Заходер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«Два и три»</w:t>
            </w:r>
          </w:p>
        </w:tc>
        <w:tc>
          <w:tcPr>
            <w:tcW w:w="1843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1C279E">
        <w:trPr>
          <w:trHeight w:val="70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86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B575DA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В.Д. Берестов «Пёсья песня» «Прощание с другом». </w:t>
            </w:r>
          </w:p>
        </w:tc>
        <w:tc>
          <w:tcPr>
            <w:tcW w:w="1843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1C279E">
        <w:trPr>
          <w:trHeight w:val="230"/>
        </w:trPr>
        <w:tc>
          <w:tcPr>
            <w:tcW w:w="720" w:type="dxa"/>
            <w:vMerge w:val="restart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87</w:t>
            </w:r>
          </w:p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  <w:vMerge w:val="restart"/>
          </w:tcPr>
          <w:p w:rsidR="00400FC1" w:rsidRPr="0079729F" w:rsidRDefault="00400FC1" w:rsidP="00895A3F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 w:val="restart"/>
          </w:tcPr>
          <w:p w:rsidR="00400FC1" w:rsidRPr="0079729F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Проект «Живая азбука».</w:t>
            </w:r>
          </w:p>
          <w:p w:rsidR="00400FC1" w:rsidRPr="0079729F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Pr="0079729F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Урок-проект.</w:t>
            </w:r>
          </w:p>
        </w:tc>
        <w:tc>
          <w:tcPr>
            <w:tcW w:w="3685" w:type="dxa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1C279E">
        <w:trPr>
          <w:trHeight w:val="70"/>
        </w:trPr>
        <w:tc>
          <w:tcPr>
            <w:tcW w:w="720" w:type="dxa"/>
            <w:vMerge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  <w:vMerge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b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</w:tcPr>
          <w:p w:rsidR="00400FC1" w:rsidRPr="0079729F" w:rsidRDefault="00400FC1" w:rsidP="00895A3F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Давать образную характеристику буквы. Подбирать слова с определенными буквами в начале, середине и в конце слова.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7752AE" w:rsidP="0007313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07313A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07313A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Default="00B575DA" w:rsidP="0007313A">
            <w:pPr>
              <w:tabs>
                <w:tab w:val="left" w:pos="1650"/>
              </w:tabs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Прощание с «Азбукой»</w:t>
            </w:r>
          </w:p>
        </w:tc>
        <w:tc>
          <w:tcPr>
            <w:tcW w:w="1843" w:type="dxa"/>
            <w:gridSpan w:val="2"/>
          </w:tcPr>
          <w:p w:rsidR="00B575DA" w:rsidRPr="0079729F" w:rsidRDefault="00B575DA" w:rsidP="0007313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праздник</w:t>
            </w:r>
          </w:p>
        </w:tc>
        <w:tc>
          <w:tcPr>
            <w:tcW w:w="3685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1463C9" w:rsidRDefault="001463C9" w:rsidP="001463C9">
            <w:pPr>
              <w:tabs>
                <w:tab w:val="center" w:pos="4677"/>
                <w:tab w:val="right" w:pos="9355"/>
              </w:tabs>
              <w:contextualSpacing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 </w:t>
            </w:r>
          </w:p>
          <w:p w:rsidR="001463C9" w:rsidRDefault="001463C9" w:rsidP="001463C9">
            <w:pPr>
              <w:tabs>
                <w:tab w:val="center" w:pos="4677"/>
                <w:tab w:val="right" w:pos="9355"/>
              </w:tabs>
              <w:contextualSpacing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  <w:p w:rsidR="00B575DA" w:rsidRPr="0079729F" w:rsidRDefault="001463C9" w:rsidP="001463C9">
            <w:pPr>
              <w:tabs>
                <w:tab w:val="center" w:pos="4677"/>
                <w:tab w:val="right" w:pos="9355"/>
              </w:tabs>
              <w:contextualSpacing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         </w:t>
            </w:r>
            <w:r w:rsidR="00B575DA"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Блок «Литературное чтение»</w:t>
            </w:r>
          </w:p>
        </w:tc>
        <w:tc>
          <w:tcPr>
            <w:tcW w:w="1843" w:type="dxa"/>
            <w:gridSpan w:val="2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685" w:type="dxa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Жили-были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val="en-US" w:eastAsia="en-US"/>
              </w:rPr>
              <w:t xml:space="preserve"> </w:t>
            </w:r>
            <w:r w:rsidR="00EE3813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буквы (6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6E4AE0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В.Данько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«Загадочные буквы»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Прогнозировать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содержание раздела.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Расставлять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книги на выставке в соответствии с темой раздела,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сравнивать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их,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>рассказывать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о книге с выставки по коллективно составленному плану.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Находить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слова, которые помогают представить самого героя или его речь.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Использовать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приём звукописи при изображении различных героев.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EE3813" w:rsidP="00EE381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Токмакова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«Аля,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Кляксич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и буква «А»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Воспринимать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 слух произведение. </w:t>
            </w:r>
            <w:r w:rsidRPr="0079729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Отвечать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 вопросы по содержанию художе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ственного произведения. </w:t>
            </w:r>
            <w:r w:rsidRPr="0079729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характер героя с помощью жестов, мимики, изображать героев. </w:t>
            </w:r>
            <w:r w:rsidRPr="0079729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Определять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главную мысль; соотносить главную мысль с содержанием произведения.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Чёрный «Живая азбука», Ф. Кривин «Почему «А» поётся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 «Б» нет»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ind w:hanging="14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bCs/>
                <w:sz w:val="20"/>
                <w:szCs w:val="20"/>
              </w:rPr>
              <w:t xml:space="preserve">Воспринимать </w:t>
            </w:r>
            <w:r w:rsidRPr="0079729F">
              <w:rPr>
                <w:rFonts w:ascii="Arial" w:hAnsi="Arial" w:cs="Arial"/>
                <w:sz w:val="20"/>
                <w:szCs w:val="20"/>
              </w:rPr>
              <w:t xml:space="preserve">на слух произведение. </w:t>
            </w:r>
            <w:r w:rsidRPr="0079729F">
              <w:rPr>
                <w:rFonts w:ascii="Arial" w:hAnsi="Arial" w:cs="Arial"/>
                <w:bCs/>
                <w:sz w:val="20"/>
                <w:szCs w:val="20"/>
              </w:rPr>
              <w:t xml:space="preserve">Читать </w:t>
            </w:r>
            <w:r w:rsidRPr="0079729F">
              <w:rPr>
                <w:rFonts w:ascii="Arial" w:hAnsi="Arial" w:cs="Arial"/>
                <w:sz w:val="20"/>
                <w:szCs w:val="20"/>
              </w:rPr>
              <w:t xml:space="preserve">стихи наизусть. </w:t>
            </w:r>
            <w:r w:rsidRPr="0079729F">
              <w:rPr>
                <w:rFonts w:ascii="Arial" w:hAnsi="Arial" w:cs="Arial"/>
                <w:bCs/>
                <w:sz w:val="20"/>
                <w:szCs w:val="20"/>
              </w:rPr>
              <w:t xml:space="preserve">Определять </w:t>
            </w:r>
            <w:r w:rsidRPr="0079729F">
              <w:rPr>
                <w:rFonts w:ascii="Arial" w:hAnsi="Arial" w:cs="Arial"/>
                <w:sz w:val="20"/>
                <w:szCs w:val="20"/>
              </w:rPr>
              <w:t>главную мысль; соотносить главную мысль с содержанием произведения.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EE3813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Г. Сапгир «Про медведя»,</w:t>
            </w:r>
          </w:p>
          <w:p w:rsidR="00EE3813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М.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Бородицкая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«Разговор с пчелой», </w:t>
            </w:r>
          </w:p>
          <w:p w:rsidR="00B575DA" w:rsidRPr="0079729F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Гамазкова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«Кто как кричит?»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Выразительно читать литературные произведения по ролям, используя интонационные средства выразительности.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Default="00EE3813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Маршак «Автобус номер двадцать шесть»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2C7B3C" w:rsidRPr="0079729F" w:rsidRDefault="002C7B3C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2Из старинных книг»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Читать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вслух плавно по слогам и целыми словами;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интонационно конец предложения.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Объяснять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название произведения.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Выбирать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из предложенного списка слова для характеристики различных героев произведения.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2C7B3C" w:rsidRDefault="002C7B3C" w:rsidP="002C7B3C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Повторение и обобщение по теме «Жили-были буквы»</w:t>
            </w:r>
          </w:p>
          <w:p w:rsidR="00B575DA" w:rsidRPr="0079729F" w:rsidRDefault="002C7B3C" w:rsidP="002C7B3C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Проект 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«Создаём город букв», </w:t>
            </w:r>
          </w:p>
        </w:tc>
        <w:tc>
          <w:tcPr>
            <w:tcW w:w="5528" w:type="dxa"/>
            <w:gridSpan w:val="3"/>
          </w:tcPr>
          <w:p w:rsidR="002C7B3C" w:rsidRDefault="002C7B3C" w:rsidP="00895A3F">
            <w:pPr>
              <w:keepNext/>
              <w:keepLines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</w:p>
          <w:p w:rsidR="002C7B3C" w:rsidRDefault="002C7B3C" w:rsidP="00895A3F">
            <w:pPr>
              <w:keepNext/>
              <w:keepLines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</w:p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Создавать словесный портрет буквы. Придумывать небольшие сказки, героями которых являются буквы.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Сказки, загадки, </w:t>
            </w:r>
            <w:r w:rsidR="00C77B49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небылицы (7</w:t>
            </w:r>
            <w:r w:rsidRPr="0079729F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 xml:space="preserve">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6E4AE0" w:rsidP="006E4AE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6E4AE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Е.Чарушин</w:t>
            </w:r>
            <w:proofErr w:type="spellEnd"/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«Теремок».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Читать известную сказку плавно, целыми слова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ми, при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повторении – читать выразительно; воспринимать на слух художественное произведение. Анализировать представленный в учебнике картинный план. Соотносить иллюстрацию с содержанием текста. Рассказывать сказку на основе картинного плана.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6E4AE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Русская нар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казка «Рукавичка»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различные произведения малых и больших жанров: находить общее и отличия. Отгадывать загадки на основе ключевых (опор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ных) слов, сочинять загадки, небылицы; объединять их по темам.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6E4AE0" w:rsidP="006E4AE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Загадки, п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есенки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потешки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небылицы.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Сравнивать различные произведения малых и больших жанров: находить общее и отличия. Объяснять, что такое песенка; определять </w:t>
            </w:r>
          </w:p>
          <w:p w:rsidR="00B575DA" w:rsidRPr="0079729F" w:rsidRDefault="00B575DA" w:rsidP="00895A3F">
            <w:pPr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iCs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темп и интонационную выразительность чтения. Выразительно читать песенки, предложенные в учебнике.</w:t>
            </w:r>
            <w:r w:rsidR="006E4AE0" w:rsidRPr="0079729F">
              <w:rPr>
                <w:rFonts w:ascii="Arial" w:hAnsi="Arial" w:cs="Arial"/>
                <w:sz w:val="20"/>
                <w:szCs w:val="20"/>
              </w:rPr>
              <w:t xml:space="preserve"> Объяснять, что такое </w:t>
            </w:r>
            <w:proofErr w:type="spellStart"/>
            <w:r w:rsidR="006E4AE0" w:rsidRPr="0079729F">
              <w:rPr>
                <w:rFonts w:ascii="Arial" w:hAnsi="Arial" w:cs="Arial"/>
                <w:sz w:val="20"/>
                <w:szCs w:val="20"/>
              </w:rPr>
              <w:t>потешка</w:t>
            </w:r>
            <w:proofErr w:type="spellEnd"/>
            <w:r w:rsidR="006E4AE0" w:rsidRPr="0079729F">
              <w:rPr>
                <w:rFonts w:ascii="Arial" w:hAnsi="Arial" w:cs="Arial"/>
                <w:sz w:val="20"/>
                <w:szCs w:val="20"/>
              </w:rPr>
              <w:t xml:space="preserve">; приводить примеры </w:t>
            </w:r>
            <w:proofErr w:type="spellStart"/>
            <w:r w:rsidR="006E4AE0" w:rsidRPr="0079729F">
              <w:rPr>
                <w:rFonts w:ascii="Arial" w:hAnsi="Arial" w:cs="Arial"/>
                <w:sz w:val="20"/>
                <w:szCs w:val="20"/>
              </w:rPr>
              <w:t>потешек</w:t>
            </w:r>
            <w:proofErr w:type="spellEnd"/>
            <w:r w:rsidR="006E4AE0">
              <w:rPr>
                <w:rFonts w:ascii="Arial" w:hAnsi="Arial" w:cs="Arial"/>
                <w:sz w:val="20"/>
                <w:szCs w:val="20"/>
              </w:rPr>
              <w:t>.</w:t>
            </w:r>
            <w:r w:rsidR="006E4AE0" w:rsidRPr="0079729F">
              <w:rPr>
                <w:rFonts w:ascii="Arial" w:hAnsi="Arial" w:cs="Arial"/>
                <w:sz w:val="20"/>
                <w:szCs w:val="20"/>
              </w:rPr>
              <w:t xml:space="preserve"> Доказывать, что прочитанное произведение – это небылица, подбирать к рисункам строчки из стихотворения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6E4AE0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Стишки и песенки и</w:t>
            </w:r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з книги «Рифмы Матушки Гусыни»</w:t>
            </w:r>
          </w:p>
        </w:tc>
        <w:tc>
          <w:tcPr>
            <w:tcW w:w="5528" w:type="dxa"/>
            <w:gridSpan w:val="3"/>
          </w:tcPr>
          <w:p w:rsidR="00B575DA" w:rsidRPr="0079729F" w:rsidRDefault="00C77B49" w:rsidP="00895A3F">
            <w:pPr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iCs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Выразительно читать литературные произведения по ролям, используя интонационные средства выразительности.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400FC1" w:rsidP="00400FC1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А.С. Пушкин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 xml:space="preserve">Сравнивать народную и литературную сказку. Называть героев сказки и </w:t>
            </w:r>
            <w:proofErr w:type="gramStart"/>
            <w:r w:rsidRPr="0079729F">
              <w:rPr>
                <w:rFonts w:ascii="Arial" w:hAnsi="Arial" w:cs="Arial"/>
                <w:sz w:val="20"/>
                <w:szCs w:val="20"/>
              </w:rPr>
              <w:t>причины</w:t>
            </w:r>
            <w:proofErr w:type="gramEnd"/>
            <w:r w:rsidRPr="0079729F">
              <w:rPr>
                <w:rFonts w:ascii="Arial" w:hAnsi="Arial" w:cs="Arial"/>
                <w:sz w:val="20"/>
                <w:szCs w:val="20"/>
              </w:rPr>
              <w:t xml:space="preserve"> совершае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мых ими поступков, давать их нравственную. Пересказывать сказку подробно на основе кар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 xml:space="preserve">тинного плана и по памяти.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Русская народная сказка «Петух и собака».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 xml:space="preserve">Выразительно читать литературные произведения по ролям, используя интонационные средства выразительности.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C77B49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 старинных книг. Повторение и обобщение  по теме «Сказки, загадки, небылицы»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Отвечать на вопросы по содержанию произве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дения. Читать слова, верно выделяя ударный слог. Участвовать в диалоге при обсуждении прослушанного (прочитанного) произведения. Читать целыми словами. Подробно пересказывать текст.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Апрель, апрель. 3венит капель! (5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Лирические стихотворения А.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Майкова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А. Пле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щеева,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Т. Белозёрова, С. Маршака.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 xml:space="preserve">Читать вслух лирические стихотворения, передавая настроение, отражая интонацию начала и конца предложения, с опорой на знак препинания в конце предложения. Находить в стихотворении слова, которые помогают передать настроение автора, картины природы, им созданные. </w:t>
            </w:r>
          </w:p>
          <w:p w:rsidR="00B575DA" w:rsidRPr="0079729F" w:rsidRDefault="00B575DA" w:rsidP="00895A3F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C77B49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Стихи-загадки писателей </w:t>
            </w:r>
          </w:p>
          <w:p w:rsidR="00C77B49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И.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Токмаковой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C77B49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Л.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Ульяницкой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C77B49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Л. Яхнина, </w:t>
            </w:r>
          </w:p>
          <w:p w:rsidR="00B575DA" w:rsidRPr="0079729F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Е. Трутневой.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Находить в загадках слова, с помощью которых сравнивается один предмет с другим; придумы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 xml:space="preserve">вать свои сравнения. Отгадывать загадки на основе ключевых (опорных) слов. Сочинять загадки на основе подсказки, данной в учебнике.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C77B49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Проект «Составляем азбуку 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загадок».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ind w:hanging="2"/>
              <w:rPr>
                <w:rFonts w:ascii="Arial" w:hAnsi="Arial" w:cs="Arial"/>
                <w:iCs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Находить в загадках слова, с помощью которых сравнивается один предмет с другим; придумы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вать свои сравнения. Отгадывать загадки на основе ключевых (опор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ных) слов. Сочинять загадки на основе подсказки, данной в учебнике.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C77B49" w:rsidRDefault="00C77B49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Стихотворения</w:t>
            </w:r>
          </w:p>
          <w:p w:rsidR="00B575DA" w:rsidRPr="0079729F" w:rsidRDefault="00B575DA" w:rsidP="00C77B49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 </w:t>
            </w:r>
            <w:proofErr w:type="spellStart"/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Берестова</w:t>
            </w:r>
            <w:proofErr w:type="spellEnd"/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Р.Сефа</w:t>
            </w:r>
            <w:proofErr w:type="spellEnd"/>
            <w:r w:rsidR="00C77B49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Произведения из старинных книг.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Воспринимать на слух художественное произ</w:t>
            </w:r>
            <w:r w:rsidRPr="0079729F">
              <w:rPr>
                <w:rFonts w:ascii="Arial" w:hAnsi="Arial" w:cs="Arial"/>
                <w:sz w:val="20"/>
                <w:szCs w:val="20"/>
              </w:rPr>
              <w:softHyphen/>
              <w:t>ведение. Читать с выражением небольшое стихотворение, выделяя голосом важные мысли и слова.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813BA8" w:rsidP="00813BA8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Повторение и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обощение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по теме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«Апрель, апрель. Звенит капель…»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Наблюдать за ритмом стихотворного произведе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ния, сравнивать ритмический рисунок разных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 xml:space="preserve">стихотворений.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Сравнивать стихотворения разных поэтов на одну и ту же тему, на разные темы.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И в шутку и всерьёз (6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</w:pP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Весёлые стихи для детей И.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Токмаковой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Г.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Кружкова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Читать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вслух плавно по слогам и целыми словами;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интонационно конец предложения.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Объяснять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название произведения.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Выбирать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Юмористические рассказы для детей Я. Тайца,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Н. Артюховой.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b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Выразительно читать литературные произведения по ролям, используя интонационные средства выразительности. 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813BA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Весёлые стихи для детей К. Чуковского, О.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Дриза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О. Григорьева.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Читать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вслух плавно по слогам и целыми словами;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интонационно конец предложения.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Объяснять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название произведения. </w:t>
            </w:r>
            <w:r w:rsidRPr="0079729F">
              <w:rPr>
                <w:rFonts w:ascii="Arial" w:eastAsia="Calibri" w:hAnsi="Arial" w:cs="Arial"/>
                <w:bCs/>
                <w:spacing w:val="-4"/>
                <w:sz w:val="20"/>
                <w:szCs w:val="20"/>
                <w:lang w:eastAsia="en-US"/>
              </w:rPr>
              <w:t xml:space="preserve">Выбирать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B575DA" w:rsidRPr="0079729F" w:rsidTr="001C279E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Весёлые стихи для детей И.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Токмаков</w:t>
            </w:r>
            <w:r w:rsidR="00813BA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ой</w:t>
            </w:r>
            <w:proofErr w:type="spellEnd"/>
            <w:r w:rsidR="00813BA8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К. Чуковского, И. </w:t>
            </w:r>
            <w:proofErr w:type="spellStart"/>
            <w:r w:rsidR="00813BA8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Пивоваровой</w:t>
            </w:r>
            <w:proofErr w:type="gram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,О</w:t>
            </w:r>
            <w:proofErr w:type="spellEnd"/>
            <w:proofErr w:type="gram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 Григорьева, Т. Собакина.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rPr>
                <w:rFonts w:ascii="Arial" w:eastAsia="Calibri" w:hAnsi="Arial" w:cs="Arial"/>
                <w:b/>
                <w:spacing w:val="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Cs/>
                <w:spacing w:val="4"/>
                <w:sz w:val="20"/>
                <w:szCs w:val="20"/>
                <w:lang w:eastAsia="en-US"/>
              </w:rPr>
              <w:t xml:space="preserve">Читать </w:t>
            </w:r>
            <w:r w:rsidRPr="0079729F">
              <w:rPr>
                <w:rFonts w:ascii="Arial" w:eastAsia="Calibri" w:hAnsi="Arial" w:cs="Arial"/>
                <w:spacing w:val="4"/>
                <w:sz w:val="20"/>
                <w:szCs w:val="20"/>
                <w:lang w:eastAsia="en-US"/>
              </w:rPr>
              <w:t xml:space="preserve">вслух плавно по слогам и целыми словами; </w:t>
            </w:r>
            <w:r w:rsidRPr="0079729F">
              <w:rPr>
                <w:rFonts w:ascii="Arial" w:eastAsia="Calibri" w:hAnsi="Arial" w:cs="Arial"/>
                <w:bCs/>
                <w:spacing w:val="4"/>
                <w:sz w:val="20"/>
                <w:szCs w:val="20"/>
                <w:lang w:eastAsia="en-US"/>
              </w:rPr>
              <w:t xml:space="preserve">передавать </w:t>
            </w:r>
            <w:r w:rsidRPr="0079729F">
              <w:rPr>
                <w:rFonts w:ascii="Arial" w:eastAsia="Calibri" w:hAnsi="Arial" w:cs="Arial"/>
                <w:spacing w:val="4"/>
                <w:sz w:val="20"/>
                <w:szCs w:val="20"/>
                <w:lang w:eastAsia="en-US"/>
              </w:rPr>
              <w:t xml:space="preserve">интонационно конец предложения. </w:t>
            </w:r>
            <w:r w:rsidRPr="0079729F">
              <w:rPr>
                <w:rFonts w:ascii="Arial" w:eastAsia="Calibri" w:hAnsi="Arial" w:cs="Arial"/>
                <w:bCs/>
                <w:spacing w:val="4"/>
                <w:sz w:val="20"/>
                <w:szCs w:val="20"/>
                <w:lang w:eastAsia="en-US"/>
              </w:rPr>
              <w:t xml:space="preserve">Объяснять </w:t>
            </w:r>
            <w:r w:rsidRPr="0079729F">
              <w:rPr>
                <w:rFonts w:ascii="Arial" w:eastAsia="Calibri" w:hAnsi="Arial" w:cs="Arial"/>
                <w:spacing w:val="4"/>
                <w:sz w:val="20"/>
                <w:szCs w:val="20"/>
                <w:lang w:eastAsia="en-US"/>
              </w:rPr>
              <w:t xml:space="preserve">название произведения. </w:t>
            </w:r>
            <w:r w:rsidRPr="0079729F">
              <w:rPr>
                <w:rFonts w:ascii="Arial" w:eastAsia="Calibri" w:hAnsi="Arial" w:cs="Arial"/>
                <w:bCs/>
                <w:spacing w:val="4"/>
                <w:sz w:val="20"/>
                <w:szCs w:val="20"/>
                <w:lang w:eastAsia="en-US"/>
              </w:rPr>
              <w:t xml:space="preserve">Выбирать </w:t>
            </w:r>
            <w:r w:rsidRPr="0079729F">
              <w:rPr>
                <w:rFonts w:ascii="Arial" w:eastAsia="Calibri" w:hAnsi="Arial" w:cs="Arial"/>
                <w:spacing w:val="4"/>
                <w:sz w:val="20"/>
                <w:szCs w:val="20"/>
                <w:lang w:eastAsia="en-US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813BA8" w:rsidRPr="0079729F" w:rsidTr="001C279E">
        <w:tc>
          <w:tcPr>
            <w:tcW w:w="720" w:type="dxa"/>
          </w:tcPr>
          <w:p w:rsidR="00813BA8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16" w:type="dxa"/>
            <w:gridSpan w:val="2"/>
          </w:tcPr>
          <w:p w:rsidR="00813BA8" w:rsidRPr="0079729F" w:rsidRDefault="00813BA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13BA8" w:rsidRPr="0079729F" w:rsidRDefault="00813BA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813BA8" w:rsidRDefault="00813BA8" w:rsidP="00895A3F">
            <w:pP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М. </w:t>
            </w:r>
            <w:proofErr w:type="spell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Пляцковск</w:t>
            </w:r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ий</w:t>
            </w:r>
            <w:proofErr w:type="spellEnd"/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 «Помощник».</w:t>
            </w:r>
          </w:p>
          <w:p w:rsidR="00813BA8" w:rsidRPr="0079729F" w:rsidRDefault="00813BA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«Из старинных книг»</w:t>
            </w:r>
          </w:p>
        </w:tc>
        <w:tc>
          <w:tcPr>
            <w:tcW w:w="5528" w:type="dxa"/>
            <w:gridSpan w:val="3"/>
            <w:vMerge w:val="restart"/>
          </w:tcPr>
          <w:p w:rsidR="00813BA8" w:rsidRPr="0079729F" w:rsidRDefault="00813BA8" w:rsidP="00895A3F">
            <w:pPr>
              <w:keepNext/>
              <w:keepLines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9729F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Читать </w:t>
            </w: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 xml:space="preserve">вслух плавно по слогам и целыми словами; </w:t>
            </w:r>
            <w:r w:rsidRPr="0079729F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передавать </w:t>
            </w: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 xml:space="preserve">интонационно конец предложения. </w:t>
            </w:r>
            <w:r w:rsidRPr="0079729F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Объяснять </w:t>
            </w: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 xml:space="preserve">название произведения. </w:t>
            </w:r>
            <w:r w:rsidRPr="0079729F">
              <w:rPr>
                <w:rFonts w:ascii="Arial" w:hAnsi="Arial" w:cs="Arial"/>
                <w:bCs/>
                <w:spacing w:val="-4"/>
                <w:sz w:val="20"/>
                <w:szCs w:val="20"/>
              </w:rPr>
              <w:t xml:space="preserve">Выбирать </w:t>
            </w:r>
            <w:r w:rsidRPr="0079729F">
              <w:rPr>
                <w:rFonts w:ascii="Arial" w:hAnsi="Arial" w:cs="Arial"/>
                <w:spacing w:val="-4"/>
                <w:sz w:val="20"/>
                <w:szCs w:val="20"/>
              </w:rPr>
              <w:t>из предложенного списка слова для характеристики различных героев произведения.</w:t>
            </w:r>
          </w:p>
          <w:p w:rsidR="00813BA8" w:rsidRPr="001C279E" w:rsidRDefault="00813BA8" w:rsidP="00895A3F">
            <w:pPr>
              <w:keepNext/>
              <w:keepLines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813BA8" w:rsidRPr="0079729F" w:rsidRDefault="00813BA8" w:rsidP="00895A3F">
            <w:pPr>
              <w:keepNext/>
              <w:keepLines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</w:tr>
      <w:tr w:rsidR="00813BA8" w:rsidRPr="0079729F" w:rsidTr="001C279E">
        <w:tc>
          <w:tcPr>
            <w:tcW w:w="720" w:type="dxa"/>
          </w:tcPr>
          <w:p w:rsidR="00813BA8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6" w:type="dxa"/>
            <w:gridSpan w:val="2"/>
          </w:tcPr>
          <w:p w:rsidR="00813BA8" w:rsidRPr="0079729F" w:rsidRDefault="00813BA8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813BA8" w:rsidRPr="0079729F" w:rsidRDefault="00813BA8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813BA8" w:rsidRPr="0079729F" w:rsidRDefault="00813BA8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Повторение и обобщение по теме «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И в шутку и всерьёз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528" w:type="dxa"/>
            <w:gridSpan w:val="3"/>
            <w:vMerge/>
          </w:tcPr>
          <w:p w:rsidR="00813BA8" w:rsidRPr="001C279E" w:rsidRDefault="00813BA8" w:rsidP="00895A3F">
            <w:pPr>
              <w:keepNext/>
              <w:keepLines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Я и мои друзья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(6 часов)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813BA8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2E1F27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Ю. Ермолаев</w:t>
            </w:r>
            <w:r w:rsidR="002E1F2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«Лучший друг»,</w:t>
            </w:r>
          </w:p>
          <w:p w:rsidR="00B575DA" w:rsidRPr="0079729F" w:rsidRDefault="002E1F27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Е. Благинина «Подарок»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Планировать работу на уроке в соответствии с содержанием результатов шмуцтитула. Анализировать книги на выставке в соответ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ствии с темой раздела. Представлять книгу с выставки по коллективно составленному плану. Прогнозировать содержание раздела. Воспри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нимать на слух художественное произведение.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400FC1" w:rsidP="002E1F27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 Орлов «Кто первый?», С. Михалков «Бараны»</w:t>
            </w:r>
            <w:r w:rsidR="00B575DA"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Сравнивать рассказы и стихотворения. Наблюдать за ритмом стихотворного произведе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ния, сравнивать ритмический рисунок разных стихотворений. Сравнивать стихотворения разных поэтов на одну и ту же тему; на разные темы. </w:t>
            </w:r>
          </w:p>
          <w:p w:rsidR="00B575DA" w:rsidRPr="0079729F" w:rsidRDefault="00B575DA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Стихотворения Р.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Сефа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Берестова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 Орлова, 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И. Пивоваровой, Я. Акима, Ю. 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Энтина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79729F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Читать </w:t>
            </w:r>
            <w:r w:rsidRPr="0079729F">
              <w:rPr>
                <w:rFonts w:ascii="Arial" w:hAnsi="Arial" w:cs="Arial"/>
                <w:spacing w:val="4"/>
                <w:sz w:val="20"/>
                <w:szCs w:val="20"/>
              </w:rPr>
              <w:t xml:space="preserve">вслух плавно по слогам и целыми словами; </w:t>
            </w:r>
            <w:r w:rsidRPr="0079729F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передавать </w:t>
            </w:r>
            <w:r w:rsidRPr="0079729F">
              <w:rPr>
                <w:rFonts w:ascii="Arial" w:hAnsi="Arial" w:cs="Arial"/>
                <w:spacing w:val="4"/>
                <w:sz w:val="20"/>
                <w:szCs w:val="20"/>
              </w:rPr>
              <w:t xml:space="preserve">интонационно конец предложения. </w:t>
            </w:r>
            <w:r w:rsidRPr="0079729F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Объяснять </w:t>
            </w:r>
            <w:r w:rsidRPr="0079729F">
              <w:rPr>
                <w:rFonts w:ascii="Arial" w:hAnsi="Arial" w:cs="Arial"/>
                <w:spacing w:val="4"/>
                <w:sz w:val="20"/>
                <w:szCs w:val="20"/>
              </w:rPr>
              <w:t xml:space="preserve">название произведения. </w:t>
            </w:r>
            <w:r w:rsidRPr="0079729F">
              <w:rPr>
                <w:rFonts w:ascii="Arial" w:hAnsi="Arial" w:cs="Arial"/>
                <w:bCs/>
                <w:spacing w:val="4"/>
                <w:sz w:val="20"/>
                <w:szCs w:val="20"/>
              </w:rPr>
              <w:t xml:space="preserve">Выбирать </w:t>
            </w:r>
            <w:r w:rsidRPr="0079729F">
              <w:rPr>
                <w:rFonts w:ascii="Arial" w:hAnsi="Arial" w:cs="Arial"/>
                <w:spacing w:val="4"/>
                <w:sz w:val="20"/>
                <w:szCs w:val="20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Проект «Наш класс – дружная семья». Создание летописи класса.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 xml:space="preserve">Рассказывать об интересных событиях, произошедших в течение года в классе. Понимать, что значит расположить события в хронологическом порядке. </w:t>
            </w:r>
          </w:p>
        </w:tc>
      </w:tr>
      <w:tr w:rsidR="00400FC1" w:rsidRPr="0079729F" w:rsidTr="00400FC1">
        <w:trPr>
          <w:trHeight w:val="799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117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Маршак «Хороший день»</w:t>
            </w:r>
          </w:p>
        </w:tc>
        <w:tc>
          <w:tcPr>
            <w:tcW w:w="5528" w:type="dxa"/>
            <w:gridSpan w:val="3"/>
            <w:vMerge w:val="restart"/>
          </w:tcPr>
          <w:p w:rsidR="00400FC1" w:rsidRPr="0079729F" w:rsidRDefault="00400FC1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Называть произведения, их авторов. Отвечать на вопросы; комментировать чтение.</w:t>
            </w:r>
            <w:r w:rsidRPr="0079729F">
              <w:rPr>
                <w:rFonts w:ascii="Arial" w:hAnsi="Arial" w:cs="Arial"/>
                <w:bCs/>
                <w:sz w:val="20"/>
                <w:szCs w:val="20"/>
              </w:rPr>
              <w:t xml:space="preserve"> Выбирать </w:t>
            </w:r>
            <w:r w:rsidRPr="0079729F">
              <w:rPr>
                <w:rFonts w:ascii="Arial" w:hAnsi="Arial" w:cs="Arial"/>
                <w:sz w:val="20"/>
                <w:szCs w:val="20"/>
              </w:rPr>
              <w:t>из предложенного списка слова для характеристики различных героев произведения.</w:t>
            </w:r>
          </w:p>
        </w:tc>
      </w:tr>
      <w:tr w:rsidR="00400FC1" w:rsidRPr="0079729F" w:rsidTr="00FC44F7">
        <w:trPr>
          <w:trHeight w:val="798"/>
        </w:trPr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Пляцковский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«Сердитый дог Буль»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,Ю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Энтин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«Про дружбу»</w:t>
            </w:r>
          </w:p>
        </w:tc>
        <w:tc>
          <w:tcPr>
            <w:tcW w:w="5528" w:type="dxa"/>
            <w:gridSpan w:val="3"/>
            <w:vMerge/>
          </w:tcPr>
          <w:p w:rsidR="00400FC1" w:rsidRPr="0079729F" w:rsidRDefault="00400FC1" w:rsidP="00895A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119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400FC1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Из старинных книг. </w:t>
            </w:r>
          </w:p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Д. Тихомиров «Мальчики и лягушки», «Находка»</w:t>
            </w:r>
          </w:p>
        </w:tc>
        <w:tc>
          <w:tcPr>
            <w:tcW w:w="5528" w:type="dxa"/>
            <w:gridSpan w:val="3"/>
            <w:vMerge/>
          </w:tcPr>
          <w:p w:rsidR="00400FC1" w:rsidRPr="0079729F" w:rsidRDefault="00400FC1" w:rsidP="00895A3F">
            <w:pPr>
              <w:keepNext/>
              <w:keepLines/>
              <w:autoSpaceDE w:val="0"/>
              <w:autoSpaceDN w:val="0"/>
              <w:adjustRightInd w:val="0"/>
              <w:ind w:firstLine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</w:tcPr>
          <w:p w:rsidR="00B575DA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Повторение и </w:t>
            </w:r>
            <w:proofErr w:type="spellStart"/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обощение</w:t>
            </w:r>
            <w:proofErr w:type="spellEnd"/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по теме «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Я и мои друзья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528" w:type="dxa"/>
            <w:gridSpan w:val="3"/>
          </w:tcPr>
          <w:p w:rsidR="00B575DA" w:rsidRPr="0079729F" w:rsidRDefault="00B575DA" w:rsidP="00895A3F">
            <w:pPr>
              <w:keepNext/>
              <w:keepLines/>
              <w:autoSpaceDE w:val="0"/>
              <w:autoSpaceDN w:val="0"/>
              <w:adjustRightInd w:val="0"/>
              <w:ind w:firstLine="2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9729F">
              <w:rPr>
                <w:rFonts w:ascii="Arial" w:hAnsi="Arial" w:cs="Arial"/>
                <w:sz w:val="20"/>
                <w:szCs w:val="20"/>
              </w:rPr>
              <w:t>Понимать, как содержание помогает выбрать нужную интонацию. Пересказывать произведение по рисункам, вопросам, плану.</w:t>
            </w: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 братьях наших меньших (5 часов)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Михалков «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Трезор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», Р.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Сеф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«Кто любит собак»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Планировать работу на уроке в соответствии с содержанием шмуцтитула. Анализировать книги на выставке в соответ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ствии с темой раздела. Представлять книгу с выставки по коллективно составленному плану. Прогнозировать содержание раздела. Воспри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нимать на слух художественное произведение.</w:t>
            </w: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В. Осеева «Собака яростно лаяла», И. </w:t>
            </w:r>
            <w:proofErr w:type="spellStart"/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Токмакова</w:t>
            </w:r>
            <w:proofErr w:type="spellEnd"/>
            <w:r w:rsidR="00400FC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«Купите собаку»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Обсуждать с друзьями, что такое «настоящая дружба», кого можно назвать другом, </w:t>
            </w:r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 xml:space="preserve">приятелем. Читать произведение, отражая настроение, высказывать своё мнение о </w:t>
            </w:r>
            <w:proofErr w:type="gramStart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прочитанном</w:t>
            </w:r>
            <w:proofErr w:type="gramEnd"/>
            <w:r w:rsidRPr="0079729F">
              <w:rPr>
                <w:rFonts w:ascii="Arial" w:eastAsia="Calibri" w:hAnsi="Arial" w:cs="Arial"/>
                <w:spacing w:val="-4"/>
                <w:sz w:val="20"/>
                <w:szCs w:val="20"/>
                <w:lang w:eastAsia="en-US"/>
              </w:rPr>
              <w:t>. Характеризовать героя художественного текста на основе поступков. Рассказывать содержание текста с опорой на иллюстрации.</w:t>
            </w: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М.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Пляцковский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«Цап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Царапыч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», Г. Сапгир «Кошка»</w:t>
            </w:r>
          </w:p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Определять основные особенности художест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венного и научно-популярного текста (с помощью учителя).</w:t>
            </w:r>
          </w:p>
        </w:tc>
      </w:tr>
      <w:tr w:rsidR="00400FC1" w:rsidRPr="0079729F" w:rsidTr="00FC44F7">
        <w:tc>
          <w:tcPr>
            <w:tcW w:w="720" w:type="dxa"/>
          </w:tcPr>
          <w:p w:rsidR="00400FC1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В. Берестов «Лягушата»,</w:t>
            </w:r>
          </w:p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В. Лунин «Никого не обижай», </w:t>
            </w: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Михалков «Важный совет»</w:t>
            </w:r>
          </w:p>
        </w:tc>
        <w:tc>
          <w:tcPr>
            <w:tcW w:w="5499" w:type="dxa"/>
            <w:gridSpan w:val="2"/>
            <w:vMerge w:val="restart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Рассказывать истории из жизни братьев наших меньших. Называть особенности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сказок-несказок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; при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думывать свои собственные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сказки-несказки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; находить </w:t>
            </w:r>
            <w:proofErr w:type="spellStart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сказки-несказки</w:t>
            </w:r>
            <w:proofErr w:type="spellEnd"/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в книгах. Сравнивать художественный и научно-популяр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 xml:space="preserve">ный текст. </w:t>
            </w:r>
          </w:p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Д. Хармс «Храбрый ёж»,</w:t>
            </w:r>
          </w:p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Н. Сладков «Лисица и Ёж»</w:t>
            </w:r>
          </w:p>
        </w:tc>
        <w:tc>
          <w:tcPr>
            <w:tcW w:w="5499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126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С. Аксаков «Гнездо»</w:t>
            </w:r>
          </w:p>
        </w:tc>
        <w:tc>
          <w:tcPr>
            <w:tcW w:w="5499" w:type="dxa"/>
            <w:gridSpan w:val="2"/>
            <w:vMerge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127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Повторение и обобщение по теме «</w:t>
            </w: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 братьях наших меньших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Определять основные особенности художест</w:t>
            </w: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softHyphen/>
              <w:t>венного и научно-популярного текста (с помощью учителя). Рассказывать истории из жизни братьев наших меньших.</w:t>
            </w: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128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Проверка техники чтения</w:t>
            </w:r>
          </w:p>
        </w:tc>
        <w:tc>
          <w:tcPr>
            <w:tcW w:w="5499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Урок-викторина</w:t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З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най и люби родную литературу»</w:t>
            </w:r>
          </w:p>
        </w:tc>
        <w:tc>
          <w:tcPr>
            <w:tcW w:w="5499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00FC1" w:rsidRPr="0079729F" w:rsidTr="00FC44F7">
        <w:tc>
          <w:tcPr>
            <w:tcW w:w="720" w:type="dxa"/>
          </w:tcPr>
          <w:p w:rsidR="00400FC1" w:rsidRDefault="00400FC1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130</w:t>
            </w:r>
          </w:p>
        </w:tc>
        <w:tc>
          <w:tcPr>
            <w:tcW w:w="916" w:type="dxa"/>
            <w:gridSpan w:val="2"/>
          </w:tcPr>
          <w:p w:rsidR="00400FC1" w:rsidRPr="0079729F" w:rsidRDefault="00400FC1" w:rsidP="00895A3F">
            <w:pPr>
              <w:spacing w:after="200" w:line="276" w:lineRule="auto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400FC1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Обобщение и систематизация изученного.</w:t>
            </w:r>
          </w:p>
        </w:tc>
        <w:tc>
          <w:tcPr>
            <w:tcW w:w="5499" w:type="dxa"/>
            <w:gridSpan w:val="2"/>
          </w:tcPr>
          <w:p w:rsidR="00400FC1" w:rsidRPr="0079729F" w:rsidRDefault="00400FC1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575DA" w:rsidRPr="0079729F" w:rsidTr="00FC44F7">
        <w:tc>
          <w:tcPr>
            <w:tcW w:w="720" w:type="dxa"/>
          </w:tcPr>
          <w:p w:rsidR="00B575DA" w:rsidRPr="0079729F" w:rsidRDefault="00B575DA" w:rsidP="00895A3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131-132</w:t>
            </w:r>
          </w:p>
        </w:tc>
        <w:tc>
          <w:tcPr>
            <w:tcW w:w="916" w:type="dxa"/>
            <w:gridSpan w:val="2"/>
          </w:tcPr>
          <w:p w:rsidR="00B575DA" w:rsidRPr="0079729F" w:rsidRDefault="00B575DA" w:rsidP="00895A3F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3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79729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Резерв.</w:t>
            </w:r>
          </w:p>
        </w:tc>
        <w:tc>
          <w:tcPr>
            <w:tcW w:w="5499" w:type="dxa"/>
            <w:gridSpan w:val="2"/>
          </w:tcPr>
          <w:p w:rsidR="00B575DA" w:rsidRPr="0079729F" w:rsidRDefault="00B575DA" w:rsidP="00895A3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1C279E" w:rsidRPr="0079729F" w:rsidRDefault="001C279E" w:rsidP="001C279E">
      <w:pPr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sectPr w:rsidR="001C279E" w:rsidRPr="0079729F" w:rsidSect="006B2541">
          <w:footerReference w:type="even" r:id="rId9"/>
          <w:pgSz w:w="11906" w:h="16838"/>
          <w:pgMar w:top="1134" w:right="1134" w:bottom="1134" w:left="1134" w:header="709" w:footer="709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08"/>
          <w:docGrid w:linePitch="360"/>
        </w:sectPr>
      </w:pPr>
    </w:p>
    <w:p w:rsidR="002B38C8" w:rsidRDefault="002B38C8"/>
    <w:sectPr w:rsidR="002B38C8" w:rsidSect="001C279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E70" w:rsidRDefault="00F93E70" w:rsidP="00A62B91">
      <w:r>
        <w:separator/>
      </w:r>
    </w:p>
  </w:endnote>
  <w:endnote w:type="continuationSeparator" w:id="0">
    <w:p w:rsidR="00F93E70" w:rsidRDefault="00F93E70" w:rsidP="00A62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E70" w:rsidRDefault="00CE379F" w:rsidP="00895A3F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F93E7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93E70" w:rsidRDefault="00F93E7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E70" w:rsidRDefault="00F93E70" w:rsidP="00A62B91">
      <w:r>
        <w:separator/>
      </w:r>
    </w:p>
  </w:footnote>
  <w:footnote w:type="continuationSeparator" w:id="0">
    <w:p w:rsidR="00F93E70" w:rsidRDefault="00F93E70" w:rsidP="00A62B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AF84AB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C03FE7"/>
    <w:multiLevelType w:val="multilevel"/>
    <w:tmpl w:val="959AB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852D47"/>
    <w:multiLevelType w:val="multilevel"/>
    <w:tmpl w:val="687E1982"/>
    <w:styleLink w:val="WW8Num1"/>
    <w:lvl w:ilvl="0">
      <w:numFmt w:val="bullet"/>
      <w:pStyle w:val="2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327A3151"/>
    <w:multiLevelType w:val="multilevel"/>
    <w:tmpl w:val="4C66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8D6829"/>
    <w:multiLevelType w:val="multilevel"/>
    <w:tmpl w:val="6050547A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7FA9541B"/>
    <w:multiLevelType w:val="multilevel"/>
    <w:tmpl w:val="C658D7FA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79E"/>
    <w:rsid w:val="00047B09"/>
    <w:rsid w:val="00056BFF"/>
    <w:rsid w:val="0007313A"/>
    <w:rsid w:val="00093B89"/>
    <w:rsid w:val="000D74B9"/>
    <w:rsid w:val="000F1B4E"/>
    <w:rsid w:val="00143FDE"/>
    <w:rsid w:val="001463C9"/>
    <w:rsid w:val="00154808"/>
    <w:rsid w:val="0015614C"/>
    <w:rsid w:val="001B0E35"/>
    <w:rsid w:val="001C279E"/>
    <w:rsid w:val="00223F75"/>
    <w:rsid w:val="00240560"/>
    <w:rsid w:val="002B38C8"/>
    <w:rsid w:val="002B5E12"/>
    <w:rsid w:val="002C7B3C"/>
    <w:rsid w:val="002D277B"/>
    <w:rsid w:val="002E1F27"/>
    <w:rsid w:val="002E4CCB"/>
    <w:rsid w:val="00306557"/>
    <w:rsid w:val="00366CC9"/>
    <w:rsid w:val="00375BB0"/>
    <w:rsid w:val="003827AA"/>
    <w:rsid w:val="003843DA"/>
    <w:rsid w:val="003A1149"/>
    <w:rsid w:val="003E4A97"/>
    <w:rsid w:val="00400FC1"/>
    <w:rsid w:val="004B30FF"/>
    <w:rsid w:val="00534C41"/>
    <w:rsid w:val="005E4B17"/>
    <w:rsid w:val="005F76E8"/>
    <w:rsid w:val="006278FC"/>
    <w:rsid w:val="00694948"/>
    <w:rsid w:val="006B2541"/>
    <w:rsid w:val="006E4AE0"/>
    <w:rsid w:val="006E6AF1"/>
    <w:rsid w:val="007752AE"/>
    <w:rsid w:val="007E27DA"/>
    <w:rsid w:val="0081243E"/>
    <w:rsid w:val="00813BA8"/>
    <w:rsid w:val="00814397"/>
    <w:rsid w:val="00816CD1"/>
    <w:rsid w:val="00842C6C"/>
    <w:rsid w:val="00873C45"/>
    <w:rsid w:val="0089222C"/>
    <w:rsid w:val="00895A3F"/>
    <w:rsid w:val="008B5959"/>
    <w:rsid w:val="00933068"/>
    <w:rsid w:val="009842F2"/>
    <w:rsid w:val="009B1DA2"/>
    <w:rsid w:val="00A051B8"/>
    <w:rsid w:val="00A21308"/>
    <w:rsid w:val="00A62B91"/>
    <w:rsid w:val="00A918CE"/>
    <w:rsid w:val="00B575DA"/>
    <w:rsid w:val="00BE5310"/>
    <w:rsid w:val="00C020EF"/>
    <w:rsid w:val="00C0376E"/>
    <w:rsid w:val="00C77B49"/>
    <w:rsid w:val="00CD629A"/>
    <w:rsid w:val="00CE379F"/>
    <w:rsid w:val="00DE632E"/>
    <w:rsid w:val="00E819D8"/>
    <w:rsid w:val="00EE3813"/>
    <w:rsid w:val="00F93E70"/>
    <w:rsid w:val="00FC4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279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0"/>
    <w:link w:val="10"/>
    <w:qFormat/>
    <w:rsid w:val="001C279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unhideWhenUsed/>
    <w:qFormat/>
    <w:rsid w:val="001C279E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0"/>
    <w:next w:val="a0"/>
    <w:link w:val="30"/>
    <w:unhideWhenUsed/>
    <w:qFormat/>
    <w:rsid w:val="001C279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1C279E"/>
    <w:pPr>
      <w:keepNext/>
      <w:spacing w:before="240" w:after="60"/>
      <w:ind w:firstLine="567"/>
      <w:jc w:val="both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1C279E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1C279E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qFormat/>
    <w:rsid w:val="001C279E"/>
    <w:pPr>
      <w:spacing w:before="240" w:after="60"/>
      <w:outlineLvl w:val="6"/>
    </w:pPr>
    <w:rPr>
      <w:sz w:val="24"/>
    </w:rPr>
  </w:style>
  <w:style w:type="paragraph" w:styleId="8">
    <w:name w:val="heading 8"/>
    <w:basedOn w:val="a0"/>
    <w:next w:val="a0"/>
    <w:link w:val="80"/>
    <w:qFormat/>
    <w:rsid w:val="001C279E"/>
    <w:pPr>
      <w:keepNext/>
      <w:jc w:val="center"/>
      <w:outlineLvl w:val="7"/>
    </w:pPr>
    <w:rPr>
      <w:b/>
      <w:bCs/>
      <w:color w:val="000000"/>
      <w:sz w:val="36"/>
      <w:szCs w:val="36"/>
      <w:u w:color="FF9900"/>
    </w:rPr>
  </w:style>
  <w:style w:type="paragraph" w:styleId="9">
    <w:name w:val="heading 9"/>
    <w:basedOn w:val="a0"/>
    <w:next w:val="a0"/>
    <w:link w:val="90"/>
    <w:unhideWhenUsed/>
    <w:qFormat/>
    <w:rsid w:val="001C279E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C27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1">
    <w:name w:val="Заголовок 2 Знак"/>
    <w:basedOn w:val="a1"/>
    <w:link w:val="20"/>
    <w:rsid w:val="001C279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1C279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1C279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1C279E"/>
    <w:rPr>
      <w:rFonts w:ascii="Arial" w:eastAsia="Times New Roman" w:hAnsi="Arial" w:cs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1C279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1"/>
    <w:link w:val="7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1C279E"/>
    <w:rPr>
      <w:rFonts w:ascii="Times New Roman" w:eastAsia="Times New Roman" w:hAnsi="Times New Roman" w:cs="Times New Roman"/>
      <w:b/>
      <w:bCs/>
      <w:color w:val="000000"/>
      <w:sz w:val="36"/>
      <w:szCs w:val="36"/>
      <w:u w:color="FF9900"/>
      <w:lang w:eastAsia="ru-RU"/>
    </w:rPr>
  </w:style>
  <w:style w:type="character" w:customStyle="1" w:styleId="90">
    <w:name w:val="Заголовок 9 Знак"/>
    <w:basedOn w:val="a1"/>
    <w:link w:val="9"/>
    <w:rsid w:val="001C279E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4">
    <w:name w:val="List Paragraph"/>
    <w:basedOn w:val="a0"/>
    <w:qFormat/>
    <w:rsid w:val="001C27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0"/>
    <w:unhideWhenUsed/>
    <w:rsid w:val="001C279E"/>
    <w:pPr>
      <w:spacing w:before="100" w:beforeAutospacing="1" w:after="100" w:afterAutospacing="1"/>
    </w:pPr>
    <w:rPr>
      <w:sz w:val="24"/>
    </w:rPr>
  </w:style>
  <w:style w:type="table" w:styleId="a6">
    <w:name w:val="Table Grid"/>
    <w:basedOn w:val="a2"/>
    <w:uiPriority w:val="99"/>
    <w:rsid w:val="001C279E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link w:val="22"/>
    <w:rsid w:val="001C279E"/>
    <w:rPr>
      <w:b/>
      <w:bCs/>
      <w:shd w:val="clear" w:color="auto" w:fill="FFFFFF"/>
    </w:rPr>
  </w:style>
  <w:style w:type="paragraph" w:customStyle="1" w:styleId="22">
    <w:name w:val="Основной текст2"/>
    <w:basedOn w:val="a0"/>
    <w:link w:val="a7"/>
    <w:rsid w:val="001C279E"/>
    <w:pPr>
      <w:widowControl w:val="0"/>
      <w:shd w:val="clear" w:color="auto" w:fill="FFFFFF"/>
      <w:spacing w:after="240" w:line="288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Style2">
    <w:name w:val="Style2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4">
    <w:name w:val="Style4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5">
    <w:name w:val="Style5"/>
    <w:basedOn w:val="a0"/>
    <w:rsid w:val="001C279E"/>
    <w:pPr>
      <w:widowControl w:val="0"/>
      <w:autoSpaceDE w:val="0"/>
      <w:autoSpaceDN w:val="0"/>
      <w:adjustRightInd w:val="0"/>
      <w:spacing w:line="365" w:lineRule="exact"/>
      <w:ind w:hanging="1978"/>
    </w:pPr>
    <w:rPr>
      <w:sz w:val="24"/>
    </w:rPr>
  </w:style>
  <w:style w:type="character" w:customStyle="1" w:styleId="FontStyle17">
    <w:name w:val="Font Style17"/>
    <w:rsid w:val="001C279E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rsid w:val="001C27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1">
    <w:name w:val="Font Style21"/>
    <w:uiPriority w:val="99"/>
    <w:rsid w:val="001C279E"/>
    <w:rPr>
      <w:rFonts w:ascii="Times New Roman" w:hAnsi="Times New Roman" w:cs="Times New Roman"/>
      <w:sz w:val="22"/>
      <w:szCs w:val="22"/>
    </w:rPr>
  </w:style>
  <w:style w:type="paragraph" w:customStyle="1" w:styleId="msonospacing0">
    <w:name w:val="msonospacing"/>
    <w:rsid w:val="001C279E"/>
    <w:pPr>
      <w:widowControl w:val="0"/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val="en-US" w:bidi="en-US"/>
    </w:rPr>
  </w:style>
  <w:style w:type="paragraph" w:customStyle="1" w:styleId="style20">
    <w:name w:val="style2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fontstyle210">
    <w:name w:val="fontstyle21"/>
    <w:basedOn w:val="a1"/>
    <w:rsid w:val="001C279E"/>
  </w:style>
  <w:style w:type="character" w:customStyle="1" w:styleId="apple-converted-space">
    <w:name w:val="apple-converted-space"/>
    <w:basedOn w:val="a1"/>
    <w:rsid w:val="001C279E"/>
  </w:style>
  <w:style w:type="paragraph" w:customStyle="1" w:styleId="style8">
    <w:name w:val="style8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style1">
    <w:name w:val="style1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31">
    <w:name w:val="стиль3"/>
    <w:basedOn w:val="a0"/>
    <w:rsid w:val="001C279E"/>
    <w:pPr>
      <w:spacing w:before="100" w:beforeAutospacing="1" w:after="100" w:afterAutospacing="1"/>
    </w:pPr>
    <w:rPr>
      <w:sz w:val="16"/>
      <w:szCs w:val="16"/>
    </w:rPr>
  </w:style>
  <w:style w:type="character" w:styleId="a8">
    <w:name w:val="Strong"/>
    <w:qFormat/>
    <w:rsid w:val="001C279E"/>
    <w:rPr>
      <w:b/>
      <w:bCs/>
    </w:rPr>
  </w:style>
  <w:style w:type="character" w:customStyle="1" w:styleId="articleseparator">
    <w:name w:val="article_separator"/>
    <w:basedOn w:val="a1"/>
    <w:rsid w:val="001C279E"/>
  </w:style>
  <w:style w:type="paragraph" w:customStyle="1" w:styleId="Default">
    <w:name w:val="Default"/>
    <w:rsid w:val="001C27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1C27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rsid w:val="001C279E"/>
    <w:rPr>
      <w:rFonts w:ascii="Calibri" w:eastAsia="Calibri" w:hAnsi="Calibri" w:cs="Times New Roman"/>
    </w:rPr>
  </w:style>
  <w:style w:type="paragraph" w:customStyle="1" w:styleId="ab">
    <w:name w:val="МОН основной"/>
    <w:basedOn w:val="a0"/>
    <w:rsid w:val="001C279E"/>
    <w:pPr>
      <w:spacing w:line="360" w:lineRule="auto"/>
      <w:ind w:firstLine="709"/>
      <w:jc w:val="both"/>
    </w:pPr>
  </w:style>
  <w:style w:type="paragraph" w:styleId="ac">
    <w:name w:val="footer"/>
    <w:basedOn w:val="a0"/>
    <w:link w:val="ad"/>
    <w:rsid w:val="001C279E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Нижний колонтитул Знак"/>
    <w:basedOn w:val="a1"/>
    <w:link w:val="ac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1"/>
    <w:rsid w:val="001C279E"/>
  </w:style>
  <w:style w:type="paragraph" w:styleId="af">
    <w:name w:val="Body Text Indent"/>
    <w:basedOn w:val="a0"/>
    <w:link w:val="af0"/>
    <w:rsid w:val="001C279E"/>
    <w:pPr>
      <w:spacing w:after="120"/>
      <w:ind w:left="283"/>
    </w:pPr>
    <w:rPr>
      <w:sz w:val="24"/>
    </w:rPr>
  </w:style>
  <w:style w:type="character" w:customStyle="1" w:styleId="af0">
    <w:name w:val="Основной текст с отступом Знак"/>
    <w:basedOn w:val="a1"/>
    <w:link w:val="af"/>
    <w:rsid w:val="001C2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1C279E"/>
    <w:pPr>
      <w:numPr>
        <w:numId w:val="1"/>
      </w:numPr>
      <w:spacing w:after="160" w:line="259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0"/>
    <w:link w:val="af2"/>
    <w:unhideWhenUsed/>
    <w:rsid w:val="001C279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Верхний колонтитул Знак"/>
    <w:basedOn w:val="a1"/>
    <w:link w:val="af1"/>
    <w:rsid w:val="001C279E"/>
    <w:rPr>
      <w:rFonts w:ascii="Calibri" w:eastAsia="Calibri" w:hAnsi="Calibri" w:cs="Times New Roman"/>
    </w:rPr>
  </w:style>
  <w:style w:type="paragraph" w:styleId="af3">
    <w:name w:val="Balloon Text"/>
    <w:basedOn w:val="a0"/>
    <w:link w:val="af4"/>
    <w:unhideWhenUsed/>
    <w:rsid w:val="001C279E"/>
    <w:rPr>
      <w:rFonts w:ascii="Tahoma" w:eastAsia="Calibri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1"/>
    <w:link w:val="af3"/>
    <w:rsid w:val="001C279E"/>
    <w:rPr>
      <w:rFonts w:ascii="Tahoma" w:eastAsia="Calibri" w:hAnsi="Tahoma" w:cs="Tahoma"/>
      <w:sz w:val="16"/>
      <w:szCs w:val="16"/>
    </w:rPr>
  </w:style>
  <w:style w:type="character" w:styleId="af5">
    <w:name w:val="Hyperlink"/>
    <w:unhideWhenUsed/>
    <w:rsid w:val="001C279E"/>
    <w:rPr>
      <w:color w:val="0000FF"/>
      <w:u w:val="single"/>
    </w:rPr>
  </w:style>
  <w:style w:type="character" w:styleId="af6">
    <w:name w:val="Emphasis"/>
    <w:qFormat/>
    <w:rsid w:val="001C279E"/>
    <w:rPr>
      <w:i/>
      <w:iCs/>
    </w:rPr>
  </w:style>
  <w:style w:type="paragraph" w:customStyle="1" w:styleId="af7">
    <w:name w:val="Базовый"/>
    <w:rsid w:val="001C279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0"/>
    <w:link w:val="af9"/>
    <w:rsid w:val="001C279E"/>
    <w:pPr>
      <w:spacing w:after="120"/>
    </w:pPr>
  </w:style>
  <w:style w:type="character" w:customStyle="1" w:styleId="af9">
    <w:name w:val="Основной текст Знак"/>
    <w:basedOn w:val="a1"/>
    <w:link w:val="af8"/>
    <w:rsid w:val="001C2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0"/>
    <w:link w:val="24"/>
    <w:rsid w:val="001C279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1C2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2">
    <w:name w:val="Body Text Indent 3"/>
    <w:basedOn w:val="a0"/>
    <w:link w:val="33"/>
    <w:uiPriority w:val="99"/>
    <w:rsid w:val="001C279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1C27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0"/>
    <w:link w:val="35"/>
    <w:rsid w:val="001C279E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1C27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0"/>
    <w:rsid w:val="001C279E"/>
    <w:pPr>
      <w:spacing w:before="100" w:beforeAutospacing="1" w:after="100" w:afterAutospacing="1"/>
    </w:pPr>
    <w:rPr>
      <w:rFonts w:ascii="Calibri" w:hAnsi="Calibri" w:cs="Calibri"/>
      <w:sz w:val="24"/>
    </w:rPr>
  </w:style>
  <w:style w:type="character" w:customStyle="1" w:styleId="highlight">
    <w:name w:val="highlight"/>
    <w:uiPriority w:val="99"/>
    <w:rsid w:val="001C279E"/>
    <w:rPr>
      <w:rFonts w:cs="Times New Roman"/>
    </w:rPr>
  </w:style>
  <w:style w:type="character" w:customStyle="1" w:styleId="FontStyle16">
    <w:name w:val="Font Style16"/>
    <w:rsid w:val="001C279E"/>
    <w:rPr>
      <w:rFonts w:ascii="Times New Roman" w:hAnsi="Times New Roman" w:cs="Times New Roman" w:hint="default"/>
      <w:sz w:val="26"/>
      <w:szCs w:val="26"/>
    </w:rPr>
  </w:style>
  <w:style w:type="paragraph" w:customStyle="1" w:styleId="Style11">
    <w:name w:val="Style11"/>
    <w:basedOn w:val="a0"/>
    <w:rsid w:val="001C279E"/>
    <w:pPr>
      <w:widowControl w:val="0"/>
      <w:autoSpaceDE w:val="0"/>
      <w:autoSpaceDN w:val="0"/>
      <w:adjustRightInd w:val="0"/>
      <w:spacing w:line="323" w:lineRule="exact"/>
      <w:ind w:firstLine="739"/>
      <w:jc w:val="both"/>
    </w:pPr>
    <w:rPr>
      <w:sz w:val="24"/>
    </w:rPr>
  </w:style>
  <w:style w:type="paragraph" w:customStyle="1" w:styleId="bodytext">
    <w:name w:val="bodytext"/>
    <w:basedOn w:val="a0"/>
    <w:rsid w:val="001C279E"/>
    <w:rPr>
      <w:sz w:val="24"/>
    </w:rPr>
  </w:style>
  <w:style w:type="paragraph" w:styleId="afa">
    <w:name w:val="Title"/>
    <w:basedOn w:val="a0"/>
    <w:link w:val="afb"/>
    <w:qFormat/>
    <w:rsid w:val="001C279E"/>
    <w:pPr>
      <w:jc w:val="center"/>
    </w:pPr>
    <w:rPr>
      <w:b/>
      <w:bCs/>
      <w:sz w:val="24"/>
      <w:szCs w:val="20"/>
    </w:rPr>
  </w:style>
  <w:style w:type="character" w:customStyle="1" w:styleId="afb">
    <w:name w:val="Название Знак"/>
    <w:basedOn w:val="a1"/>
    <w:link w:val="afa"/>
    <w:rsid w:val="001C279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c">
    <w:name w:val="Block Text"/>
    <w:basedOn w:val="a0"/>
    <w:rsid w:val="001C279E"/>
    <w:pPr>
      <w:widowControl w:val="0"/>
      <w:tabs>
        <w:tab w:val="left" w:pos="283"/>
      </w:tabs>
      <w:autoSpaceDE w:val="0"/>
      <w:autoSpaceDN w:val="0"/>
      <w:adjustRightInd w:val="0"/>
      <w:spacing w:before="115"/>
      <w:ind w:left="14" w:right="-5" w:firstLine="346"/>
      <w:jc w:val="both"/>
    </w:pPr>
    <w:rPr>
      <w:sz w:val="24"/>
      <w:szCs w:val="22"/>
    </w:rPr>
  </w:style>
  <w:style w:type="paragraph" w:customStyle="1" w:styleId="ConsPlusNormal">
    <w:name w:val="ConsPlusNormal"/>
    <w:rsid w:val="001C27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Body Text 2"/>
    <w:basedOn w:val="a0"/>
    <w:link w:val="26"/>
    <w:rsid w:val="001C279E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rsid w:val="001C27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jk">
    <w:name w:val="cjk"/>
    <w:basedOn w:val="a0"/>
    <w:rsid w:val="001C279E"/>
    <w:pPr>
      <w:spacing w:before="100" w:beforeAutospacing="1" w:after="119"/>
    </w:pPr>
    <w:rPr>
      <w:rFonts w:ascii="Calibri" w:hAnsi="Calibri"/>
      <w:sz w:val="24"/>
    </w:rPr>
  </w:style>
  <w:style w:type="character" w:styleId="afd">
    <w:name w:val="FollowedHyperlink"/>
    <w:uiPriority w:val="99"/>
    <w:unhideWhenUsed/>
    <w:rsid w:val="001C279E"/>
    <w:rPr>
      <w:color w:val="800000"/>
      <w:u w:val="single"/>
    </w:rPr>
  </w:style>
  <w:style w:type="numbering" w:customStyle="1" w:styleId="WWNum1">
    <w:name w:val="WWNum1"/>
    <w:basedOn w:val="a3"/>
    <w:rsid w:val="001C279E"/>
    <w:pPr>
      <w:numPr>
        <w:numId w:val="2"/>
      </w:numPr>
    </w:pPr>
  </w:style>
  <w:style w:type="paragraph" w:customStyle="1" w:styleId="a20">
    <w:name w:val="a2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abstract">
    <w:name w:val="abstract"/>
    <w:basedOn w:val="a0"/>
    <w:rsid w:val="001C279E"/>
    <w:pPr>
      <w:spacing w:before="100" w:beforeAutospacing="1" w:after="100" w:afterAutospacing="1"/>
    </w:pPr>
    <w:rPr>
      <w:sz w:val="24"/>
    </w:rPr>
  </w:style>
  <w:style w:type="numbering" w:customStyle="1" w:styleId="WW8Num1">
    <w:name w:val="WW8Num1"/>
    <w:basedOn w:val="a3"/>
    <w:rsid w:val="001C279E"/>
    <w:pPr>
      <w:numPr>
        <w:numId w:val="3"/>
      </w:numPr>
    </w:pPr>
  </w:style>
  <w:style w:type="numbering" w:customStyle="1" w:styleId="WW8Num2">
    <w:name w:val="WW8Num2"/>
    <w:basedOn w:val="a3"/>
    <w:rsid w:val="001C279E"/>
    <w:pPr>
      <w:numPr>
        <w:numId w:val="4"/>
      </w:numPr>
    </w:pPr>
  </w:style>
  <w:style w:type="numbering" w:customStyle="1" w:styleId="11">
    <w:name w:val="Нет списка1"/>
    <w:next w:val="a3"/>
    <w:uiPriority w:val="99"/>
    <w:semiHidden/>
    <w:unhideWhenUsed/>
    <w:rsid w:val="001C279E"/>
  </w:style>
  <w:style w:type="paragraph" w:styleId="afe">
    <w:name w:val="Plain Text"/>
    <w:basedOn w:val="a0"/>
    <w:link w:val="aff"/>
    <w:uiPriority w:val="99"/>
    <w:unhideWhenUsed/>
    <w:rsid w:val="001C279E"/>
    <w:pPr>
      <w:ind w:firstLine="454"/>
      <w:jc w:val="both"/>
    </w:pPr>
    <w:rPr>
      <w:rFonts w:ascii="Arial" w:hAnsi="Arial" w:cs="Courier New"/>
      <w:sz w:val="22"/>
      <w:szCs w:val="20"/>
    </w:rPr>
  </w:style>
  <w:style w:type="character" w:customStyle="1" w:styleId="aff">
    <w:name w:val="Текст Знак"/>
    <w:basedOn w:val="a1"/>
    <w:link w:val="afe"/>
    <w:uiPriority w:val="99"/>
    <w:rsid w:val="001C279E"/>
    <w:rPr>
      <w:rFonts w:ascii="Arial" w:eastAsia="Times New Roman" w:hAnsi="Arial" w:cs="Courier New"/>
      <w:szCs w:val="20"/>
      <w:lang w:eastAsia="ru-RU"/>
    </w:rPr>
  </w:style>
  <w:style w:type="numbering" w:customStyle="1" w:styleId="27">
    <w:name w:val="Нет списка2"/>
    <w:next w:val="a3"/>
    <w:semiHidden/>
    <w:rsid w:val="001C279E"/>
  </w:style>
  <w:style w:type="paragraph" w:customStyle="1" w:styleId="Style3">
    <w:name w:val="Style3"/>
    <w:basedOn w:val="a0"/>
    <w:rsid w:val="001C279E"/>
    <w:pPr>
      <w:widowControl w:val="0"/>
      <w:autoSpaceDE w:val="0"/>
      <w:autoSpaceDN w:val="0"/>
      <w:adjustRightInd w:val="0"/>
    </w:pPr>
    <w:rPr>
      <w:rFonts w:ascii="Arial Narrow" w:hAnsi="Arial Narrow"/>
      <w:sz w:val="24"/>
    </w:rPr>
  </w:style>
  <w:style w:type="paragraph" w:customStyle="1" w:styleId="Style6">
    <w:name w:val="Style6"/>
    <w:basedOn w:val="a0"/>
    <w:rsid w:val="001C279E"/>
    <w:pPr>
      <w:widowControl w:val="0"/>
      <w:autoSpaceDE w:val="0"/>
      <w:autoSpaceDN w:val="0"/>
      <w:adjustRightInd w:val="0"/>
      <w:spacing w:line="221" w:lineRule="exact"/>
      <w:ind w:firstLine="586"/>
      <w:jc w:val="both"/>
    </w:pPr>
    <w:rPr>
      <w:rFonts w:ascii="Arial Narrow" w:hAnsi="Arial Narrow"/>
      <w:sz w:val="24"/>
    </w:rPr>
  </w:style>
  <w:style w:type="paragraph" w:customStyle="1" w:styleId="Style80">
    <w:name w:val="Style8"/>
    <w:basedOn w:val="a0"/>
    <w:rsid w:val="001C279E"/>
    <w:pPr>
      <w:widowControl w:val="0"/>
      <w:autoSpaceDE w:val="0"/>
      <w:autoSpaceDN w:val="0"/>
      <w:adjustRightInd w:val="0"/>
      <w:spacing w:line="226" w:lineRule="exact"/>
      <w:ind w:firstLine="1954"/>
    </w:pPr>
    <w:rPr>
      <w:rFonts w:ascii="Arial Narrow" w:hAnsi="Arial Narrow"/>
      <w:sz w:val="24"/>
    </w:rPr>
  </w:style>
  <w:style w:type="paragraph" w:customStyle="1" w:styleId="Style9">
    <w:name w:val="Style9"/>
    <w:basedOn w:val="a0"/>
    <w:rsid w:val="001C279E"/>
    <w:pPr>
      <w:widowControl w:val="0"/>
      <w:autoSpaceDE w:val="0"/>
      <w:autoSpaceDN w:val="0"/>
      <w:adjustRightInd w:val="0"/>
    </w:pPr>
    <w:rPr>
      <w:rFonts w:ascii="Arial Narrow" w:hAnsi="Arial Narrow"/>
      <w:sz w:val="24"/>
    </w:rPr>
  </w:style>
  <w:style w:type="paragraph" w:customStyle="1" w:styleId="Style10">
    <w:name w:val="Style10"/>
    <w:basedOn w:val="a0"/>
    <w:rsid w:val="001C279E"/>
    <w:pPr>
      <w:widowControl w:val="0"/>
      <w:autoSpaceDE w:val="0"/>
      <w:autoSpaceDN w:val="0"/>
      <w:adjustRightInd w:val="0"/>
      <w:spacing w:line="221" w:lineRule="exact"/>
    </w:pPr>
    <w:rPr>
      <w:rFonts w:ascii="Arial Narrow" w:hAnsi="Arial Narrow"/>
      <w:sz w:val="24"/>
    </w:rPr>
  </w:style>
  <w:style w:type="character" w:customStyle="1" w:styleId="FontStyle14">
    <w:name w:val="Font Style14"/>
    <w:uiPriority w:val="99"/>
    <w:rsid w:val="001C279E"/>
    <w:rPr>
      <w:rFonts w:ascii="Arial Unicode MS" w:eastAsia="Arial Unicode MS" w:hAnsi="Arial Unicode MS" w:cs="Arial Unicode MS" w:hint="eastAsia"/>
      <w:b/>
      <w:bCs/>
      <w:sz w:val="22"/>
      <w:szCs w:val="22"/>
    </w:rPr>
  </w:style>
  <w:style w:type="character" w:customStyle="1" w:styleId="FontStyle15">
    <w:name w:val="Font Style15"/>
    <w:uiPriority w:val="99"/>
    <w:rsid w:val="001C279E"/>
    <w:rPr>
      <w:rFonts w:ascii="Arial Unicode MS" w:eastAsia="Arial Unicode MS" w:hAnsi="Arial Unicode MS" w:cs="Arial Unicode MS" w:hint="eastAsia"/>
      <w:sz w:val="18"/>
      <w:szCs w:val="18"/>
    </w:rPr>
  </w:style>
  <w:style w:type="character" w:customStyle="1" w:styleId="FontStyle24">
    <w:name w:val="Font Style24"/>
    <w:rsid w:val="001C279E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FontStyle11">
    <w:name w:val="Font Style11"/>
    <w:uiPriority w:val="99"/>
    <w:rsid w:val="001C279E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uiPriority w:val="99"/>
    <w:rsid w:val="001C279E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sid w:val="001C279E"/>
    <w:rPr>
      <w:rFonts w:ascii="Arial" w:hAnsi="Arial" w:cs="Arial" w:hint="default"/>
      <w:b/>
      <w:bCs/>
      <w:sz w:val="20"/>
      <w:szCs w:val="20"/>
    </w:rPr>
  </w:style>
  <w:style w:type="paragraph" w:customStyle="1" w:styleId="msonormalcxspmiddle">
    <w:name w:val="msonormalcxspmiddle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table" w:customStyle="1" w:styleId="12">
    <w:name w:val="Сетка таблицы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TOC Heading"/>
    <w:basedOn w:val="1"/>
    <w:next w:val="a0"/>
    <w:uiPriority w:val="39"/>
    <w:qFormat/>
    <w:rsid w:val="001C279E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3">
    <w:name w:val="toc 1"/>
    <w:basedOn w:val="a0"/>
    <w:next w:val="a0"/>
    <w:autoRedefine/>
    <w:uiPriority w:val="39"/>
    <w:rsid w:val="001C279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6">
    <w:name w:val="toc 3"/>
    <w:basedOn w:val="a0"/>
    <w:next w:val="a0"/>
    <w:autoRedefine/>
    <w:uiPriority w:val="39"/>
    <w:rsid w:val="001C279E"/>
    <w:pPr>
      <w:spacing w:after="2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28">
    <w:name w:val="toc 2"/>
    <w:basedOn w:val="a0"/>
    <w:next w:val="a0"/>
    <w:autoRedefine/>
    <w:uiPriority w:val="39"/>
    <w:rsid w:val="001C279E"/>
    <w:pPr>
      <w:spacing w:after="2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numbering" w:customStyle="1" w:styleId="37">
    <w:name w:val="Нет списка3"/>
    <w:next w:val="a3"/>
    <w:uiPriority w:val="99"/>
    <w:semiHidden/>
    <w:unhideWhenUsed/>
    <w:rsid w:val="001C279E"/>
  </w:style>
  <w:style w:type="table" w:customStyle="1" w:styleId="29">
    <w:name w:val="Сетка таблицы2"/>
    <w:basedOn w:val="a2"/>
    <w:next w:val="a6"/>
    <w:uiPriority w:val="59"/>
    <w:rsid w:val="001C279E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c2">
    <w:name w:val="c2"/>
    <w:rsid w:val="001C279E"/>
  </w:style>
  <w:style w:type="character" w:customStyle="1" w:styleId="c6">
    <w:name w:val="c6"/>
    <w:rsid w:val="001C279E"/>
  </w:style>
  <w:style w:type="paragraph" w:customStyle="1" w:styleId="14">
    <w:name w:val="Абзац списка1"/>
    <w:basedOn w:val="a0"/>
    <w:uiPriority w:val="99"/>
    <w:rsid w:val="001C279E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customStyle="1" w:styleId="FR2">
    <w:name w:val="FR2"/>
    <w:rsid w:val="001C279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f1">
    <w:name w:val="footnote text"/>
    <w:basedOn w:val="a0"/>
    <w:link w:val="15"/>
    <w:rsid w:val="001C279E"/>
    <w:rPr>
      <w:sz w:val="20"/>
      <w:szCs w:val="20"/>
    </w:rPr>
  </w:style>
  <w:style w:type="character" w:customStyle="1" w:styleId="aff2">
    <w:name w:val="Текст сноски Знак"/>
    <w:basedOn w:val="a1"/>
    <w:link w:val="aff1"/>
    <w:rsid w:val="001C27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сноски Знак1"/>
    <w:link w:val="aff1"/>
    <w:locked/>
    <w:rsid w:val="001C27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caption"/>
    <w:basedOn w:val="a0"/>
    <w:next w:val="a0"/>
    <w:qFormat/>
    <w:rsid w:val="001C279E"/>
    <w:pPr>
      <w:jc w:val="center"/>
    </w:pPr>
    <w:rPr>
      <w:rFonts w:ascii="Arial" w:hAnsi="Arial" w:cs="Arial"/>
      <w:b/>
      <w:bCs/>
      <w:sz w:val="22"/>
      <w:szCs w:val="28"/>
    </w:rPr>
  </w:style>
  <w:style w:type="paragraph" w:styleId="2a">
    <w:name w:val="List 2"/>
    <w:basedOn w:val="a0"/>
    <w:rsid w:val="001C279E"/>
    <w:pPr>
      <w:ind w:left="566" w:hanging="283"/>
    </w:pPr>
    <w:rPr>
      <w:sz w:val="24"/>
    </w:rPr>
  </w:style>
  <w:style w:type="paragraph" w:styleId="aff4">
    <w:name w:val="Subtitle"/>
    <w:basedOn w:val="a0"/>
    <w:next w:val="a0"/>
    <w:link w:val="aff5"/>
    <w:uiPriority w:val="99"/>
    <w:qFormat/>
    <w:rsid w:val="001C279E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color w:val="622423"/>
      <w:sz w:val="24"/>
    </w:rPr>
  </w:style>
  <w:style w:type="character" w:customStyle="1" w:styleId="aff5">
    <w:name w:val="Подзаголовок Знак"/>
    <w:basedOn w:val="a1"/>
    <w:link w:val="aff4"/>
    <w:uiPriority w:val="99"/>
    <w:rsid w:val="001C279E"/>
    <w:rPr>
      <w:rFonts w:ascii="Cambria" w:eastAsia="Times New Roman" w:hAnsi="Cambria" w:cs="Times New Roman"/>
      <w:color w:val="622423"/>
      <w:sz w:val="24"/>
      <w:szCs w:val="24"/>
      <w:lang w:eastAsia="ru-RU"/>
    </w:rPr>
  </w:style>
  <w:style w:type="paragraph" w:styleId="aff6">
    <w:name w:val="Document Map"/>
    <w:basedOn w:val="a0"/>
    <w:link w:val="16"/>
    <w:rsid w:val="001C279E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rsid w:val="001C279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Схема документа Знак1"/>
    <w:link w:val="aff6"/>
    <w:locked/>
    <w:rsid w:val="001C279E"/>
    <w:rPr>
      <w:rFonts w:ascii="Tahoma" w:eastAsia="Times New Roman" w:hAnsi="Tahoma" w:cs="Tahoma"/>
      <w:sz w:val="16"/>
      <w:szCs w:val="16"/>
    </w:rPr>
  </w:style>
  <w:style w:type="character" w:customStyle="1" w:styleId="17">
    <w:name w:val="Текст выноски Знак1"/>
    <w:uiPriority w:val="99"/>
    <w:locked/>
    <w:rsid w:val="001C279E"/>
    <w:rPr>
      <w:rFonts w:ascii="Tahoma" w:hAnsi="Tahoma" w:cs="Tahoma"/>
      <w:sz w:val="16"/>
      <w:szCs w:val="16"/>
      <w:lang w:eastAsia="en-US"/>
    </w:rPr>
  </w:style>
  <w:style w:type="paragraph" w:customStyle="1" w:styleId="aff8">
    <w:name w:val="Содержимое таблицы"/>
    <w:basedOn w:val="a0"/>
    <w:uiPriority w:val="99"/>
    <w:rsid w:val="001C279E"/>
    <w:pPr>
      <w:widowControl w:val="0"/>
      <w:suppressLineNumbers/>
      <w:suppressAutoHyphens/>
    </w:pPr>
    <w:rPr>
      <w:rFonts w:cs="Tahoma"/>
      <w:kern w:val="2"/>
      <w:sz w:val="24"/>
      <w:lang w:eastAsia="hi-IN" w:bidi="hi-IN"/>
    </w:rPr>
  </w:style>
  <w:style w:type="paragraph" w:customStyle="1" w:styleId="ListParagraph1">
    <w:name w:val="List Paragraph1"/>
    <w:basedOn w:val="a0"/>
    <w:uiPriority w:val="99"/>
    <w:rsid w:val="001C27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snova">
    <w:name w:val="Osnova"/>
    <w:basedOn w:val="a0"/>
    <w:uiPriority w:val="99"/>
    <w:rsid w:val="001C279E"/>
    <w:pPr>
      <w:widowControl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0"/>
    <w:uiPriority w:val="99"/>
    <w:rsid w:val="001C279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b/>
      <w:bCs/>
      <w:color w:val="000000"/>
      <w:sz w:val="24"/>
      <w:lang w:val="en-US"/>
    </w:rPr>
  </w:style>
  <w:style w:type="paragraph" w:customStyle="1" w:styleId="18">
    <w:name w:val="Текст1"/>
    <w:basedOn w:val="a0"/>
    <w:uiPriority w:val="99"/>
    <w:rsid w:val="001C279E"/>
    <w:rPr>
      <w:rFonts w:ascii="Courier New" w:hAnsi="Courier New" w:cs="Courier New"/>
      <w:kern w:val="2"/>
      <w:sz w:val="20"/>
      <w:szCs w:val="20"/>
      <w:lang w:eastAsia="ar-SA"/>
    </w:rPr>
  </w:style>
  <w:style w:type="character" w:customStyle="1" w:styleId="NoSpacingChar">
    <w:name w:val="No Spacing Char"/>
    <w:link w:val="NoSpacing1"/>
    <w:uiPriority w:val="99"/>
    <w:locked/>
    <w:rsid w:val="001C279E"/>
    <w:rPr>
      <w:sz w:val="24"/>
      <w:szCs w:val="24"/>
    </w:rPr>
  </w:style>
  <w:style w:type="paragraph" w:customStyle="1" w:styleId="NoSpacing1">
    <w:name w:val="No Spacing1"/>
    <w:basedOn w:val="a0"/>
    <w:link w:val="NoSpacingChar"/>
    <w:uiPriority w:val="99"/>
    <w:rsid w:val="001C279E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Zag1">
    <w:name w:val="Zag_1"/>
    <w:basedOn w:val="a0"/>
    <w:uiPriority w:val="99"/>
    <w:rsid w:val="001C279E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b/>
      <w:bCs/>
      <w:color w:val="000000"/>
      <w:sz w:val="24"/>
      <w:lang w:val="en-US"/>
    </w:rPr>
  </w:style>
  <w:style w:type="paragraph" w:customStyle="1" w:styleId="Zag3">
    <w:name w:val="Zag_3"/>
    <w:basedOn w:val="a0"/>
    <w:uiPriority w:val="99"/>
    <w:rsid w:val="001C279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i/>
      <w:iCs/>
      <w:color w:val="000000"/>
      <w:sz w:val="24"/>
      <w:lang w:val="en-US"/>
    </w:rPr>
  </w:style>
  <w:style w:type="paragraph" w:customStyle="1" w:styleId="aff9">
    <w:name w:val="Ξαϋχνϋι"/>
    <w:basedOn w:val="a0"/>
    <w:uiPriority w:val="99"/>
    <w:rsid w:val="001C279E"/>
    <w:pPr>
      <w:widowControl w:val="0"/>
      <w:autoSpaceDE w:val="0"/>
      <w:autoSpaceDN w:val="0"/>
      <w:adjustRightInd w:val="0"/>
    </w:pPr>
    <w:rPr>
      <w:color w:val="000000"/>
      <w:sz w:val="24"/>
      <w:lang w:val="en-US"/>
    </w:rPr>
  </w:style>
  <w:style w:type="paragraph" w:customStyle="1" w:styleId="affa">
    <w:name w:val="Νξβϋι"/>
    <w:basedOn w:val="a0"/>
    <w:uiPriority w:val="99"/>
    <w:rsid w:val="001C279E"/>
    <w:pPr>
      <w:widowControl w:val="0"/>
      <w:autoSpaceDE w:val="0"/>
      <w:autoSpaceDN w:val="0"/>
      <w:adjustRightInd w:val="0"/>
    </w:pPr>
    <w:rPr>
      <w:color w:val="000000"/>
      <w:sz w:val="24"/>
      <w:lang w:val="en-US"/>
    </w:rPr>
  </w:style>
  <w:style w:type="paragraph" w:customStyle="1" w:styleId="zag4">
    <w:name w:val="zag_4"/>
    <w:basedOn w:val="a0"/>
    <w:uiPriority w:val="99"/>
    <w:rsid w:val="001C279E"/>
    <w:pPr>
      <w:widowControl w:val="0"/>
      <w:autoSpaceDE w:val="0"/>
      <w:autoSpaceDN w:val="0"/>
      <w:adjustRightInd w:val="0"/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0"/>
    <w:uiPriority w:val="99"/>
    <w:rsid w:val="001C27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lang w:val="en-US"/>
    </w:rPr>
  </w:style>
  <w:style w:type="paragraph" w:customStyle="1" w:styleId="text2">
    <w:name w:val="text2"/>
    <w:basedOn w:val="a0"/>
    <w:uiPriority w:val="99"/>
    <w:rsid w:val="001C279E"/>
    <w:pPr>
      <w:widowControl w:val="0"/>
      <w:autoSpaceDE w:val="0"/>
      <w:autoSpaceDN w:val="0"/>
      <w:adjustRightInd w:val="0"/>
      <w:ind w:left="566" w:right="793"/>
      <w:jc w:val="both"/>
    </w:pPr>
    <w:rPr>
      <w:color w:val="000000"/>
      <w:sz w:val="24"/>
      <w:lang w:val="en-US"/>
    </w:rPr>
  </w:style>
  <w:style w:type="paragraph" w:customStyle="1" w:styleId="Style200">
    <w:name w:val="Style20"/>
    <w:basedOn w:val="a0"/>
    <w:uiPriority w:val="99"/>
    <w:rsid w:val="001C279E"/>
    <w:pPr>
      <w:widowControl w:val="0"/>
      <w:autoSpaceDE w:val="0"/>
      <w:autoSpaceDN w:val="0"/>
      <w:adjustRightInd w:val="0"/>
      <w:spacing w:line="240" w:lineRule="exact"/>
      <w:ind w:firstLine="288"/>
      <w:jc w:val="both"/>
    </w:pPr>
    <w:rPr>
      <w:rFonts w:ascii="Cambria" w:hAnsi="Cambria"/>
      <w:sz w:val="24"/>
    </w:rPr>
  </w:style>
  <w:style w:type="paragraph" w:customStyle="1" w:styleId="Style7">
    <w:name w:val="Style7"/>
    <w:basedOn w:val="a0"/>
    <w:rsid w:val="001C279E"/>
    <w:pPr>
      <w:widowControl w:val="0"/>
      <w:autoSpaceDE w:val="0"/>
      <w:autoSpaceDN w:val="0"/>
      <w:adjustRightInd w:val="0"/>
      <w:spacing w:line="341" w:lineRule="exact"/>
      <w:ind w:firstLine="859"/>
      <w:jc w:val="both"/>
    </w:pPr>
    <w:rPr>
      <w:rFonts w:ascii="Calibri" w:hAnsi="Calibri"/>
      <w:sz w:val="24"/>
    </w:rPr>
  </w:style>
  <w:style w:type="character" w:customStyle="1" w:styleId="affb">
    <w:name w:val="МОН Знак"/>
    <w:link w:val="affc"/>
    <w:uiPriority w:val="99"/>
    <w:locked/>
    <w:rsid w:val="001C279E"/>
    <w:rPr>
      <w:sz w:val="24"/>
      <w:szCs w:val="24"/>
    </w:rPr>
  </w:style>
  <w:style w:type="paragraph" w:customStyle="1" w:styleId="affc">
    <w:name w:val="МОН"/>
    <w:basedOn w:val="a0"/>
    <w:link w:val="affb"/>
    <w:uiPriority w:val="99"/>
    <w:rsid w:val="001C279E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19">
    <w:name w:val="заголовок 1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Cs w:val="28"/>
    </w:rPr>
  </w:style>
  <w:style w:type="paragraph" w:customStyle="1" w:styleId="2b">
    <w:name w:val="заголовок 2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  <w:sz w:val="24"/>
    </w:rPr>
  </w:style>
  <w:style w:type="paragraph" w:customStyle="1" w:styleId="38">
    <w:name w:val="заголовок 3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sz w:val="24"/>
    </w:rPr>
  </w:style>
  <w:style w:type="paragraph" w:customStyle="1" w:styleId="2c">
    <w:name w:val="çàãîëîâîê 2"/>
    <w:basedOn w:val="a0"/>
    <w:next w:val="a0"/>
    <w:uiPriority w:val="99"/>
    <w:rsid w:val="001C279E"/>
    <w:pPr>
      <w:keepNext/>
      <w:autoSpaceDE w:val="0"/>
      <w:autoSpaceDN w:val="0"/>
      <w:adjustRightInd w:val="0"/>
      <w:spacing w:before="240" w:after="60"/>
    </w:pPr>
    <w:rPr>
      <w:rFonts w:ascii="Arial" w:hAnsi="Arial" w:cs="Arial"/>
      <w:b/>
      <w:bCs/>
      <w:i/>
      <w:iCs/>
      <w:sz w:val="24"/>
    </w:rPr>
  </w:style>
  <w:style w:type="paragraph" w:customStyle="1" w:styleId="Style12">
    <w:name w:val="Style1"/>
    <w:basedOn w:val="a0"/>
    <w:uiPriority w:val="99"/>
    <w:rsid w:val="001C279E"/>
    <w:pPr>
      <w:widowControl w:val="0"/>
      <w:autoSpaceDE w:val="0"/>
      <w:autoSpaceDN w:val="0"/>
      <w:adjustRightInd w:val="0"/>
    </w:pPr>
    <w:rPr>
      <w:rFonts w:ascii="Calibri" w:hAnsi="Calibri"/>
      <w:sz w:val="24"/>
    </w:rPr>
  </w:style>
  <w:style w:type="paragraph" w:customStyle="1" w:styleId="81">
    <w:name w:val="заголовок 8"/>
    <w:basedOn w:val="a0"/>
    <w:next w:val="a0"/>
    <w:uiPriority w:val="99"/>
    <w:rsid w:val="001C279E"/>
    <w:pPr>
      <w:keepNext/>
      <w:autoSpaceDE w:val="0"/>
      <w:autoSpaceDN w:val="0"/>
    </w:pPr>
    <w:rPr>
      <w:i/>
      <w:iCs/>
      <w:sz w:val="24"/>
    </w:rPr>
  </w:style>
  <w:style w:type="paragraph" w:customStyle="1" w:styleId="61">
    <w:name w:val="заголовок 6"/>
    <w:basedOn w:val="a0"/>
    <w:next w:val="a0"/>
    <w:uiPriority w:val="99"/>
    <w:rsid w:val="001C279E"/>
    <w:pPr>
      <w:keepNext/>
      <w:autoSpaceDE w:val="0"/>
      <w:autoSpaceDN w:val="0"/>
    </w:pPr>
    <w:rPr>
      <w:sz w:val="24"/>
    </w:rPr>
  </w:style>
  <w:style w:type="paragraph" w:customStyle="1" w:styleId="71">
    <w:name w:val="заголовок 7"/>
    <w:basedOn w:val="a0"/>
    <w:next w:val="a0"/>
    <w:uiPriority w:val="99"/>
    <w:rsid w:val="001C279E"/>
    <w:pPr>
      <w:keepNext/>
      <w:autoSpaceDE w:val="0"/>
      <w:autoSpaceDN w:val="0"/>
      <w:jc w:val="both"/>
    </w:pPr>
    <w:rPr>
      <w:b/>
      <w:bCs/>
      <w:sz w:val="24"/>
    </w:rPr>
  </w:style>
  <w:style w:type="paragraph" w:customStyle="1" w:styleId="41">
    <w:name w:val="заголовок 4"/>
    <w:basedOn w:val="a0"/>
    <w:next w:val="a0"/>
    <w:uiPriority w:val="99"/>
    <w:rsid w:val="001C279E"/>
    <w:pPr>
      <w:keepNext/>
      <w:autoSpaceDE w:val="0"/>
      <w:autoSpaceDN w:val="0"/>
      <w:jc w:val="both"/>
    </w:pPr>
    <w:rPr>
      <w:i/>
      <w:iCs/>
      <w:szCs w:val="28"/>
    </w:rPr>
  </w:style>
  <w:style w:type="paragraph" w:customStyle="1" w:styleId="Style46">
    <w:name w:val="Style46"/>
    <w:basedOn w:val="a0"/>
    <w:rsid w:val="001C279E"/>
    <w:pPr>
      <w:widowControl w:val="0"/>
      <w:autoSpaceDE w:val="0"/>
      <w:autoSpaceDN w:val="0"/>
      <w:adjustRightInd w:val="0"/>
      <w:spacing w:line="240" w:lineRule="exact"/>
      <w:ind w:firstLine="283"/>
      <w:jc w:val="both"/>
    </w:pPr>
    <w:rPr>
      <w:rFonts w:ascii="Cambria" w:hAnsi="Cambria"/>
      <w:sz w:val="24"/>
    </w:rPr>
  </w:style>
  <w:style w:type="paragraph" w:customStyle="1" w:styleId="fr1">
    <w:name w:val="fr1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xl26">
    <w:name w:val="xl26"/>
    <w:basedOn w:val="a0"/>
    <w:uiPriority w:val="99"/>
    <w:rsid w:val="001C279E"/>
    <w:pP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4"/>
    </w:rPr>
  </w:style>
  <w:style w:type="paragraph" w:customStyle="1" w:styleId="style60">
    <w:name w:val="style6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style70">
    <w:name w:val="style7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u-2-msonormal">
    <w:name w:val="u-2-msonormal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msg-header-from">
    <w:name w:val="msg-header-from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QuoteChar">
    <w:name w:val="Quote Char"/>
    <w:link w:val="Quote1"/>
    <w:uiPriority w:val="99"/>
    <w:locked/>
    <w:rsid w:val="001C279E"/>
    <w:rPr>
      <w:i/>
      <w:color w:val="943634"/>
      <w:sz w:val="28"/>
    </w:rPr>
  </w:style>
  <w:style w:type="paragraph" w:customStyle="1" w:styleId="Quote1">
    <w:name w:val="Quote1"/>
    <w:basedOn w:val="a0"/>
    <w:next w:val="a0"/>
    <w:link w:val="QuoteChar"/>
    <w:uiPriority w:val="99"/>
    <w:rsid w:val="001C279E"/>
    <w:rPr>
      <w:rFonts w:asciiTheme="minorHAnsi" w:eastAsiaTheme="minorHAnsi" w:hAnsiTheme="minorHAnsi" w:cstheme="minorBidi"/>
      <w:i/>
      <w:color w:val="943634"/>
      <w:szCs w:val="22"/>
      <w:lang w:eastAsia="en-US"/>
    </w:rPr>
  </w:style>
  <w:style w:type="character" w:customStyle="1" w:styleId="IntenseQuoteChar">
    <w:name w:val="Intense Quote Char"/>
    <w:link w:val="IntenseQuote1"/>
    <w:uiPriority w:val="99"/>
    <w:locked/>
    <w:rsid w:val="001C279E"/>
    <w:rPr>
      <w:rFonts w:ascii="Cambria" w:hAnsi="Cambria"/>
      <w:b/>
      <w:bCs/>
      <w:color w:val="C0504D"/>
      <w:sz w:val="28"/>
    </w:rPr>
  </w:style>
  <w:style w:type="paragraph" w:customStyle="1" w:styleId="IntenseQuote1">
    <w:name w:val="Intense Quote1"/>
    <w:basedOn w:val="a0"/>
    <w:next w:val="a0"/>
    <w:link w:val="IntenseQuoteChar"/>
    <w:uiPriority w:val="99"/>
    <w:rsid w:val="001C279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Theme="minorHAnsi" w:hAnsi="Cambria" w:cstheme="minorBidi"/>
      <w:b/>
      <w:bCs/>
      <w:color w:val="C0504D"/>
      <w:szCs w:val="22"/>
      <w:lang w:eastAsia="en-US"/>
    </w:rPr>
  </w:style>
  <w:style w:type="paragraph" w:customStyle="1" w:styleId="affd">
    <w:name w:val="[Основной абзац]"/>
    <w:basedOn w:val="a0"/>
    <w:uiPriority w:val="99"/>
    <w:rsid w:val="001C279E"/>
    <w:pPr>
      <w:autoSpaceDE w:val="0"/>
      <w:spacing w:line="288" w:lineRule="auto"/>
    </w:pPr>
    <w:rPr>
      <w:color w:val="000000"/>
      <w:kern w:val="2"/>
      <w:sz w:val="24"/>
      <w:lang w:eastAsia="ar-SA"/>
    </w:rPr>
  </w:style>
  <w:style w:type="paragraph" w:customStyle="1" w:styleId="1a">
    <w:name w:val="Основной текст1"/>
    <w:basedOn w:val="a0"/>
    <w:next w:val="a0"/>
    <w:uiPriority w:val="99"/>
    <w:rsid w:val="001C279E"/>
    <w:pPr>
      <w:autoSpaceDE w:val="0"/>
      <w:spacing w:line="240" w:lineRule="atLeast"/>
      <w:ind w:firstLine="283"/>
      <w:jc w:val="both"/>
    </w:pPr>
    <w:rPr>
      <w:rFonts w:ascii="PragmaticaC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39">
    <w:name w:val="Заголовок 3+"/>
    <w:basedOn w:val="a0"/>
    <w:rsid w:val="001C279E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Cs w:val="20"/>
    </w:rPr>
  </w:style>
  <w:style w:type="paragraph" w:customStyle="1" w:styleId="affe">
    <w:name w:val="Заголовок таблицы"/>
    <w:basedOn w:val="a0"/>
    <w:uiPriority w:val="99"/>
    <w:rsid w:val="001C279E"/>
    <w:pPr>
      <w:widowControl w:val="0"/>
      <w:suppressLineNumbers/>
      <w:suppressAutoHyphens/>
      <w:jc w:val="center"/>
    </w:pPr>
    <w:rPr>
      <w:rFonts w:ascii="Times" w:hAnsi="Times"/>
      <w:b/>
      <w:bCs/>
      <w:sz w:val="24"/>
      <w:szCs w:val="20"/>
      <w:lang w:val="en-US"/>
    </w:rPr>
  </w:style>
  <w:style w:type="paragraph" w:customStyle="1" w:styleId="Style15">
    <w:name w:val="Style15"/>
    <w:basedOn w:val="a0"/>
    <w:uiPriority w:val="99"/>
    <w:rsid w:val="001C279E"/>
    <w:pPr>
      <w:widowControl w:val="0"/>
      <w:autoSpaceDE w:val="0"/>
      <w:autoSpaceDN w:val="0"/>
      <w:adjustRightInd w:val="0"/>
      <w:spacing w:line="246" w:lineRule="exact"/>
      <w:ind w:firstLine="298"/>
      <w:jc w:val="both"/>
    </w:pPr>
    <w:rPr>
      <w:rFonts w:ascii="Century Gothic" w:hAnsi="Century Gothic"/>
      <w:sz w:val="24"/>
    </w:rPr>
  </w:style>
  <w:style w:type="paragraph" w:customStyle="1" w:styleId="Style14">
    <w:name w:val="Style14"/>
    <w:basedOn w:val="a0"/>
    <w:uiPriority w:val="99"/>
    <w:rsid w:val="001C279E"/>
    <w:pPr>
      <w:widowControl w:val="0"/>
      <w:autoSpaceDE w:val="0"/>
      <w:autoSpaceDN w:val="0"/>
      <w:adjustRightInd w:val="0"/>
    </w:pPr>
    <w:rPr>
      <w:rFonts w:ascii="Century Gothic" w:hAnsi="Century Gothic"/>
      <w:sz w:val="24"/>
    </w:rPr>
  </w:style>
  <w:style w:type="paragraph" w:customStyle="1" w:styleId="msonormalbullet2gif">
    <w:name w:val="msonormalbullet2.gif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2d">
    <w:name w:val="текст 2 кл"/>
    <w:basedOn w:val="a0"/>
    <w:uiPriority w:val="99"/>
    <w:rsid w:val="001C279E"/>
    <w:pPr>
      <w:widowControl w:val="0"/>
      <w:autoSpaceDE w:val="0"/>
      <w:autoSpaceDN w:val="0"/>
      <w:spacing w:line="330" w:lineRule="exact"/>
      <w:ind w:firstLine="720"/>
    </w:pPr>
    <w:rPr>
      <w:rFonts w:eastAsia="MS Mincho"/>
      <w:sz w:val="30"/>
      <w:szCs w:val="30"/>
      <w:lang w:eastAsia="ja-JP"/>
    </w:rPr>
  </w:style>
  <w:style w:type="paragraph" w:customStyle="1" w:styleId="razdel">
    <w:name w:val="razdel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body">
    <w:name w:val="body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podzag">
    <w:name w:val="podzag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paragraph" w:customStyle="1" w:styleId="Style23">
    <w:name w:val="Style23"/>
    <w:basedOn w:val="a0"/>
    <w:uiPriority w:val="99"/>
    <w:rsid w:val="001C279E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</w:rPr>
  </w:style>
  <w:style w:type="paragraph" w:customStyle="1" w:styleId="Style16">
    <w:name w:val="Style16"/>
    <w:basedOn w:val="a0"/>
    <w:uiPriority w:val="99"/>
    <w:rsid w:val="001C279E"/>
    <w:pPr>
      <w:widowControl w:val="0"/>
      <w:autoSpaceDE w:val="0"/>
      <w:autoSpaceDN w:val="0"/>
      <w:adjustRightInd w:val="0"/>
      <w:spacing w:line="250" w:lineRule="exact"/>
      <w:jc w:val="both"/>
    </w:pPr>
    <w:rPr>
      <w:sz w:val="24"/>
    </w:rPr>
  </w:style>
  <w:style w:type="paragraph" w:customStyle="1" w:styleId="Style22">
    <w:name w:val="Style22"/>
    <w:basedOn w:val="a0"/>
    <w:uiPriority w:val="99"/>
    <w:rsid w:val="001C279E"/>
    <w:pPr>
      <w:widowControl w:val="0"/>
      <w:autoSpaceDE w:val="0"/>
      <w:autoSpaceDN w:val="0"/>
      <w:adjustRightInd w:val="0"/>
      <w:spacing w:line="283" w:lineRule="exact"/>
    </w:pPr>
    <w:rPr>
      <w:sz w:val="24"/>
    </w:rPr>
  </w:style>
  <w:style w:type="paragraph" w:customStyle="1" w:styleId="Style19">
    <w:name w:val="Style19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120">
    <w:name w:val="Style12"/>
    <w:basedOn w:val="a0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1">
    <w:name w:val="Style21"/>
    <w:basedOn w:val="a0"/>
    <w:uiPriority w:val="99"/>
    <w:rsid w:val="001C279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1b">
    <w:name w:val="Без интервала1"/>
    <w:uiPriority w:val="99"/>
    <w:rsid w:val="001C279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e">
    <w:name w:val="Абзац списка2"/>
    <w:basedOn w:val="a0"/>
    <w:uiPriority w:val="99"/>
    <w:rsid w:val="001C27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0">
    <w:name w:val="Цитата 21"/>
    <w:basedOn w:val="a0"/>
    <w:next w:val="a0"/>
    <w:uiPriority w:val="99"/>
    <w:rsid w:val="001C279E"/>
    <w:rPr>
      <w:i/>
      <w:color w:val="943634"/>
      <w:szCs w:val="22"/>
    </w:rPr>
  </w:style>
  <w:style w:type="paragraph" w:customStyle="1" w:styleId="1c">
    <w:name w:val="Выделенная цитата1"/>
    <w:basedOn w:val="a0"/>
    <w:next w:val="a0"/>
    <w:uiPriority w:val="99"/>
    <w:rsid w:val="001C279E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  <w:szCs w:val="22"/>
    </w:rPr>
  </w:style>
  <w:style w:type="paragraph" w:customStyle="1" w:styleId="110">
    <w:name w:val="Абзац списка11"/>
    <w:basedOn w:val="a0"/>
    <w:uiPriority w:val="99"/>
    <w:rsid w:val="001C279E"/>
    <w:pPr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msonormalcxspmiddlecxspmiddle">
    <w:name w:val="msonormalcxspmiddlecxspmiddle"/>
    <w:basedOn w:val="a0"/>
    <w:uiPriority w:val="99"/>
    <w:rsid w:val="001C279E"/>
    <w:pPr>
      <w:spacing w:before="100" w:beforeAutospacing="1" w:after="100" w:afterAutospacing="1"/>
    </w:pPr>
    <w:rPr>
      <w:sz w:val="24"/>
    </w:rPr>
  </w:style>
  <w:style w:type="character" w:styleId="afff">
    <w:name w:val="footnote reference"/>
    <w:rsid w:val="001C279E"/>
    <w:rPr>
      <w:rFonts w:ascii="Times New Roman" w:hAnsi="Times New Roman" w:cs="Times New Roman"/>
    </w:rPr>
  </w:style>
  <w:style w:type="character" w:customStyle="1" w:styleId="Zag11">
    <w:name w:val="Zag_11"/>
    <w:rsid w:val="001C279E"/>
  </w:style>
  <w:style w:type="character" w:customStyle="1" w:styleId="Osnova1">
    <w:name w:val="Osnova1"/>
    <w:uiPriority w:val="99"/>
    <w:rsid w:val="001C279E"/>
  </w:style>
  <w:style w:type="character" w:customStyle="1" w:styleId="Zag21">
    <w:name w:val="Zag_21"/>
    <w:uiPriority w:val="99"/>
    <w:rsid w:val="001C279E"/>
  </w:style>
  <w:style w:type="character" w:customStyle="1" w:styleId="Zag31">
    <w:name w:val="Zag_31"/>
    <w:uiPriority w:val="99"/>
    <w:rsid w:val="001C279E"/>
  </w:style>
  <w:style w:type="character" w:customStyle="1" w:styleId="FontStyle87">
    <w:name w:val="Font Style87"/>
    <w:uiPriority w:val="99"/>
    <w:rsid w:val="001C279E"/>
    <w:rPr>
      <w:rFonts w:ascii="Microsoft Sans Serif" w:hAnsi="Microsoft Sans Serif" w:cs="Microsoft Sans Serif"/>
      <w:sz w:val="16"/>
      <w:szCs w:val="16"/>
    </w:rPr>
  </w:style>
  <w:style w:type="character" w:customStyle="1" w:styleId="FontStyle85">
    <w:name w:val="Font Style85"/>
    <w:uiPriority w:val="99"/>
    <w:rsid w:val="001C279E"/>
    <w:rPr>
      <w:rFonts w:ascii="Times New Roman" w:hAnsi="Times New Roman" w:cs="Times New Roman"/>
      <w:sz w:val="22"/>
      <w:szCs w:val="22"/>
    </w:rPr>
  </w:style>
  <w:style w:type="character" w:customStyle="1" w:styleId="FontStyle100">
    <w:name w:val="Font Style100"/>
    <w:uiPriority w:val="99"/>
    <w:rsid w:val="001C279E"/>
    <w:rPr>
      <w:rFonts w:ascii="Calibri" w:hAnsi="Calibri" w:cs="Calibri"/>
      <w:sz w:val="26"/>
      <w:szCs w:val="26"/>
    </w:rPr>
  </w:style>
  <w:style w:type="character" w:customStyle="1" w:styleId="FontStyle101">
    <w:name w:val="Font Style101"/>
    <w:uiPriority w:val="99"/>
    <w:rsid w:val="001C279E"/>
    <w:rPr>
      <w:rFonts w:ascii="Calibri" w:hAnsi="Calibri" w:cs="Calibri"/>
      <w:b/>
      <w:bCs/>
      <w:sz w:val="26"/>
      <w:szCs w:val="26"/>
    </w:rPr>
  </w:style>
  <w:style w:type="character" w:customStyle="1" w:styleId="150">
    <w:name w:val="Знак15"/>
    <w:uiPriority w:val="99"/>
    <w:locked/>
    <w:rsid w:val="001C279E"/>
    <w:rPr>
      <w:rFonts w:ascii="MS Mincho" w:eastAsia="MS Mincho" w:hAnsi="MS Mincho" w:cs="Times New Roman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uiPriority w:val="99"/>
    <w:locked/>
    <w:rsid w:val="001C279E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62">
    <w:name w:val="Знак6"/>
    <w:uiPriority w:val="99"/>
    <w:locked/>
    <w:rsid w:val="001C279E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2f">
    <w:name w:val="Знак Знак2"/>
    <w:uiPriority w:val="99"/>
    <w:rsid w:val="001C279E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d">
    <w:name w:val="Знак Знак1"/>
    <w:uiPriority w:val="99"/>
    <w:rsid w:val="001C279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postbody">
    <w:name w:val="postbody"/>
    <w:uiPriority w:val="99"/>
    <w:rsid w:val="001C279E"/>
    <w:rPr>
      <w:rFonts w:ascii="Times New Roman" w:hAnsi="Times New Roman" w:cs="Times New Roman"/>
    </w:rPr>
  </w:style>
  <w:style w:type="character" w:customStyle="1" w:styleId="afff0">
    <w:name w:val="Знак Знак"/>
    <w:uiPriority w:val="99"/>
    <w:rsid w:val="001C279E"/>
    <w:rPr>
      <w:rFonts w:ascii="Times New Roman" w:hAnsi="Times New Roman" w:cs="Times New Roman"/>
      <w:sz w:val="28"/>
      <w:lang w:val="ru-RU" w:eastAsia="ru-RU" w:bidi="ar-SA"/>
    </w:rPr>
  </w:style>
  <w:style w:type="character" w:customStyle="1" w:styleId="91">
    <w:name w:val="Знак9"/>
    <w:uiPriority w:val="99"/>
    <w:rsid w:val="001C279E"/>
    <w:rPr>
      <w:rFonts w:ascii="Times New Roman" w:hAnsi="Times New Roman" w:cs="Times New Roman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uiPriority w:val="99"/>
    <w:rsid w:val="001C279E"/>
    <w:rPr>
      <w:rFonts w:ascii="Calibri" w:hAnsi="Calibri" w:cs="Calibri"/>
      <w:sz w:val="20"/>
      <w:szCs w:val="20"/>
    </w:rPr>
  </w:style>
  <w:style w:type="character" w:customStyle="1" w:styleId="FontStyle86">
    <w:name w:val="Font Style86"/>
    <w:uiPriority w:val="99"/>
    <w:rsid w:val="001C279E"/>
    <w:rPr>
      <w:rFonts w:ascii="Microsoft Sans Serif" w:hAnsi="Microsoft Sans Serif" w:cs="Microsoft Sans Serif"/>
      <w:sz w:val="14"/>
      <w:szCs w:val="14"/>
    </w:rPr>
  </w:style>
  <w:style w:type="character" w:customStyle="1" w:styleId="FontStyle92">
    <w:name w:val="Font Style92"/>
    <w:uiPriority w:val="99"/>
    <w:rsid w:val="001C279E"/>
    <w:rPr>
      <w:rFonts w:ascii="Arial" w:hAnsi="Arial" w:cs="Arial"/>
      <w:b/>
      <w:bCs/>
      <w:sz w:val="18"/>
      <w:szCs w:val="18"/>
    </w:rPr>
  </w:style>
  <w:style w:type="character" w:customStyle="1" w:styleId="FontStyle94">
    <w:name w:val="Font Style94"/>
    <w:uiPriority w:val="99"/>
    <w:rsid w:val="001C279E"/>
    <w:rPr>
      <w:rFonts w:ascii="Arial" w:hAnsi="Arial" w:cs="Arial"/>
      <w:sz w:val="18"/>
      <w:szCs w:val="18"/>
    </w:rPr>
  </w:style>
  <w:style w:type="character" w:customStyle="1" w:styleId="fontstyle180">
    <w:name w:val="fontstyle18"/>
    <w:uiPriority w:val="99"/>
    <w:rsid w:val="001C279E"/>
    <w:rPr>
      <w:rFonts w:ascii="Times New Roman" w:hAnsi="Times New Roman" w:cs="Times New Roman"/>
    </w:rPr>
  </w:style>
  <w:style w:type="character" w:customStyle="1" w:styleId="fontstyle20">
    <w:name w:val="fontstyle20"/>
    <w:uiPriority w:val="99"/>
    <w:rsid w:val="001C279E"/>
    <w:rPr>
      <w:rFonts w:ascii="Times New Roman" w:hAnsi="Times New Roman" w:cs="Times New Roman"/>
    </w:rPr>
  </w:style>
  <w:style w:type="character" w:customStyle="1" w:styleId="ebody">
    <w:name w:val="ebody"/>
    <w:uiPriority w:val="99"/>
    <w:rsid w:val="001C279E"/>
    <w:rPr>
      <w:rFonts w:ascii="Times New Roman" w:hAnsi="Times New Roman" w:cs="Times New Roman"/>
    </w:rPr>
  </w:style>
  <w:style w:type="character" w:customStyle="1" w:styleId="180">
    <w:name w:val="Знак18"/>
    <w:uiPriority w:val="99"/>
    <w:rsid w:val="001C279E"/>
    <w:rPr>
      <w:rFonts w:ascii="Arial" w:hAnsi="Arial" w:cs="Arial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uiPriority w:val="99"/>
    <w:rsid w:val="001C279E"/>
    <w:rPr>
      <w:rFonts w:ascii="Calibri" w:hAnsi="Calibri" w:cs="Times New Roman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uiPriority w:val="99"/>
    <w:rsid w:val="001C279E"/>
    <w:rPr>
      <w:rFonts w:ascii="Arial" w:hAnsi="Arial" w:cs="Arial"/>
      <w:b/>
      <w:bCs/>
      <w:sz w:val="26"/>
      <w:szCs w:val="26"/>
      <w:lang w:val="en-US" w:eastAsia="ru-RU" w:bidi="ar-SA"/>
    </w:rPr>
  </w:style>
  <w:style w:type="character" w:customStyle="1" w:styleId="2f0">
    <w:name w:val="Знак2"/>
    <w:uiPriority w:val="99"/>
    <w:rsid w:val="001C279E"/>
    <w:rPr>
      <w:rFonts w:ascii="Calibri" w:hAnsi="Calibri" w:cs="Times New Roman"/>
      <w:b/>
      <w:bCs/>
      <w:sz w:val="28"/>
      <w:szCs w:val="28"/>
      <w:lang w:val="ru-RU" w:eastAsia="ru-RU" w:bidi="ar-SA"/>
    </w:rPr>
  </w:style>
  <w:style w:type="character" w:customStyle="1" w:styleId="140">
    <w:name w:val="Знак14"/>
    <w:uiPriority w:val="99"/>
    <w:rsid w:val="001C279E"/>
    <w:rPr>
      <w:rFonts w:ascii="Calibri" w:hAnsi="Calibri" w:cs="Times New Roman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uiPriority w:val="99"/>
    <w:rsid w:val="001C279E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uiPriority w:val="99"/>
    <w:rsid w:val="001C279E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11">
    <w:name w:val="Знак11"/>
    <w:uiPriority w:val="99"/>
    <w:rsid w:val="001C279E"/>
    <w:rPr>
      <w:rFonts w:ascii="Calibri" w:hAnsi="Calibri" w:cs="Times New Roman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uiPriority w:val="99"/>
    <w:rsid w:val="001C279E"/>
    <w:rPr>
      <w:rFonts w:ascii="Calibri" w:hAnsi="Calibri" w:cs="Times New Roman"/>
      <w:b/>
      <w:bCs/>
      <w:sz w:val="36"/>
      <w:szCs w:val="36"/>
      <w:u w:color="FF9900"/>
      <w:lang w:val="ru-RU" w:eastAsia="ru-RU" w:bidi="ar-SA"/>
    </w:rPr>
  </w:style>
  <w:style w:type="character" w:customStyle="1" w:styleId="afff1">
    <w:name w:val="Знак"/>
    <w:uiPriority w:val="99"/>
    <w:rsid w:val="001C279E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42">
    <w:name w:val="Знак4"/>
    <w:uiPriority w:val="99"/>
    <w:rsid w:val="001C279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72">
    <w:name w:val="Знак7"/>
    <w:uiPriority w:val="99"/>
    <w:rsid w:val="001C279E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3a">
    <w:name w:val="Знак3"/>
    <w:uiPriority w:val="99"/>
    <w:rsid w:val="001C279E"/>
    <w:rPr>
      <w:rFonts w:ascii="MS Mincho" w:eastAsia="MS Mincho" w:hAnsi="MS Mincho" w:cs="Times New Roman"/>
      <w:sz w:val="28"/>
      <w:szCs w:val="28"/>
      <w:u w:color="FF9900"/>
      <w:lang w:val="ru-RU" w:eastAsia="ru-RU" w:bidi="ar-SA"/>
    </w:rPr>
  </w:style>
  <w:style w:type="character" w:customStyle="1" w:styleId="51">
    <w:name w:val="Знак5"/>
    <w:uiPriority w:val="99"/>
    <w:rsid w:val="001C279E"/>
    <w:rPr>
      <w:rFonts w:ascii="Courier New" w:hAnsi="Courier New" w:cs="Courier New"/>
      <w:sz w:val="24"/>
      <w:szCs w:val="24"/>
      <w:u w:color="FF9900"/>
      <w:lang w:val="ru-RU" w:eastAsia="ru-RU" w:bidi="ar-SA"/>
    </w:rPr>
  </w:style>
  <w:style w:type="character" w:customStyle="1" w:styleId="SubtleEmphasis1">
    <w:name w:val="Subtle Emphasis1"/>
    <w:uiPriority w:val="99"/>
    <w:rsid w:val="001C279E"/>
    <w:rPr>
      <w:rFonts w:ascii="Cambria" w:hAnsi="Cambria"/>
      <w:i/>
      <w:color w:val="C0504D"/>
    </w:rPr>
  </w:style>
  <w:style w:type="character" w:customStyle="1" w:styleId="IntenseEmphasis1">
    <w:name w:val="Intense Emphasis1"/>
    <w:uiPriority w:val="99"/>
    <w:rsid w:val="001C279E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SubtleReference1">
    <w:name w:val="Subtle Reference1"/>
    <w:uiPriority w:val="99"/>
    <w:rsid w:val="001C279E"/>
    <w:rPr>
      <w:i/>
      <w:smallCaps/>
      <w:color w:val="C0504D"/>
      <w:u w:color="C0504D"/>
    </w:rPr>
  </w:style>
  <w:style w:type="character" w:customStyle="1" w:styleId="IntenseReference1">
    <w:name w:val="Intense Reference1"/>
    <w:uiPriority w:val="99"/>
    <w:rsid w:val="001C279E"/>
    <w:rPr>
      <w:b/>
      <w:i/>
      <w:smallCaps/>
      <w:color w:val="C0504D"/>
      <w:u w:color="C0504D"/>
    </w:rPr>
  </w:style>
  <w:style w:type="character" w:customStyle="1" w:styleId="BookTitle1">
    <w:name w:val="Book Title1"/>
    <w:uiPriority w:val="99"/>
    <w:rsid w:val="001C279E"/>
    <w:rPr>
      <w:rFonts w:ascii="Cambria" w:hAnsi="Cambria"/>
      <w:b/>
      <w:i/>
      <w:smallCaps/>
      <w:color w:val="943634"/>
      <w:u w:val="single"/>
    </w:rPr>
  </w:style>
  <w:style w:type="character" w:customStyle="1" w:styleId="afff2">
    <w:name w:val="Символ сноски"/>
    <w:uiPriority w:val="99"/>
    <w:rsid w:val="001C279E"/>
    <w:rPr>
      <w:vertAlign w:val="superscript"/>
    </w:rPr>
  </w:style>
  <w:style w:type="character" w:customStyle="1" w:styleId="FontStyle28">
    <w:name w:val="Font Style28"/>
    <w:uiPriority w:val="99"/>
    <w:rsid w:val="001C279E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uiPriority w:val="99"/>
    <w:rsid w:val="001C279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uiPriority w:val="99"/>
    <w:rsid w:val="001C27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uiPriority w:val="99"/>
    <w:rsid w:val="001C279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uiPriority w:val="99"/>
    <w:rsid w:val="001C27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uiPriority w:val="99"/>
    <w:rsid w:val="001C27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uiPriority w:val="99"/>
    <w:rsid w:val="001C279E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uiPriority w:val="99"/>
    <w:rsid w:val="001C279E"/>
    <w:rPr>
      <w:rFonts w:ascii="Microsoft Sans Serif" w:hAnsi="Microsoft Sans Serif" w:cs="Microsoft Sans Serif"/>
      <w:sz w:val="16"/>
      <w:szCs w:val="16"/>
    </w:rPr>
  </w:style>
  <w:style w:type="character" w:customStyle="1" w:styleId="FontStyle33">
    <w:name w:val="Font Style33"/>
    <w:uiPriority w:val="99"/>
    <w:rsid w:val="001C27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uiPriority w:val="99"/>
    <w:rsid w:val="001C279E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00">
    <w:name w:val="Font Style20"/>
    <w:rsid w:val="001C279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2">
    <w:name w:val="Font Style22"/>
    <w:uiPriority w:val="99"/>
    <w:rsid w:val="001C279E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1C279E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1e">
    <w:name w:val="Слабое выделение1"/>
    <w:uiPriority w:val="99"/>
    <w:rsid w:val="001C279E"/>
    <w:rPr>
      <w:rFonts w:ascii="Cambria" w:hAnsi="Cambria"/>
      <w:i/>
      <w:color w:val="C0504D"/>
    </w:rPr>
  </w:style>
  <w:style w:type="character" w:customStyle="1" w:styleId="1f">
    <w:name w:val="Сильное выделение1"/>
    <w:uiPriority w:val="99"/>
    <w:rsid w:val="001C279E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1f0">
    <w:name w:val="Слабая ссылка1"/>
    <w:uiPriority w:val="99"/>
    <w:rsid w:val="001C279E"/>
    <w:rPr>
      <w:i/>
      <w:smallCaps/>
      <w:color w:val="C0504D"/>
      <w:u w:color="C0504D"/>
    </w:rPr>
  </w:style>
  <w:style w:type="character" w:customStyle="1" w:styleId="1f1">
    <w:name w:val="Сильная ссылка1"/>
    <w:uiPriority w:val="99"/>
    <w:rsid w:val="001C279E"/>
    <w:rPr>
      <w:b/>
      <w:i/>
      <w:smallCaps/>
      <w:color w:val="C0504D"/>
      <w:u w:color="C0504D"/>
    </w:rPr>
  </w:style>
  <w:style w:type="character" w:customStyle="1" w:styleId="1f2">
    <w:name w:val="Название книги1"/>
    <w:uiPriority w:val="99"/>
    <w:rsid w:val="001C279E"/>
    <w:rPr>
      <w:rFonts w:ascii="Cambria" w:hAnsi="Cambria"/>
      <w:b/>
      <w:i/>
      <w:smallCaps/>
      <w:color w:val="943634"/>
      <w:u w:val="single"/>
    </w:rPr>
  </w:style>
  <w:style w:type="paragraph" w:customStyle="1" w:styleId="afff3">
    <w:name w:val="Новый"/>
    <w:basedOn w:val="a0"/>
    <w:rsid w:val="001C279E"/>
    <w:pPr>
      <w:spacing w:line="360" w:lineRule="auto"/>
      <w:ind w:firstLine="454"/>
      <w:jc w:val="both"/>
    </w:pPr>
  </w:style>
  <w:style w:type="paragraph" w:customStyle="1" w:styleId="Style13">
    <w:name w:val="Style 1"/>
    <w:uiPriority w:val="99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4">
    <w:name w:val="endnote text"/>
    <w:basedOn w:val="a0"/>
    <w:link w:val="afff5"/>
    <w:rsid w:val="001C279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ff5">
    <w:name w:val="Текст концевой сноски Знак"/>
    <w:basedOn w:val="a1"/>
    <w:link w:val="afff4"/>
    <w:rsid w:val="001C279E"/>
    <w:rPr>
      <w:rFonts w:ascii="Calibri" w:eastAsia="Times New Roman" w:hAnsi="Calibri" w:cs="Times New Roman"/>
      <w:sz w:val="20"/>
      <w:szCs w:val="20"/>
    </w:rPr>
  </w:style>
  <w:style w:type="character" w:styleId="afff6">
    <w:name w:val="endnote reference"/>
    <w:rsid w:val="001C279E"/>
    <w:rPr>
      <w:rFonts w:cs="Times New Roman"/>
      <w:vertAlign w:val="superscript"/>
    </w:rPr>
  </w:style>
  <w:style w:type="paragraph" w:customStyle="1" w:styleId="dash041e005f0431005f044b005f0447005f043d005f044b005f0439">
    <w:name w:val="dash041e_005f0431_005f044b_005f0447_005f043d_005f044b_005f0439"/>
    <w:basedOn w:val="a0"/>
    <w:uiPriority w:val="99"/>
    <w:semiHidden/>
    <w:rsid w:val="001C279E"/>
    <w:rPr>
      <w:sz w:val="24"/>
    </w:rPr>
  </w:style>
  <w:style w:type="paragraph" w:customStyle="1" w:styleId="c36">
    <w:name w:val="c36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c20">
    <w:name w:val="c20"/>
    <w:basedOn w:val="a0"/>
    <w:uiPriority w:val="99"/>
    <w:semiHidden/>
    <w:rsid w:val="001C279E"/>
    <w:pPr>
      <w:spacing w:before="100" w:beforeAutospacing="1" w:after="100" w:afterAutospacing="1"/>
    </w:pPr>
    <w:rPr>
      <w:sz w:val="24"/>
    </w:rPr>
  </w:style>
  <w:style w:type="paragraph" w:customStyle="1" w:styleId="c26">
    <w:name w:val="c26"/>
    <w:basedOn w:val="a0"/>
    <w:uiPriority w:val="99"/>
    <w:semiHidden/>
    <w:rsid w:val="001C279E"/>
    <w:pPr>
      <w:spacing w:before="100" w:beforeAutospacing="1" w:after="100" w:afterAutospacing="1"/>
    </w:pPr>
    <w:rPr>
      <w:sz w:val="24"/>
    </w:rPr>
  </w:style>
  <w:style w:type="paragraph" w:customStyle="1" w:styleId="Standard">
    <w:name w:val="Standard"/>
    <w:uiPriority w:val="99"/>
    <w:semiHidden/>
    <w:rsid w:val="001C279E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spelle">
    <w:name w:val="spelle"/>
    <w:uiPriority w:val="99"/>
    <w:rsid w:val="001C279E"/>
    <w:rPr>
      <w:rFonts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1C279E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c42">
    <w:name w:val="c42"/>
    <w:uiPriority w:val="99"/>
    <w:rsid w:val="001C279E"/>
    <w:rPr>
      <w:rFonts w:cs="Times New Roman"/>
    </w:rPr>
  </w:style>
  <w:style w:type="character" w:customStyle="1" w:styleId="c1">
    <w:name w:val="c1"/>
    <w:rsid w:val="001C279E"/>
    <w:rPr>
      <w:rFonts w:cs="Times New Roman"/>
    </w:rPr>
  </w:style>
  <w:style w:type="character" w:customStyle="1" w:styleId="c8">
    <w:name w:val="c8"/>
    <w:uiPriority w:val="99"/>
    <w:rsid w:val="001C279E"/>
    <w:rPr>
      <w:rFonts w:cs="Times New Roman"/>
    </w:rPr>
  </w:style>
  <w:style w:type="table" w:customStyle="1" w:styleId="3b">
    <w:name w:val="Сетка таблицы3"/>
    <w:basedOn w:val="a2"/>
    <w:next w:val="a6"/>
    <w:uiPriority w:val="59"/>
    <w:rsid w:val="001C279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"/>
    <w:next w:val="a3"/>
    <w:semiHidden/>
    <w:unhideWhenUsed/>
    <w:rsid w:val="001C279E"/>
  </w:style>
  <w:style w:type="table" w:customStyle="1" w:styleId="44">
    <w:name w:val="Сетка таблицы4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"/>
    <w:next w:val="a3"/>
    <w:semiHidden/>
    <w:rsid w:val="001C279E"/>
  </w:style>
  <w:style w:type="table" w:customStyle="1" w:styleId="113">
    <w:name w:val="Сетка таблицы1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big">
    <w:name w:val="zag_big"/>
    <w:basedOn w:val="a0"/>
    <w:rsid w:val="001C279E"/>
    <w:pPr>
      <w:spacing w:before="100" w:beforeAutospacing="1" w:after="100" w:afterAutospacing="1"/>
      <w:jc w:val="center"/>
    </w:pPr>
    <w:rPr>
      <w:sz w:val="29"/>
      <w:szCs w:val="29"/>
    </w:rPr>
  </w:style>
  <w:style w:type="paragraph" w:customStyle="1" w:styleId="1f3">
    <w:name w:val="Знак1"/>
    <w:basedOn w:val="a0"/>
    <w:rsid w:val="001C27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0"/>
    <w:link w:val="HTML2"/>
    <w:rsid w:val="001C27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</w:rPr>
  </w:style>
  <w:style w:type="character" w:customStyle="1" w:styleId="HTML0">
    <w:name w:val="Стандартный HTML Знак"/>
    <w:basedOn w:val="a1"/>
    <w:link w:val="HTML"/>
    <w:uiPriority w:val="99"/>
    <w:rsid w:val="001C279E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1C279E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2">
    <w:name w:val="List Bullet 2"/>
    <w:basedOn w:val="a0"/>
    <w:rsid w:val="001C279E"/>
    <w:pPr>
      <w:numPr>
        <w:numId w:val="3"/>
      </w:numPr>
    </w:pPr>
    <w:rPr>
      <w:sz w:val="24"/>
    </w:rPr>
  </w:style>
  <w:style w:type="paragraph" w:customStyle="1" w:styleId="3c">
    <w:name w:val="Стиль3"/>
    <w:basedOn w:val="a0"/>
    <w:link w:val="3d"/>
    <w:rsid w:val="001C279E"/>
    <w:pPr>
      <w:jc w:val="both"/>
    </w:pPr>
    <w:rPr>
      <w:rFonts w:ascii="Arial" w:hAnsi="Arial"/>
      <w:bCs/>
      <w:iCs/>
      <w:sz w:val="20"/>
      <w:szCs w:val="20"/>
    </w:rPr>
  </w:style>
  <w:style w:type="character" w:customStyle="1" w:styleId="3d">
    <w:name w:val="Стиль3 Знак"/>
    <w:link w:val="3c"/>
    <w:rsid w:val="001C279E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numbering" w:customStyle="1" w:styleId="211">
    <w:name w:val="Нет списка21"/>
    <w:next w:val="a3"/>
    <w:semiHidden/>
    <w:rsid w:val="001C279E"/>
  </w:style>
  <w:style w:type="table" w:customStyle="1" w:styleId="212">
    <w:name w:val="Сетка таблицы2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1">
    <w:name w:val="c21"/>
    <w:rsid w:val="001C279E"/>
  </w:style>
  <w:style w:type="character" w:customStyle="1" w:styleId="c35c21">
    <w:name w:val="c35 c21"/>
    <w:rsid w:val="001C279E"/>
  </w:style>
  <w:style w:type="paragraph" w:customStyle="1" w:styleId="c32c0">
    <w:name w:val="c32 c0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c21c8c9">
    <w:name w:val="c21 c8 c9"/>
    <w:rsid w:val="001C279E"/>
  </w:style>
  <w:style w:type="paragraph" w:customStyle="1" w:styleId="c0c32">
    <w:name w:val="c0 c32"/>
    <w:basedOn w:val="a0"/>
    <w:rsid w:val="001C279E"/>
    <w:pPr>
      <w:spacing w:before="100" w:beforeAutospacing="1" w:after="100" w:afterAutospacing="1"/>
    </w:pPr>
    <w:rPr>
      <w:sz w:val="24"/>
    </w:rPr>
  </w:style>
  <w:style w:type="paragraph" w:customStyle="1" w:styleId="c17">
    <w:name w:val="c17"/>
    <w:basedOn w:val="a0"/>
    <w:rsid w:val="001C279E"/>
    <w:pPr>
      <w:spacing w:before="100" w:beforeAutospacing="1" w:after="100" w:afterAutospacing="1"/>
    </w:pPr>
    <w:rPr>
      <w:sz w:val="24"/>
    </w:rPr>
  </w:style>
  <w:style w:type="character" w:customStyle="1" w:styleId="c1c24c7">
    <w:name w:val="c1 c24 c7"/>
    <w:rsid w:val="001C279E"/>
  </w:style>
  <w:style w:type="character" w:customStyle="1" w:styleId="c1c12">
    <w:name w:val="c1 c12"/>
    <w:rsid w:val="001C279E"/>
  </w:style>
  <w:style w:type="character" w:customStyle="1" w:styleId="c1c12c3">
    <w:name w:val="c1 c12 c3"/>
    <w:rsid w:val="001C279E"/>
  </w:style>
  <w:style w:type="character" w:customStyle="1" w:styleId="c1c3">
    <w:name w:val="c1 c3"/>
    <w:rsid w:val="001C279E"/>
  </w:style>
  <w:style w:type="paragraph" w:customStyle="1" w:styleId="1f4">
    <w:name w:val="Стиль1"/>
    <w:basedOn w:val="a0"/>
    <w:rsid w:val="001C279E"/>
    <w:pPr>
      <w:jc w:val="both"/>
    </w:pPr>
    <w:rPr>
      <w:rFonts w:ascii="Arial" w:hAnsi="Arial" w:cs="Arial"/>
      <w:color w:val="444444"/>
      <w:sz w:val="22"/>
      <w:szCs w:val="22"/>
    </w:rPr>
  </w:style>
  <w:style w:type="paragraph" w:customStyle="1" w:styleId="2f1">
    <w:name w:val="Стиль2"/>
    <w:basedOn w:val="a0"/>
    <w:rsid w:val="001C279E"/>
    <w:pPr>
      <w:ind w:firstLine="708"/>
      <w:jc w:val="both"/>
    </w:pPr>
    <w:rPr>
      <w:rFonts w:ascii="Arial" w:hAnsi="Arial" w:cs="Arial"/>
      <w:sz w:val="22"/>
      <w:szCs w:val="22"/>
    </w:rPr>
  </w:style>
  <w:style w:type="paragraph" w:styleId="afff7">
    <w:name w:val="List"/>
    <w:basedOn w:val="a0"/>
    <w:rsid w:val="001C279E"/>
    <w:pPr>
      <w:ind w:left="283" w:hanging="283"/>
    </w:pPr>
    <w:rPr>
      <w:sz w:val="24"/>
    </w:rPr>
  </w:style>
  <w:style w:type="paragraph" w:styleId="2f2">
    <w:name w:val="List Continue 2"/>
    <w:basedOn w:val="a0"/>
    <w:rsid w:val="001C279E"/>
    <w:pPr>
      <w:spacing w:after="120"/>
      <w:ind w:left="566"/>
    </w:pPr>
    <w:rPr>
      <w:sz w:val="24"/>
    </w:rPr>
  </w:style>
  <w:style w:type="paragraph" w:customStyle="1" w:styleId="afff8">
    <w:name w:val="Внутренний адрес"/>
    <w:basedOn w:val="a0"/>
    <w:rsid w:val="001C279E"/>
    <w:rPr>
      <w:sz w:val="24"/>
    </w:rPr>
  </w:style>
  <w:style w:type="paragraph" w:styleId="afff9">
    <w:name w:val="Body Text First Indent"/>
    <w:basedOn w:val="af8"/>
    <w:link w:val="afffa"/>
    <w:rsid w:val="001C279E"/>
    <w:pPr>
      <w:ind w:firstLine="210"/>
    </w:pPr>
    <w:rPr>
      <w:sz w:val="24"/>
    </w:rPr>
  </w:style>
  <w:style w:type="character" w:customStyle="1" w:styleId="afffa">
    <w:name w:val="Красная строка Знак"/>
    <w:basedOn w:val="af9"/>
    <w:link w:val="afff9"/>
    <w:rsid w:val="001C279E"/>
    <w:rPr>
      <w:sz w:val="24"/>
    </w:rPr>
  </w:style>
  <w:style w:type="paragraph" w:styleId="2f3">
    <w:name w:val="Body Text First Indent 2"/>
    <w:basedOn w:val="af"/>
    <w:link w:val="2f4"/>
    <w:rsid w:val="001C279E"/>
    <w:pPr>
      <w:ind w:firstLine="210"/>
    </w:pPr>
  </w:style>
  <w:style w:type="character" w:customStyle="1" w:styleId="2f4">
    <w:name w:val="Красная строка 2 Знак"/>
    <w:basedOn w:val="af0"/>
    <w:link w:val="2f3"/>
    <w:rsid w:val="001C279E"/>
  </w:style>
  <w:style w:type="character" w:customStyle="1" w:styleId="c3c22">
    <w:name w:val="c3 c22"/>
    <w:rsid w:val="001C279E"/>
  </w:style>
  <w:style w:type="character" w:customStyle="1" w:styleId="c3">
    <w:name w:val="c3"/>
    <w:rsid w:val="001C279E"/>
  </w:style>
  <w:style w:type="paragraph" w:customStyle="1" w:styleId="45">
    <w:name w:val="Стиль4"/>
    <w:basedOn w:val="a0"/>
    <w:rsid w:val="001C279E"/>
    <w:pPr>
      <w:ind w:firstLine="708"/>
      <w:jc w:val="both"/>
    </w:pPr>
    <w:rPr>
      <w:rFonts w:ascii="Arial" w:hAnsi="Arial" w:cs="Arial"/>
      <w:sz w:val="22"/>
      <w:szCs w:val="22"/>
      <w:shd w:val="clear" w:color="auto" w:fill="FFFFFF"/>
    </w:rPr>
  </w:style>
  <w:style w:type="character" w:customStyle="1" w:styleId="FontStyle97">
    <w:name w:val="Font Style97"/>
    <w:rsid w:val="001C279E"/>
    <w:rPr>
      <w:rFonts w:ascii="Arial Black" w:hAnsi="Arial Black" w:cs="Arial Black"/>
      <w:sz w:val="16"/>
      <w:szCs w:val="16"/>
    </w:rPr>
  </w:style>
  <w:style w:type="numbering" w:customStyle="1" w:styleId="310">
    <w:name w:val="Нет списка31"/>
    <w:next w:val="a3"/>
    <w:semiHidden/>
    <w:rsid w:val="001C279E"/>
  </w:style>
  <w:style w:type="table" w:customStyle="1" w:styleId="311">
    <w:name w:val="Сетка таблицы31"/>
    <w:basedOn w:val="a2"/>
    <w:next w:val="a6"/>
    <w:rsid w:val="001C27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b">
    <w:name w:val="Стиль"/>
    <w:rsid w:val="001C27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f5">
    <w:name w:val="Table Grid 1"/>
    <w:basedOn w:val="a2"/>
    <w:rsid w:val="001C2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aragraphStyle">
    <w:name w:val="Paragraph Style"/>
    <w:rsid w:val="001C27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34">
    <w:name w:val="c34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77">
    <w:name w:val="c77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66">
    <w:name w:val="c66"/>
    <w:basedOn w:val="a1"/>
    <w:rsid w:val="006B2541"/>
  </w:style>
  <w:style w:type="paragraph" w:customStyle="1" w:styleId="c51">
    <w:name w:val="c51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52">
    <w:name w:val="c52"/>
    <w:basedOn w:val="a1"/>
    <w:rsid w:val="006B2541"/>
  </w:style>
  <w:style w:type="character" w:customStyle="1" w:styleId="c43">
    <w:name w:val="c43"/>
    <w:basedOn w:val="a1"/>
    <w:rsid w:val="006B2541"/>
  </w:style>
  <w:style w:type="paragraph" w:customStyle="1" w:styleId="c65">
    <w:name w:val="c65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78">
    <w:name w:val="c78"/>
    <w:basedOn w:val="a1"/>
    <w:rsid w:val="006B2541"/>
  </w:style>
  <w:style w:type="character" w:customStyle="1" w:styleId="c30">
    <w:name w:val="c30"/>
    <w:basedOn w:val="a1"/>
    <w:rsid w:val="006B2541"/>
  </w:style>
  <w:style w:type="paragraph" w:customStyle="1" w:styleId="c44">
    <w:name w:val="c44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15">
    <w:name w:val="c15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22">
    <w:name w:val="c22"/>
    <w:basedOn w:val="a1"/>
    <w:rsid w:val="006B2541"/>
  </w:style>
  <w:style w:type="character" w:customStyle="1" w:styleId="c64">
    <w:name w:val="c64"/>
    <w:basedOn w:val="a1"/>
    <w:rsid w:val="006B2541"/>
  </w:style>
  <w:style w:type="paragraph" w:customStyle="1" w:styleId="c60">
    <w:name w:val="c60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0">
    <w:name w:val="c0"/>
    <w:basedOn w:val="a1"/>
    <w:rsid w:val="006B2541"/>
  </w:style>
  <w:style w:type="paragraph" w:customStyle="1" w:styleId="c83">
    <w:name w:val="c83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69">
    <w:name w:val="c69"/>
    <w:basedOn w:val="a0"/>
    <w:rsid w:val="006B2541"/>
    <w:pPr>
      <w:spacing w:before="100" w:beforeAutospacing="1" w:after="100" w:afterAutospacing="1"/>
    </w:pPr>
    <w:rPr>
      <w:sz w:val="24"/>
    </w:rPr>
  </w:style>
  <w:style w:type="paragraph" w:customStyle="1" w:styleId="c37">
    <w:name w:val="c37"/>
    <w:basedOn w:val="a0"/>
    <w:rsid w:val="006B2541"/>
    <w:pPr>
      <w:spacing w:before="100" w:beforeAutospacing="1" w:after="100" w:afterAutospacing="1"/>
    </w:pPr>
    <w:rPr>
      <w:sz w:val="24"/>
    </w:rPr>
  </w:style>
  <w:style w:type="character" w:customStyle="1" w:styleId="c53">
    <w:name w:val="c53"/>
    <w:basedOn w:val="a1"/>
    <w:rsid w:val="006B25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134DC-3585-4248-B7CC-54FC571BA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31</Pages>
  <Words>9274</Words>
  <Characters>52867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2018-09-10T17:17:00Z</cp:lastPrinted>
  <dcterms:created xsi:type="dcterms:W3CDTF">2018-09-05T14:48:00Z</dcterms:created>
  <dcterms:modified xsi:type="dcterms:W3CDTF">2018-09-27T19:09:00Z</dcterms:modified>
</cp:coreProperties>
</file>