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9C" w:rsidRPr="0022449C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449C">
        <w:rPr>
          <w:rFonts w:ascii="Times New Roman" w:eastAsia="Times New Roman" w:hAnsi="Times New Roman" w:cs="Times New Roman"/>
          <w:lang w:eastAsia="ru-RU"/>
        </w:rPr>
        <w:t xml:space="preserve">Утвержден на заседании ШМО                                                                                                           </w:t>
      </w:r>
      <w:r w:rsidR="00F078CB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proofErr w:type="gramStart"/>
      <w:r w:rsidR="00F078C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2449C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Pr="0022449C">
        <w:rPr>
          <w:rFonts w:ascii="Times New Roman" w:eastAsia="Times New Roman" w:hAnsi="Times New Roman" w:cs="Times New Roman"/>
          <w:lang w:eastAsia="ru-RU"/>
        </w:rPr>
        <w:t>Утверждаю»</w:t>
      </w:r>
    </w:p>
    <w:p w:rsidR="0022449C" w:rsidRPr="0022449C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449C">
        <w:rPr>
          <w:rFonts w:ascii="Times New Roman" w:eastAsia="Times New Roman" w:hAnsi="Times New Roman" w:cs="Times New Roman"/>
          <w:lang w:eastAsia="ru-RU"/>
        </w:rPr>
        <w:t xml:space="preserve">учителей русского языка и литературы                                                                                                </w:t>
      </w:r>
      <w:r w:rsidR="00F078C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r w:rsidRPr="0022449C">
        <w:rPr>
          <w:rFonts w:ascii="Times New Roman" w:eastAsia="Times New Roman" w:hAnsi="Times New Roman" w:cs="Times New Roman"/>
          <w:lang w:eastAsia="ru-RU"/>
        </w:rPr>
        <w:t xml:space="preserve">Директор </w:t>
      </w:r>
    </w:p>
    <w:p w:rsidR="0022449C" w:rsidRPr="0022449C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449C">
        <w:rPr>
          <w:rFonts w:ascii="Times New Roman" w:eastAsia="Times New Roman" w:hAnsi="Times New Roman" w:cs="Times New Roman"/>
          <w:lang w:eastAsia="ru-RU"/>
        </w:rPr>
        <w:t xml:space="preserve">МКОУ «Ново-Дмитриевская </w:t>
      </w:r>
      <w:proofErr w:type="gramStart"/>
      <w:r w:rsidRPr="0022449C">
        <w:rPr>
          <w:rFonts w:ascii="Times New Roman" w:eastAsia="Times New Roman" w:hAnsi="Times New Roman" w:cs="Times New Roman"/>
          <w:lang w:eastAsia="ru-RU"/>
        </w:rPr>
        <w:t>СОШ»   </w:t>
      </w:r>
      <w:proofErr w:type="gramEnd"/>
      <w:r w:rsidRPr="0022449C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                                                                </w:t>
      </w:r>
      <w:r w:rsidR="00F078C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proofErr w:type="spellStart"/>
      <w:r w:rsidRPr="0022449C">
        <w:rPr>
          <w:rFonts w:ascii="Times New Roman" w:eastAsia="Times New Roman" w:hAnsi="Times New Roman" w:cs="Times New Roman"/>
          <w:lang w:eastAsia="ru-RU"/>
        </w:rPr>
        <w:t>Г.А.Манапова</w:t>
      </w:r>
      <w:proofErr w:type="spellEnd"/>
      <w:r w:rsidRPr="0022449C">
        <w:rPr>
          <w:rFonts w:ascii="Times New Roman" w:eastAsia="Times New Roman" w:hAnsi="Times New Roman" w:cs="Times New Roman"/>
          <w:lang w:eastAsia="ru-RU"/>
        </w:rPr>
        <w:t xml:space="preserve"> _______________</w:t>
      </w:r>
    </w:p>
    <w:p w:rsidR="0022449C" w:rsidRPr="0022449C" w:rsidRDefault="00E14D0C" w:rsidP="002244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(Протокол №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1  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28.08.09.2017</w:t>
      </w:r>
      <w:r w:rsidR="0022449C" w:rsidRPr="0022449C">
        <w:rPr>
          <w:rFonts w:ascii="Times New Roman" w:eastAsia="Times New Roman" w:hAnsi="Times New Roman" w:cs="Times New Roman"/>
          <w:lang w:eastAsia="ru-RU"/>
        </w:rPr>
        <w:t xml:space="preserve">г)                                                  </w:t>
      </w:r>
    </w:p>
    <w:p w:rsidR="0022449C" w:rsidRPr="0022449C" w:rsidRDefault="0022449C" w:rsidP="002244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449C">
        <w:rPr>
          <w:rFonts w:ascii="Times New Roman" w:eastAsia="Times New Roman" w:hAnsi="Times New Roman" w:cs="Times New Roman"/>
          <w:lang w:eastAsia="ru-RU"/>
        </w:rPr>
        <w:t>Руководитель ШМО _______/</w:t>
      </w:r>
      <w:r w:rsidR="00B817C5">
        <w:rPr>
          <w:rFonts w:ascii="Times New Roman" w:eastAsia="Times New Roman" w:hAnsi="Times New Roman" w:cs="Times New Roman"/>
          <w:lang w:eastAsia="ru-RU"/>
        </w:rPr>
        <w:t>Д.О.Толакаева</w:t>
      </w:r>
      <w:r w:rsidRPr="0022449C">
        <w:rPr>
          <w:rFonts w:ascii="Times New Roman" w:eastAsia="Times New Roman" w:hAnsi="Times New Roman" w:cs="Times New Roman"/>
          <w:lang w:eastAsia="ru-RU"/>
        </w:rPr>
        <w:t xml:space="preserve"> / 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rPr>
          <w:rFonts w:ascii="Tahoma" w:eastAsia="Times New Roman" w:hAnsi="Tahoma" w:cs="Tahoma"/>
          <w:b/>
          <w:bCs/>
          <w:color w:val="666666"/>
          <w:sz w:val="32"/>
          <w:szCs w:val="32"/>
          <w:lang w:eastAsia="ru-RU"/>
        </w:rPr>
      </w:pP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План мероприятий  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в рамках  реализации приоритетного проекта 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Президента Республики Дагестан  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«Человеческий капитал»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подпроект</w:t>
      </w:r>
      <w:proofErr w:type="spellEnd"/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«Просвещение и духовное развитие») 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направление «Русскоязычный Дагестан»</w:t>
      </w:r>
    </w:p>
    <w:p w:rsidR="0022449C" w:rsidRPr="0022449C" w:rsidRDefault="0022449C" w:rsidP="0022449C">
      <w:pPr>
        <w:shd w:val="clear" w:color="auto" w:fill="FFFFFF"/>
        <w:spacing w:after="58" w:line="230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на  </w:t>
      </w:r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I</w:t>
      </w:r>
      <w:proofErr w:type="gramEnd"/>
      <w:r w:rsidRPr="0022449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четверть 2016-2017 учебного года</w:t>
      </w:r>
    </w:p>
    <w:p w:rsidR="0022449C" w:rsidRPr="0022449C" w:rsidRDefault="0022449C" w:rsidP="00224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22449C" w:rsidRPr="0022449C" w:rsidRDefault="0022449C" w:rsidP="002244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22449C" w:rsidRPr="0022449C" w:rsidRDefault="0022449C" w:rsidP="0022449C">
      <w:pPr>
        <w:shd w:val="clear" w:color="auto" w:fill="FFFFFF"/>
        <w:spacing w:after="173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2449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Цели: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любви к  русскому слову;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развивать культуру письменной</w:t>
      </w:r>
      <w:r w:rsidRPr="00224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44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речи;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выявление учащихся с литературно-творческими     и      художественно-эстетическими способностями;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пробудить интерес к изучению русского языка и литературы и стремление овладеть им;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учащихся интерес к предметам «Русский язык » и «Литература»;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-сформировать желание обращаться к различным источникам, словарям, справочной литературе для знакомства с новыми фактами и явлениями, для получения дополнительной </w:t>
      </w:r>
      <w:proofErr w:type="gramStart"/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;</w:t>
      </w:r>
      <w:proofErr w:type="gramEnd"/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учащихся применять знания и демонстрировать практические умения;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-позволить учащимся восстановить ранее приобретенные знания,  умения  и навыки и обогатить их на основе углубления и расширения теоретических сведений;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учащихся пользоваться русской речью в производственной и общественной деятельности как средством межнационального общения;</w:t>
      </w:r>
    </w:p>
    <w:p w:rsidR="0022449C" w:rsidRPr="0022449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2449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одаренных и талантливых учащихся.</w:t>
      </w:r>
    </w:p>
    <w:p w:rsidR="0022449C" w:rsidRPr="00B90A4C" w:rsidRDefault="0022449C" w:rsidP="0022449C">
      <w:pPr>
        <w:shd w:val="clear" w:color="auto" w:fill="FFFFFF"/>
        <w:spacing w:after="173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15026" w:type="dxa"/>
        <w:tblCellSpacing w:w="0" w:type="dxa"/>
        <w:tblInd w:w="1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852"/>
        <w:gridCol w:w="1787"/>
        <w:gridCol w:w="4536"/>
      </w:tblGrid>
      <w:tr w:rsidR="0022449C" w:rsidRPr="00B90A4C" w:rsidTr="00875937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2449C" w:rsidRPr="00B90A4C" w:rsidTr="00875937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базы данных педагогов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2449C" w:rsidRPr="00B90A4C" w:rsidTr="00875937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учителей филологического цикла.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обновление страницы учителей русского языка и литературы на школьном сайте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и слабоуспевающими учащимися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Диктант, посвященный Международному дню распространения грамотности «Пиши правильно!»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07.09.2017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и аттестации учителей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днем </w:t>
            </w:r>
            <w:proofErr w:type="gramStart"/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,</w:t>
            </w:r>
            <w:proofErr w:type="spellStart"/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End"/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!Коллективный</w:t>
            </w:r>
            <w:proofErr w:type="spellEnd"/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слайдов о достопримечательностях Москвы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09.09.2017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новинок педагогической литературы, методических находок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русского языка и литературы</w:t>
            </w:r>
          </w:p>
        </w:tc>
      </w:tr>
      <w:tr w:rsidR="0022449C" w:rsidRPr="00B90A4C" w:rsidTr="0022449C">
        <w:trPr>
          <w:trHeight w:val="743"/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открытых уроков и мастер- классов с использованием ИКТ.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22449C" w:rsidRPr="00B90A4C" w:rsidTr="0022449C">
        <w:trPr>
          <w:trHeight w:val="63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52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стартовых контрольных работ по предметам в 5- 11 классах. Составление графика, подготовка текстов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Руководитель МО, учителя русского языка и литературы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«Мы дружбой народов сильны», посвященный Дню единства народов Дагестана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 xml:space="preserve"> 14.09.2017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Руководитель МО, учителя русского языка и литературы</w:t>
            </w:r>
          </w:p>
        </w:tc>
      </w:tr>
      <w:tr w:rsidR="0022449C" w:rsidRPr="00B90A4C" w:rsidTr="0022449C">
        <w:trPr>
          <w:trHeight w:val="607"/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к 125-летию Марины Цветаевой.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07.10.2017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Руководитель МО, учителя русского языка и литературы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22449C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и районного этапа Всероссийской  олимпиады по русскому языку и литературе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 xml:space="preserve"> Сентябрь-октябрь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Руководитель МО, учителя русского языка и литературы</w:t>
            </w:r>
            <w:r w:rsidR="0022449C" w:rsidRPr="00B90A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F45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3B5F45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</w:pPr>
            <w:r w:rsidRPr="00B90A4C">
              <w:t>Мероприятие</w:t>
            </w:r>
            <w:r>
              <w:t xml:space="preserve"> «Книга в жизни человека»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B817C5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09.10.2017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3B5F45" w:rsidRDefault="003B5F45" w:rsidP="003B5F45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Cs/>
                <w:u w:val="single"/>
              </w:rPr>
            </w:pPr>
            <w:r w:rsidRPr="005D68FE">
              <w:rPr>
                <w:rStyle w:val="a3"/>
                <w:b w:val="0"/>
                <w:u w:val="single"/>
              </w:rPr>
              <w:t xml:space="preserve"> </w:t>
            </w:r>
            <w:proofErr w:type="spellStart"/>
            <w:r w:rsidRPr="005D68FE">
              <w:rPr>
                <w:u w:val="single"/>
              </w:rPr>
              <w:t>Арсланбекова</w:t>
            </w:r>
            <w:proofErr w:type="spellEnd"/>
            <w:r w:rsidRPr="005D68FE">
              <w:rPr>
                <w:u w:val="single"/>
              </w:rPr>
              <w:t xml:space="preserve"> И.О.</w:t>
            </w:r>
          </w:p>
        </w:tc>
      </w:tr>
      <w:tr w:rsidR="0022449C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449C" w:rsidRPr="00B90A4C" w:rsidRDefault="003B5F45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B90A4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«Праздник белых журавлей»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2449C" w:rsidRPr="00B90A4C" w:rsidRDefault="0022449C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Руководитель МО, учителя русского языка и литературы</w:t>
            </w:r>
          </w:p>
        </w:tc>
      </w:tr>
      <w:tr w:rsidR="003B5F45" w:rsidRPr="00B90A4C" w:rsidTr="0022449C">
        <w:trPr>
          <w:trHeight w:val="420"/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B5F45" w:rsidRPr="00B90A4C" w:rsidRDefault="003B5F45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796C5D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 xml:space="preserve">Обмен опытом работы по практической направленности уроков, мотивация поведения учителя. </w:t>
            </w:r>
            <w:proofErr w:type="spellStart"/>
            <w:r w:rsidRPr="00B90A4C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B90A4C">
              <w:rPr>
                <w:rFonts w:ascii="Times New Roman" w:hAnsi="Times New Roman"/>
                <w:sz w:val="24"/>
                <w:szCs w:val="24"/>
              </w:rPr>
              <w:t xml:space="preserve"> уроков, выступления учителей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796C5D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875937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3B5F45" w:rsidRPr="00B90A4C" w:rsidTr="0022449C">
        <w:trPr>
          <w:tblCellSpacing w:w="0" w:type="dxa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B5F45" w:rsidRPr="00B90A4C" w:rsidRDefault="003B5F45" w:rsidP="0022449C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796C5D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с учащимися: обучение технологии оформления бланков ЕГЭ, ознакомление с критериями оценок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796C5D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>Сентябрь-март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B5F45" w:rsidRPr="00B90A4C" w:rsidRDefault="003B5F45" w:rsidP="003B5F45">
            <w:pPr>
              <w:spacing w:before="102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4C">
              <w:rPr>
                <w:rFonts w:ascii="Times New Roman" w:hAnsi="Times New Roman"/>
                <w:sz w:val="24"/>
                <w:szCs w:val="24"/>
              </w:rPr>
              <w:t xml:space="preserve">Руководитель МО, </w:t>
            </w:r>
            <w:proofErr w:type="spellStart"/>
            <w:r w:rsidRPr="00B90A4C">
              <w:rPr>
                <w:rFonts w:ascii="Times New Roman" w:hAnsi="Times New Roman"/>
                <w:sz w:val="24"/>
                <w:szCs w:val="24"/>
              </w:rPr>
              <w:t>Шамакаева</w:t>
            </w:r>
            <w:proofErr w:type="spellEnd"/>
            <w:r w:rsidRPr="00B90A4C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</w:tr>
    </w:tbl>
    <w:p w:rsidR="0022449C" w:rsidRPr="00B90A4C" w:rsidRDefault="0022449C" w:rsidP="0022449C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716D90" w:rsidRPr="00181AF1" w:rsidRDefault="00716D90" w:rsidP="00716D90">
      <w:pPr>
        <w:rPr>
          <w:rFonts w:ascii="Times New Roman" w:hAnsi="Times New Roman" w:cs="Times New Roman"/>
          <w:sz w:val="28"/>
          <w:szCs w:val="28"/>
        </w:rPr>
      </w:pPr>
      <w:r w:rsidRPr="00181AF1">
        <w:rPr>
          <w:rFonts w:ascii="Times New Roman" w:hAnsi="Times New Roman" w:cs="Times New Roman"/>
          <w:sz w:val="28"/>
          <w:szCs w:val="28"/>
        </w:rPr>
        <w:t xml:space="preserve">Руководитель МО ____________ </w:t>
      </w:r>
      <w:proofErr w:type="spellStart"/>
      <w:r w:rsidRPr="00181AF1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Pr="00181AF1">
        <w:rPr>
          <w:rFonts w:ascii="Times New Roman" w:hAnsi="Times New Roman" w:cs="Times New Roman"/>
          <w:sz w:val="28"/>
          <w:szCs w:val="28"/>
        </w:rPr>
        <w:t xml:space="preserve"> Д.О.                                 Директор _____________ </w:t>
      </w:r>
      <w:proofErr w:type="spellStart"/>
      <w:r w:rsidRPr="00181AF1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181AF1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F2E63" w:rsidRPr="00B90A4C" w:rsidRDefault="006F2E63">
      <w:pPr>
        <w:rPr>
          <w:sz w:val="24"/>
          <w:szCs w:val="24"/>
        </w:rPr>
      </w:pPr>
      <w:bookmarkStart w:id="0" w:name="_GoBack"/>
      <w:bookmarkEnd w:id="0"/>
    </w:p>
    <w:sectPr w:rsidR="006F2E63" w:rsidRPr="00B90A4C" w:rsidSect="008E6E34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9C"/>
    <w:rsid w:val="0022449C"/>
    <w:rsid w:val="0031429C"/>
    <w:rsid w:val="003B5F45"/>
    <w:rsid w:val="006F2E63"/>
    <w:rsid w:val="00716D90"/>
    <w:rsid w:val="00B817C5"/>
    <w:rsid w:val="00B90A4C"/>
    <w:rsid w:val="00E14D0C"/>
    <w:rsid w:val="00F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C0057-823F-4B66-852D-33B25D8D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B5F45"/>
    <w:rPr>
      <w:b/>
      <w:bCs/>
    </w:rPr>
  </w:style>
  <w:style w:type="paragraph" w:styleId="a4">
    <w:name w:val="Normal (Web)"/>
    <w:basedOn w:val="a"/>
    <w:rsid w:val="003B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Teacher</cp:lastModifiedBy>
  <cp:revision>7</cp:revision>
  <cp:lastPrinted>2017-11-03T08:04:00Z</cp:lastPrinted>
  <dcterms:created xsi:type="dcterms:W3CDTF">2016-12-24T14:21:00Z</dcterms:created>
  <dcterms:modified xsi:type="dcterms:W3CDTF">2017-11-03T08:06:00Z</dcterms:modified>
</cp:coreProperties>
</file>