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C3" w:rsidRDefault="00C73FC3" w:rsidP="00C73FC3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Протокол № 1</w:t>
      </w:r>
    </w:p>
    <w:p w:rsidR="00C73FC3" w:rsidRDefault="00C73FC3" w:rsidP="00C73FC3">
      <w:pPr>
        <w:spacing w:line="16" w:lineRule="exact"/>
        <w:rPr>
          <w:sz w:val="24"/>
          <w:szCs w:val="24"/>
        </w:rPr>
      </w:pPr>
    </w:p>
    <w:p w:rsidR="00C73FC3" w:rsidRDefault="00C73FC3" w:rsidP="00C73FC3">
      <w:pPr>
        <w:spacing w:line="233" w:lineRule="auto"/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 xml:space="preserve">ЗАСЕДАНИЯ ШКОЛЬНОГО </w:t>
      </w:r>
      <w:r>
        <w:rPr>
          <w:rFonts w:eastAsia="Times New Roman"/>
          <w:b/>
          <w:bCs/>
          <w:sz w:val="28"/>
          <w:szCs w:val="28"/>
        </w:rPr>
        <w:t>С</w:t>
      </w:r>
      <w:r>
        <w:rPr>
          <w:rFonts w:eastAsia="Times New Roman"/>
          <w:b/>
          <w:bCs/>
        </w:rPr>
        <w:t xml:space="preserve">ОВЕТА ПО ВОПРОСАМ РЕГЛАМЕНТАЦИИ ДОСТУПА К ИНФОРМАЦИИ В СЕТИ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b/>
          <w:bCs/>
        </w:rPr>
        <w:t>НТЕРНЕТ</w:t>
      </w:r>
    </w:p>
    <w:p w:rsidR="00C73FC3" w:rsidRDefault="00C73FC3" w:rsidP="00C73FC3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Дата: </w:t>
      </w:r>
      <w:r>
        <w:rPr>
          <w:rFonts w:eastAsia="Times New Roman"/>
          <w:sz w:val="28"/>
          <w:szCs w:val="28"/>
        </w:rPr>
        <w:t>5.09.2018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</w:t>
      </w:r>
    </w:p>
    <w:p w:rsidR="00C73FC3" w:rsidRDefault="00C73FC3" w:rsidP="00C73FC3">
      <w:pPr>
        <w:spacing w:line="4" w:lineRule="exact"/>
        <w:rPr>
          <w:sz w:val="24"/>
          <w:szCs w:val="24"/>
        </w:rPr>
      </w:pPr>
    </w:p>
    <w:p w:rsidR="00C73FC3" w:rsidRDefault="00C73FC3" w:rsidP="00C73FC3">
      <w:pPr>
        <w:ind w:left="6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Присутствующие:</w:t>
      </w:r>
    </w:p>
    <w:p w:rsidR="00C73FC3" w:rsidRDefault="00C73FC3" w:rsidP="00C73FC3">
      <w:pPr>
        <w:ind w:left="14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Янибекова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А.И.-зам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</w:t>
      </w:r>
      <w:proofErr w:type="spellEnd"/>
      <w:r>
        <w:rPr>
          <w:rFonts w:eastAsia="Times New Roman"/>
          <w:sz w:val="28"/>
          <w:szCs w:val="28"/>
        </w:rPr>
        <w:t xml:space="preserve"> по ИКТ,</w:t>
      </w:r>
      <w:r w:rsidRPr="00CD75C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ответственный  за</w:t>
      </w:r>
    </w:p>
    <w:p w:rsidR="00C73FC3" w:rsidRDefault="00C73FC3" w:rsidP="00C73FC3">
      <w:pPr>
        <w:ind w:left="1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Информатизацию;</w:t>
      </w:r>
    </w:p>
    <w:p w:rsidR="00C73FC3" w:rsidRPr="00CD75CD" w:rsidRDefault="00C73FC3" w:rsidP="00C73FC3">
      <w:pPr>
        <w:ind w:left="144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Бекишиева</w:t>
      </w:r>
      <w:proofErr w:type="spellEnd"/>
      <w:r>
        <w:rPr>
          <w:rFonts w:eastAsia="Times New Roman"/>
          <w:sz w:val="28"/>
          <w:szCs w:val="28"/>
        </w:rPr>
        <w:t xml:space="preserve"> М.Ю. - учитель информатики, секретарь Совета;</w:t>
      </w:r>
    </w:p>
    <w:p w:rsidR="00C73FC3" w:rsidRDefault="00C73FC3" w:rsidP="00C73FC3">
      <w:pPr>
        <w:ind w:left="14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Узаирова</w:t>
      </w:r>
      <w:proofErr w:type="spellEnd"/>
      <w:r>
        <w:rPr>
          <w:rFonts w:eastAsia="Times New Roman"/>
          <w:sz w:val="28"/>
          <w:szCs w:val="28"/>
        </w:rPr>
        <w:t xml:space="preserve"> З.М. – зам. директора по УВР;</w:t>
      </w:r>
    </w:p>
    <w:p w:rsidR="00C73FC3" w:rsidRDefault="00C73FC3" w:rsidP="00C73FC3">
      <w:pPr>
        <w:spacing w:line="239" w:lineRule="auto"/>
        <w:ind w:left="14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Манапова</w:t>
      </w:r>
      <w:proofErr w:type="spellEnd"/>
      <w:r>
        <w:rPr>
          <w:rFonts w:eastAsia="Times New Roman"/>
          <w:sz w:val="28"/>
          <w:szCs w:val="28"/>
        </w:rPr>
        <w:t xml:space="preserve"> К.Т. - зам. директора по воспитательной работе;</w:t>
      </w:r>
    </w:p>
    <w:p w:rsidR="00C73FC3" w:rsidRDefault="00C73FC3" w:rsidP="00C73FC3">
      <w:pPr>
        <w:ind w:left="14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Нукаева</w:t>
      </w:r>
      <w:proofErr w:type="spellEnd"/>
      <w:r>
        <w:rPr>
          <w:rFonts w:eastAsia="Times New Roman"/>
          <w:sz w:val="28"/>
          <w:szCs w:val="28"/>
        </w:rPr>
        <w:t xml:space="preserve"> Т.М. – член Профсоюзного комитета;</w:t>
      </w:r>
    </w:p>
    <w:p w:rsidR="00C73FC3" w:rsidRPr="00E703FD" w:rsidRDefault="00C73FC3" w:rsidP="00C73FC3">
      <w:pPr>
        <w:ind w:left="144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Шанаева</w:t>
      </w:r>
      <w:proofErr w:type="spellEnd"/>
      <w:r>
        <w:rPr>
          <w:rFonts w:eastAsia="Times New Roman"/>
          <w:sz w:val="28"/>
          <w:szCs w:val="28"/>
        </w:rPr>
        <w:t xml:space="preserve"> З.А. - библиотекарь</w:t>
      </w:r>
    </w:p>
    <w:p w:rsidR="00C73FC3" w:rsidRDefault="00C73FC3" w:rsidP="00C73FC3">
      <w:pPr>
        <w:ind w:left="620"/>
        <w:rPr>
          <w:sz w:val="20"/>
          <w:szCs w:val="20"/>
        </w:rPr>
      </w:pPr>
    </w:p>
    <w:p w:rsidR="00C73FC3" w:rsidRDefault="00C73FC3" w:rsidP="00C73FC3">
      <w:pPr>
        <w:spacing w:line="8" w:lineRule="exact"/>
        <w:rPr>
          <w:sz w:val="24"/>
          <w:szCs w:val="24"/>
        </w:rPr>
      </w:pPr>
    </w:p>
    <w:p w:rsidR="00C73FC3" w:rsidRDefault="00C73FC3" w:rsidP="00C73FC3">
      <w:pPr>
        <w:spacing w:line="4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spacing w:line="4" w:lineRule="exact"/>
        <w:rPr>
          <w:sz w:val="24"/>
          <w:szCs w:val="24"/>
        </w:rPr>
      </w:pPr>
    </w:p>
    <w:p w:rsidR="00C73FC3" w:rsidRDefault="00C73FC3" w:rsidP="00C73FC3">
      <w:pPr>
        <w:ind w:left="4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заседания:</w:t>
      </w:r>
    </w:p>
    <w:p w:rsidR="00C73FC3" w:rsidRDefault="00C73FC3" w:rsidP="00C73FC3">
      <w:pPr>
        <w:spacing w:line="8" w:lineRule="exact"/>
        <w:rPr>
          <w:sz w:val="24"/>
          <w:szCs w:val="24"/>
        </w:rPr>
      </w:pPr>
    </w:p>
    <w:p w:rsidR="00C73FC3" w:rsidRDefault="00C73FC3" w:rsidP="00C73FC3">
      <w:pPr>
        <w:numPr>
          <w:ilvl w:val="1"/>
          <w:numId w:val="1"/>
        </w:numPr>
        <w:tabs>
          <w:tab w:val="left" w:pos="980"/>
        </w:tabs>
        <w:spacing w:line="236" w:lineRule="auto"/>
        <w:ind w:left="620" w:right="6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плана работы школьного совета по вопросам регламентации доступа к информации в сети Интернет на 2018 – 2019 учебный год</w:t>
      </w:r>
    </w:p>
    <w:p w:rsidR="00C73FC3" w:rsidRDefault="00C73FC3" w:rsidP="00C73FC3">
      <w:pPr>
        <w:spacing w:line="14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1"/>
          <w:numId w:val="1"/>
        </w:numPr>
        <w:tabs>
          <w:tab w:val="left" w:pos="980"/>
        </w:tabs>
        <w:spacing w:line="235" w:lineRule="auto"/>
        <w:ind w:left="620" w:right="10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и корректировка правил работы в сети Интернет учителей предметников и учащихся МКОУ «</w:t>
      </w:r>
      <w:proofErr w:type="gramStart"/>
      <w:r>
        <w:rPr>
          <w:rFonts w:eastAsia="Times New Roman"/>
          <w:sz w:val="28"/>
          <w:szCs w:val="28"/>
        </w:rPr>
        <w:t>Ново-Дмитриевская</w:t>
      </w:r>
      <w:proofErr w:type="gramEnd"/>
      <w:r>
        <w:rPr>
          <w:rFonts w:eastAsia="Times New Roman"/>
          <w:sz w:val="28"/>
          <w:szCs w:val="28"/>
        </w:rPr>
        <w:t xml:space="preserve"> СОШ».</w:t>
      </w:r>
    </w:p>
    <w:p w:rsidR="00C73FC3" w:rsidRDefault="00C73FC3" w:rsidP="00C73FC3">
      <w:pPr>
        <w:spacing w:line="15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1"/>
          <w:numId w:val="1"/>
        </w:numPr>
        <w:tabs>
          <w:tab w:val="left" w:pos="980"/>
        </w:tabs>
        <w:spacing w:line="237" w:lineRule="auto"/>
        <w:ind w:left="620" w:right="5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и обсуждение материалов для безопасного пользования Интернетом: «</w:t>
      </w:r>
      <w:r>
        <w:rPr>
          <w:rFonts w:eastAsia="Times New Roman"/>
          <w:b/>
          <w:bCs/>
          <w:sz w:val="28"/>
          <w:szCs w:val="28"/>
        </w:rPr>
        <w:t>ПАМЯТКА ДЛЯ РОДИТЕЛЕЙ «БЕЗОПАСНЫЙ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ИНТЕРНЕТ»:</w:t>
      </w:r>
    </w:p>
    <w:p w:rsidR="00C73FC3" w:rsidRDefault="00C73FC3" w:rsidP="00C73FC3">
      <w:pPr>
        <w:spacing w:line="2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0"/>
          <w:numId w:val="1"/>
        </w:numPr>
        <w:tabs>
          <w:tab w:val="left" w:pos="420"/>
        </w:tabs>
        <w:ind w:left="420" w:hanging="1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Чтобы помочь своим детям, вы должны это знать;</w:t>
      </w:r>
    </w:p>
    <w:p w:rsidR="00C73FC3" w:rsidRDefault="00C73FC3" w:rsidP="00C73FC3">
      <w:pPr>
        <w:numPr>
          <w:ilvl w:val="0"/>
          <w:numId w:val="1"/>
        </w:numPr>
        <w:tabs>
          <w:tab w:val="left" w:pos="420"/>
        </w:tabs>
        <w:ind w:left="420" w:hanging="1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Возможные опасности, с которыми сопряжен доступ детей к интернету</w:t>
      </w:r>
    </w:p>
    <w:p w:rsidR="00C73FC3" w:rsidRDefault="00C73FC3" w:rsidP="00C73FC3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C73FC3" w:rsidRDefault="00C73FC3" w:rsidP="00C73FC3">
      <w:pPr>
        <w:numPr>
          <w:ilvl w:val="0"/>
          <w:numId w:val="1"/>
        </w:numPr>
        <w:tabs>
          <w:tab w:val="left" w:pos="420"/>
        </w:tabs>
        <w:ind w:left="420" w:hanging="1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Меры предосторожности;</w:t>
      </w:r>
    </w:p>
    <w:p w:rsidR="00C73FC3" w:rsidRDefault="00C73FC3" w:rsidP="00C73FC3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C73FC3" w:rsidRDefault="00C73FC3" w:rsidP="00C73FC3">
      <w:pPr>
        <w:numPr>
          <w:ilvl w:val="0"/>
          <w:numId w:val="1"/>
        </w:numPr>
        <w:tabs>
          <w:tab w:val="left" w:pos="486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Советы по достижению равновесия между временем, проводимым в интернете и </w:t>
      </w:r>
      <w:proofErr w:type="gramStart"/>
      <w:r>
        <w:rPr>
          <w:rFonts w:eastAsia="Times New Roman"/>
          <w:b/>
          <w:bCs/>
          <w:sz w:val="28"/>
          <w:szCs w:val="28"/>
        </w:rPr>
        <w:t>вне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>его</w:t>
      </w:r>
      <w:proofErr w:type="gramEnd"/>
      <w:r>
        <w:rPr>
          <w:rFonts w:eastAsia="Times New Roman"/>
          <w:b/>
          <w:bCs/>
          <w:sz w:val="28"/>
          <w:szCs w:val="28"/>
        </w:rPr>
        <w:t>;</w:t>
      </w:r>
    </w:p>
    <w:p w:rsidR="00C73FC3" w:rsidRDefault="00C73FC3" w:rsidP="00C73FC3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C73FC3" w:rsidRDefault="00C73FC3" w:rsidP="00C73FC3">
      <w:pPr>
        <w:numPr>
          <w:ilvl w:val="0"/>
          <w:numId w:val="1"/>
        </w:numPr>
        <w:tabs>
          <w:tab w:val="left" w:pos="420"/>
        </w:tabs>
        <w:spacing w:line="236" w:lineRule="auto"/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Внутрисемейные правила использования интернета;</w:t>
      </w:r>
    </w:p>
    <w:p w:rsidR="00C73FC3" w:rsidRDefault="00C73FC3" w:rsidP="00C73FC3">
      <w:pPr>
        <w:numPr>
          <w:ilvl w:val="0"/>
          <w:numId w:val="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Соглашение о кодексе поведения в Интернете;</w:t>
      </w:r>
    </w:p>
    <w:p w:rsidR="00C73FC3" w:rsidRDefault="00C73FC3" w:rsidP="00C73FC3">
      <w:pPr>
        <w:spacing w:line="17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0"/>
          <w:numId w:val="1"/>
        </w:numPr>
        <w:tabs>
          <w:tab w:val="left" w:pos="478"/>
        </w:tabs>
        <w:spacing w:line="234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Десять фактов, которые нужно сообщить детям ради безопасности в Интернете.</w:t>
      </w:r>
    </w:p>
    <w:p w:rsidR="00C73FC3" w:rsidRDefault="00C73FC3" w:rsidP="00C73FC3">
      <w:pPr>
        <w:spacing w:line="335" w:lineRule="exact"/>
        <w:rPr>
          <w:sz w:val="24"/>
          <w:szCs w:val="24"/>
        </w:rPr>
      </w:pPr>
    </w:p>
    <w:p w:rsidR="00C73FC3" w:rsidRDefault="00C73FC3" w:rsidP="00C73FC3">
      <w:pPr>
        <w:spacing w:line="237" w:lineRule="auto"/>
        <w:ind w:left="62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первому вопросу </w:t>
      </w:r>
      <w:r>
        <w:rPr>
          <w:rFonts w:eastAsia="Times New Roman"/>
          <w:sz w:val="28"/>
          <w:szCs w:val="28"/>
        </w:rPr>
        <w:t xml:space="preserve">выступила </w:t>
      </w:r>
      <w:proofErr w:type="spellStart"/>
      <w:r>
        <w:rPr>
          <w:rFonts w:eastAsia="Times New Roman"/>
          <w:sz w:val="28"/>
          <w:szCs w:val="28"/>
        </w:rPr>
        <w:t>Янибекова</w:t>
      </w:r>
      <w:proofErr w:type="spellEnd"/>
      <w:r>
        <w:rPr>
          <w:rFonts w:eastAsia="Times New Roman"/>
          <w:sz w:val="28"/>
          <w:szCs w:val="28"/>
        </w:rPr>
        <w:t xml:space="preserve"> А.И.,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председатель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школьного совета по вопросам регламентации доступа к информации в сети Интернет, которая предложила на рассмотрение план работы совета на 2018 – 2019 учебный год.</w:t>
      </w:r>
    </w:p>
    <w:p w:rsidR="00C73FC3" w:rsidRDefault="00C73FC3" w:rsidP="00C73FC3">
      <w:pPr>
        <w:spacing w:line="339" w:lineRule="exact"/>
        <w:rPr>
          <w:sz w:val="24"/>
          <w:szCs w:val="24"/>
        </w:rPr>
      </w:pPr>
    </w:p>
    <w:p w:rsidR="00C73FC3" w:rsidRDefault="00C73FC3" w:rsidP="00C73FC3">
      <w:pPr>
        <w:spacing w:line="234" w:lineRule="auto"/>
        <w:ind w:left="62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Постановили: </w:t>
      </w:r>
      <w:r>
        <w:rPr>
          <w:rFonts w:eastAsia="Times New Roman"/>
          <w:sz w:val="28"/>
          <w:szCs w:val="28"/>
        </w:rPr>
        <w:t>Принять предложенный план работы школьного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совета на 2018 – 2019 учебный год (Приложение 1)</w:t>
      </w:r>
    </w:p>
    <w:p w:rsidR="00C73FC3" w:rsidRDefault="00C73FC3" w:rsidP="00C73FC3">
      <w:pPr>
        <w:spacing w:line="337" w:lineRule="exact"/>
        <w:rPr>
          <w:sz w:val="24"/>
          <w:szCs w:val="24"/>
        </w:rPr>
      </w:pPr>
    </w:p>
    <w:p w:rsidR="00C73FC3" w:rsidRDefault="00C73FC3" w:rsidP="00C73FC3">
      <w:pPr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По второму вопросу</w:t>
      </w:r>
      <w:r w:rsidRPr="004A34AC">
        <w:rPr>
          <w:rFonts w:eastAsia="Times New Roman"/>
          <w:b/>
          <w:bCs/>
          <w:sz w:val="28"/>
          <w:szCs w:val="28"/>
        </w:rPr>
        <w:t xml:space="preserve"> </w:t>
      </w:r>
      <w:r w:rsidRPr="004A34AC">
        <w:rPr>
          <w:sz w:val="28"/>
          <w:szCs w:val="28"/>
        </w:rPr>
        <w:t>слушали</w:t>
      </w:r>
      <w:r>
        <w:rPr>
          <w:sz w:val="24"/>
          <w:szCs w:val="24"/>
        </w:rPr>
        <w:t xml:space="preserve"> </w:t>
      </w:r>
    </w:p>
    <w:p w:rsidR="00C73FC3" w:rsidRPr="004A34AC" w:rsidRDefault="00C73FC3" w:rsidP="00C73FC3">
      <w:pPr>
        <w:rPr>
          <w:sz w:val="28"/>
          <w:szCs w:val="28"/>
        </w:rPr>
      </w:pPr>
      <w:r w:rsidRPr="004A34AC">
        <w:rPr>
          <w:sz w:val="28"/>
          <w:szCs w:val="28"/>
        </w:rPr>
        <w:t xml:space="preserve">Председателя Совета </w:t>
      </w:r>
      <w:proofErr w:type="spellStart"/>
      <w:r w:rsidRPr="004A34AC">
        <w:rPr>
          <w:sz w:val="28"/>
          <w:szCs w:val="28"/>
        </w:rPr>
        <w:t>Янибекову</w:t>
      </w:r>
      <w:proofErr w:type="spellEnd"/>
      <w:r w:rsidRPr="004A34AC">
        <w:rPr>
          <w:sz w:val="28"/>
          <w:szCs w:val="28"/>
        </w:rPr>
        <w:t xml:space="preserve"> А.И.., </w:t>
      </w:r>
      <w:proofErr w:type="gramStart"/>
      <w:r w:rsidRPr="004A34AC">
        <w:rPr>
          <w:sz w:val="28"/>
          <w:szCs w:val="28"/>
        </w:rPr>
        <w:t>которая</w:t>
      </w:r>
      <w:proofErr w:type="gramEnd"/>
      <w:r w:rsidRPr="004A34AC">
        <w:rPr>
          <w:sz w:val="28"/>
          <w:szCs w:val="28"/>
        </w:rPr>
        <w:t xml:space="preserve"> ознакомила с правилами работы в сети Интернет для обучающихся и педагогических работников. </w:t>
      </w:r>
    </w:p>
    <w:p w:rsidR="00C73FC3" w:rsidRPr="004A34AC" w:rsidRDefault="00C73FC3" w:rsidP="00C73FC3">
      <w:pPr>
        <w:rPr>
          <w:sz w:val="28"/>
          <w:szCs w:val="28"/>
        </w:rPr>
      </w:pPr>
      <w:proofErr w:type="spellStart"/>
      <w:r w:rsidRPr="004A34AC">
        <w:rPr>
          <w:sz w:val="28"/>
          <w:szCs w:val="28"/>
        </w:rPr>
        <w:lastRenderedPageBreak/>
        <w:t>Бекишиеву</w:t>
      </w:r>
      <w:proofErr w:type="spellEnd"/>
      <w:r w:rsidRPr="004A34AC">
        <w:rPr>
          <w:sz w:val="28"/>
          <w:szCs w:val="28"/>
        </w:rPr>
        <w:t xml:space="preserve"> М.Ю. члена Совета,  которая сообщила, что в настоящее время в школе имеют доступ к сети Интернет 4 компьютера, разработана нормативно-правовая база регламентирующая деятельность образовательного учреждения по использованию ресурсов Интернет в соответствии с действующим законодательством РФ. </w:t>
      </w:r>
      <w:proofErr w:type="gramStart"/>
      <w:r w:rsidRPr="004A34AC">
        <w:rPr>
          <w:sz w:val="28"/>
          <w:szCs w:val="28"/>
        </w:rPr>
        <w:t>Контроль за</w:t>
      </w:r>
      <w:proofErr w:type="gramEnd"/>
      <w:r w:rsidRPr="004A34AC">
        <w:rPr>
          <w:sz w:val="28"/>
          <w:szCs w:val="28"/>
        </w:rPr>
        <w:t xml:space="preserve"> использованием ресурсов Интернет в деятельности учреждения осуществляется по результатам мониторинга и тематических проверок.</w:t>
      </w:r>
    </w:p>
    <w:p w:rsidR="00C73FC3" w:rsidRPr="004A34AC" w:rsidRDefault="00C73FC3" w:rsidP="00C73FC3">
      <w:pPr>
        <w:rPr>
          <w:sz w:val="28"/>
          <w:szCs w:val="28"/>
        </w:rPr>
      </w:pPr>
      <w:r w:rsidRPr="004A34AC">
        <w:rPr>
          <w:sz w:val="28"/>
          <w:szCs w:val="28"/>
        </w:rPr>
        <w:t xml:space="preserve">Решение: считать Правила работы в сети Интернет соответствующими требованиям нормативных документов и рекомендовать организацию работы в сети Интернет в соответствии с Правилами. Продолжить работу по </w:t>
      </w:r>
      <w:proofErr w:type="gramStart"/>
      <w:r w:rsidRPr="004A34AC">
        <w:rPr>
          <w:sz w:val="28"/>
          <w:szCs w:val="28"/>
        </w:rPr>
        <w:t>контролю за</w:t>
      </w:r>
      <w:proofErr w:type="gramEnd"/>
      <w:r w:rsidRPr="004A34AC">
        <w:rPr>
          <w:sz w:val="28"/>
          <w:szCs w:val="28"/>
        </w:rPr>
        <w:t xml:space="preserve"> функционированием </w:t>
      </w:r>
      <w:proofErr w:type="spellStart"/>
      <w:r w:rsidRPr="004A34AC">
        <w:rPr>
          <w:sz w:val="28"/>
          <w:szCs w:val="28"/>
        </w:rPr>
        <w:t>контентной</w:t>
      </w:r>
      <w:proofErr w:type="spellEnd"/>
      <w:r w:rsidRPr="004A34AC">
        <w:rPr>
          <w:sz w:val="28"/>
          <w:szCs w:val="28"/>
        </w:rPr>
        <w:t xml:space="preserve"> фильтрации – перед началом каждой четверти, систематически проводить мероприятия по антивирусной защите </w:t>
      </w:r>
      <w:hyperlink r:id="rId5" w:tooltip="Компьютерная техника и расходные материалы" w:history="1">
        <w:r w:rsidRPr="004A34AC">
          <w:rPr>
            <w:rStyle w:val="a3"/>
            <w:sz w:val="28"/>
            <w:szCs w:val="28"/>
          </w:rPr>
          <w:t>компьютерной техники</w:t>
        </w:r>
      </w:hyperlink>
      <w:r w:rsidRPr="004A34AC">
        <w:rPr>
          <w:sz w:val="28"/>
          <w:szCs w:val="28"/>
        </w:rPr>
        <w:t>. Рекомендовать </w:t>
      </w:r>
      <w:hyperlink r:id="rId6" w:tooltip="Классные руководители" w:history="1">
        <w:r w:rsidRPr="004A34AC">
          <w:rPr>
            <w:rStyle w:val="a3"/>
            <w:sz w:val="28"/>
            <w:szCs w:val="28"/>
          </w:rPr>
          <w:t>классным руководителям</w:t>
        </w:r>
      </w:hyperlink>
      <w:r w:rsidRPr="004A34AC">
        <w:rPr>
          <w:sz w:val="28"/>
          <w:szCs w:val="28"/>
        </w:rPr>
        <w:t> включить в планы </w:t>
      </w:r>
      <w:hyperlink r:id="rId7" w:tooltip="Воспитательная работа" w:history="1">
        <w:r w:rsidRPr="004A34AC">
          <w:rPr>
            <w:rStyle w:val="a3"/>
            <w:sz w:val="28"/>
            <w:szCs w:val="28"/>
          </w:rPr>
          <w:t>воспитательной работы</w:t>
        </w:r>
      </w:hyperlink>
      <w:r w:rsidRPr="004A34AC">
        <w:rPr>
          <w:sz w:val="28"/>
          <w:szCs w:val="28"/>
        </w:rPr>
        <w:t> вопросы по информационной безопасности детей.</w:t>
      </w:r>
    </w:p>
    <w:p w:rsidR="00C73FC3" w:rsidRPr="004A34AC" w:rsidRDefault="00C73FC3" w:rsidP="00C73FC3">
      <w:pPr>
        <w:rPr>
          <w:sz w:val="24"/>
          <w:szCs w:val="24"/>
        </w:rPr>
      </w:pPr>
    </w:p>
    <w:p w:rsidR="00C73FC3" w:rsidRDefault="00C73FC3" w:rsidP="00C73FC3">
      <w:pPr>
        <w:spacing w:line="234" w:lineRule="auto"/>
        <w:ind w:left="62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Постановили: </w:t>
      </w:r>
      <w:r>
        <w:rPr>
          <w:rFonts w:eastAsia="Times New Roman"/>
          <w:sz w:val="28"/>
          <w:szCs w:val="28"/>
        </w:rPr>
        <w:t>Утвердить соответствующие правила о работе в сети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Интернет учащихся школы. (Приложение 2)</w:t>
      </w:r>
    </w:p>
    <w:p w:rsidR="00C73FC3" w:rsidRDefault="00C73FC3" w:rsidP="00C73FC3">
      <w:pPr>
        <w:spacing w:line="337" w:lineRule="exact"/>
        <w:rPr>
          <w:sz w:val="20"/>
          <w:szCs w:val="20"/>
        </w:rPr>
      </w:pPr>
    </w:p>
    <w:p w:rsidR="00C73FC3" w:rsidRDefault="00C73FC3" w:rsidP="00C73FC3">
      <w:pPr>
        <w:spacing w:line="237" w:lineRule="auto"/>
        <w:ind w:left="62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третьему вопросу </w:t>
      </w:r>
      <w:r>
        <w:rPr>
          <w:rFonts w:eastAsia="Times New Roman"/>
          <w:sz w:val="28"/>
          <w:szCs w:val="28"/>
        </w:rPr>
        <w:t xml:space="preserve">выступила </w:t>
      </w:r>
      <w:proofErr w:type="spellStart"/>
      <w:r>
        <w:rPr>
          <w:rFonts w:eastAsia="Times New Roman"/>
          <w:sz w:val="28"/>
          <w:szCs w:val="28"/>
        </w:rPr>
        <w:t>Бекишиева</w:t>
      </w:r>
      <w:proofErr w:type="spellEnd"/>
      <w:r>
        <w:rPr>
          <w:rFonts w:eastAsia="Times New Roman"/>
          <w:sz w:val="28"/>
          <w:szCs w:val="28"/>
        </w:rPr>
        <w:t xml:space="preserve"> М.Ю.,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учитель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информатики, секретарь совета. Она предложила для рассмотрения Памятку для родителей «Безопасный Интернет», которая включает советы родителям:</w:t>
      </w:r>
    </w:p>
    <w:p w:rsidR="00C73FC3" w:rsidRDefault="00C73FC3" w:rsidP="00C73FC3">
      <w:pPr>
        <w:spacing w:line="3" w:lineRule="exact"/>
        <w:rPr>
          <w:sz w:val="20"/>
          <w:szCs w:val="20"/>
        </w:rPr>
      </w:pPr>
    </w:p>
    <w:p w:rsidR="00C73FC3" w:rsidRDefault="00C73FC3" w:rsidP="00C73FC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Чтобы помочь своим детям, вы должны это знать;</w:t>
      </w:r>
    </w:p>
    <w:p w:rsidR="00C73FC3" w:rsidRDefault="00C73FC3" w:rsidP="00C73FC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Возможные опасности, с которыми сопряжен доступ детей к интернету</w:t>
      </w:r>
    </w:p>
    <w:p w:rsidR="00C73FC3" w:rsidRDefault="00C73FC3" w:rsidP="00C73FC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Меры предосторожности;</w:t>
      </w:r>
    </w:p>
    <w:p w:rsidR="00C73FC3" w:rsidRDefault="00C73FC3" w:rsidP="00C73FC3">
      <w:pPr>
        <w:spacing w:line="15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0"/>
          <w:numId w:val="2"/>
        </w:numPr>
        <w:tabs>
          <w:tab w:val="left" w:pos="54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Советы по достижению равновесия между временем, проводимым в интернете и </w:t>
      </w:r>
      <w:proofErr w:type="gramStart"/>
      <w:r>
        <w:rPr>
          <w:rFonts w:eastAsia="Times New Roman"/>
          <w:sz w:val="28"/>
          <w:szCs w:val="28"/>
        </w:rPr>
        <w:t>вне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его</w:t>
      </w:r>
      <w:proofErr w:type="gramEnd"/>
      <w:r>
        <w:rPr>
          <w:rFonts w:eastAsia="Times New Roman"/>
          <w:sz w:val="28"/>
          <w:szCs w:val="28"/>
        </w:rPr>
        <w:t>;</w:t>
      </w:r>
    </w:p>
    <w:p w:rsidR="00C73FC3" w:rsidRDefault="00C73FC3" w:rsidP="00C73FC3">
      <w:pPr>
        <w:spacing w:line="2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Внутрисемейные правила использования интернета;</w:t>
      </w:r>
    </w:p>
    <w:p w:rsidR="00C73FC3" w:rsidRDefault="00C73FC3" w:rsidP="00C73FC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Соглашение о кодексе поведения в Интернете;</w:t>
      </w:r>
    </w:p>
    <w:p w:rsidR="00C73FC3" w:rsidRDefault="00C73FC3" w:rsidP="00C73FC3">
      <w:pPr>
        <w:spacing w:line="12" w:lineRule="exact"/>
        <w:rPr>
          <w:rFonts w:eastAsia="Times New Roman"/>
          <w:sz w:val="28"/>
          <w:szCs w:val="28"/>
        </w:rPr>
      </w:pPr>
    </w:p>
    <w:p w:rsidR="00C73FC3" w:rsidRDefault="00C73FC3" w:rsidP="00C73FC3">
      <w:pPr>
        <w:numPr>
          <w:ilvl w:val="0"/>
          <w:numId w:val="2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Десять фактов, которые нужно сообщить детям ради безопасности в Интернете.</w:t>
      </w:r>
    </w:p>
    <w:p w:rsidR="00C73FC3" w:rsidRDefault="00C73FC3" w:rsidP="00C73FC3">
      <w:pPr>
        <w:spacing w:line="339" w:lineRule="exact"/>
        <w:rPr>
          <w:sz w:val="20"/>
          <w:szCs w:val="20"/>
        </w:rPr>
      </w:pPr>
    </w:p>
    <w:p w:rsidR="00C73FC3" w:rsidRDefault="00C73FC3" w:rsidP="00C73FC3">
      <w:pPr>
        <w:spacing w:line="237" w:lineRule="auto"/>
        <w:ind w:left="62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Постановили: </w:t>
      </w:r>
      <w:r>
        <w:rPr>
          <w:rFonts w:eastAsia="Times New Roman"/>
          <w:sz w:val="28"/>
          <w:szCs w:val="28"/>
        </w:rPr>
        <w:t>Рекомендовать материалы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«Памятка для родителей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«Безопасный Интернет» (Приложение 3). Рассмотреть данные материалы на заседаниях ШМО классных руководителей, на родительских собраниях 1-11 классов в первом полугодии 2018-2019 учебного года.</w:t>
      </w:r>
    </w:p>
    <w:p w:rsidR="00C73FC3" w:rsidRDefault="00C73FC3" w:rsidP="00C73FC3">
      <w:pPr>
        <w:spacing w:line="1" w:lineRule="exact"/>
        <w:rPr>
          <w:sz w:val="20"/>
          <w:szCs w:val="20"/>
        </w:rPr>
      </w:pPr>
    </w:p>
    <w:p w:rsidR="007212F1" w:rsidRDefault="00C73FC3" w:rsidP="00C73FC3">
      <w:r>
        <w:rPr>
          <w:rFonts w:eastAsia="Times New Roman"/>
          <w:sz w:val="28"/>
          <w:szCs w:val="28"/>
        </w:rPr>
        <w:t xml:space="preserve">Секретарь совета: _____________ </w:t>
      </w:r>
      <w:proofErr w:type="spellStart"/>
      <w:r>
        <w:rPr>
          <w:rFonts w:eastAsia="Times New Roman"/>
          <w:sz w:val="28"/>
          <w:szCs w:val="28"/>
        </w:rPr>
        <w:t>Бекишиева</w:t>
      </w:r>
      <w:proofErr w:type="spellEnd"/>
      <w:r>
        <w:rPr>
          <w:rFonts w:eastAsia="Times New Roman"/>
          <w:sz w:val="28"/>
          <w:szCs w:val="28"/>
        </w:rPr>
        <w:t xml:space="preserve"> М.Ю.</w:t>
      </w:r>
    </w:p>
    <w:sectPr w:rsidR="007212F1" w:rsidSect="0072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18EEB82E"/>
    <w:lvl w:ilvl="0" w:tplc="5338DB9C">
      <w:start w:val="1"/>
      <w:numFmt w:val="bullet"/>
      <w:lvlText w:val="-"/>
      <w:lvlJc w:val="left"/>
    </w:lvl>
    <w:lvl w:ilvl="1" w:tplc="684A3BF8">
      <w:start w:val="1"/>
      <w:numFmt w:val="decimal"/>
      <w:lvlText w:val="%2."/>
      <w:lvlJc w:val="left"/>
    </w:lvl>
    <w:lvl w:ilvl="2" w:tplc="1AE40820">
      <w:numFmt w:val="decimal"/>
      <w:lvlText w:val=""/>
      <w:lvlJc w:val="left"/>
    </w:lvl>
    <w:lvl w:ilvl="3" w:tplc="064E5AD8">
      <w:numFmt w:val="decimal"/>
      <w:lvlText w:val=""/>
      <w:lvlJc w:val="left"/>
    </w:lvl>
    <w:lvl w:ilvl="4" w:tplc="A3A2F51E">
      <w:numFmt w:val="decimal"/>
      <w:lvlText w:val=""/>
      <w:lvlJc w:val="left"/>
    </w:lvl>
    <w:lvl w:ilvl="5" w:tplc="40845884">
      <w:numFmt w:val="decimal"/>
      <w:lvlText w:val=""/>
      <w:lvlJc w:val="left"/>
    </w:lvl>
    <w:lvl w:ilvl="6" w:tplc="25B034B2">
      <w:numFmt w:val="decimal"/>
      <w:lvlText w:val=""/>
      <w:lvlJc w:val="left"/>
    </w:lvl>
    <w:lvl w:ilvl="7" w:tplc="057814C6">
      <w:numFmt w:val="decimal"/>
      <w:lvlText w:val=""/>
      <w:lvlJc w:val="left"/>
    </w:lvl>
    <w:lvl w:ilvl="8" w:tplc="5F02492E">
      <w:numFmt w:val="decimal"/>
      <w:lvlText w:val=""/>
      <w:lvlJc w:val="left"/>
    </w:lvl>
  </w:abstractNum>
  <w:abstractNum w:abstractNumId="1">
    <w:nsid w:val="0000440D"/>
    <w:multiLevelType w:val="hybridMultilevel"/>
    <w:tmpl w:val="D00AA4B4"/>
    <w:lvl w:ilvl="0" w:tplc="044E9562">
      <w:start w:val="1"/>
      <w:numFmt w:val="bullet"/>
      <w:lvlText w:val="-"/>
      <w:lvlJc w:val="left"/>
    </w:lvl>
    <w:lvl w:ilvl="1" w:tplc="579C7770">
      <w:numFmt w:val="decimal"/>
      <w:lvlText w:val=""/>
      <w:lvlJc w:val="left"/>
    </w:lvl>
    <w:lvl w:ilvl="2" w:tplc="8E68B8E0">
      <w:numFmt w:val="decimal"/>
      <w:lvlText w:val=""/>
      <w:lvlJc w:val="left"/>
    </w:lvl>
    <w:lvl w:ilvl="3" w:tplc="1E1A35D4">
      <w:numFmt w:val="decimal"/>
      <w:lvlText w:val=""/>
      <w:lvlJc w:val="left"/>
    </w:lvl>
    <w:lvl w:ilvl="4" w:tplc="62D4E250">
      <w:numFmt w:val="decimal"/>
      <w:lvlText w:val=""/>
      <w:lvlJc w:val="left"/>
    </w:lvl>
    <w:lvl w:ilvl="5" w:tplc="B262E802">
      <w:numFmt w:val="decimal"/>
      <w:lvlText w:val=""/>
      <w:lvlJc w:val="left"/>
    </w:lvl>
    <w:lvl w:ilvl="6" w:tplc="219E18EA">
      <w:numFmt w:val="decimal"/>
      <w:lvlText w:val=""/>
      <w:lvlJc w:val="left"/>
    </w:lvl>
    <w:lvl w:ilvl="7" w:tplc="432ECB84">
      <w:numFmt w:val="decimal"/>
      <w:lvlText w:val=""/>
      <w:lvlJc w:val="left"/>
    </w:lvl>
    <w:lvl w:ilvl="8" w:tplc="132E522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73FC3"/>
    <w:rsid w:val="007212F1"/>
    <w:rsid w:val="00C7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C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ospitatelmznaya_ra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lassnie_rukovoditeli/" TargetMode="External"/><Relationship Id="rId5" Type="http://schemas.openxmlformats.org/officeDocument/2006/relationships/hyperlink" Target="http://pandia.ru/text/category/kompmzyuternaya_tehnika_i_rashodnie_material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2018-10-24T05:01:00Z</dcterms:created>
  <dcterms:modified xsi:type="dcterms:W3CDTF">2018-10-24T05:02:00Z</dcterms:modified>
</cp:coreProperties>
</file>