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03" w:rsidRDefault="00BC6003" w:rsidP="00BC6003">
      <w:pPr>
        <w:ind w:right="36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Приложение №1</w:t>
      </w:r>
    </w:p>
    <w:p w:rsidR="00BC6003" w:rsidRDefault="00BC6003" w:rsidP="00BC6003">
      <w:pPr>
        <w:ind w:right="36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протоколу № 1</w:t>
      </w:r>
    </w:p>
    <w:p w:rsidR="00BC6003" w:rsidRDefault="00BC6003" w:rsidP="00BC6003">
      <w:pPr>
        <w:spacing w:line="1" w:lineRule="exact"/>
        <w:rPr>
          <w:sz w:val="20"/>
          <w:szCs w:val="20"/>
        </w:rPr>
      </w:pPr>
    </w:p>
    <w:p w:rsidR="00BC6003" w:rsidRDefault="00BC6003" w:rsidP="00BC6003">
      <w:pPr>
        <w:ind w:right="3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заседания школьного Совета  по вопросам</w:t>
      </w:r>
    </w:p>
    <w:p w:rsidR="00BC6003" w:rsidRDefault="00BC6003" w:rsidP="00BC6003">
      <w:pPr>
        <w:ind w:left="5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регламентации доступа к информации в сети Интернет</w:t>
      </w:r>
    </w:p>
    <w:p w:rsidR="00BC6003" w:rsidRDefault="00BC6003" w:rsidP="00BC6003">
      <w:pPr>
        <w:ind w:left="85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от 5.09.2018 г.</w:t>
      </w:r>
    </w:p>
    <w:p w:rsidR="00BC6003" w:rsidRDefault="00BC6003" w:rsidP="00BC6003">
      <w:pPr>
        <w:spacing w:line="3" w:lineRule="exact"/>
        <w:rPr>
          <w:sz w:val="20"/>
          <w:szCs w:val="20"/>
        </w:rPr>
      </w:pPr>
    </w:p>
    <w:p w:rsidR="00BC6003" w:rsidRDefault="00BC6003" w:rsidP="00BC600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</w:t>
      </w:r>
      <w:r>
        <w:rPr>
          <w:rFonts w:eastAsia="Times New Roman"/>
          <w:b/>
          <w:bCs/>
          <w:sz w:val="18"/>
          <w:szCs w:val="18"/>
        </w:rPr>
        <w:t>ЛАН РАБОТЫ</w:t>
      </w:r>
    </w:p>
    <w:p w:rsidR="00BC6003" w:rsidRDefault="00BC6003" w:rsidP="00BC600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 xml:space="preserve">ШКОЛЬНОГО </w:t>
      </w:r>
      <w:r>
        <w:rPr>
          <w:rFonts w:eastAsia="Times New Roman"/>
          <w:b/>
          <w:bCs/>
          <w:sz w:val="24"/>
          <w:szCs w:val="24"/>
        </w:rPr>
        <w:t>С</w:t>
      </w:r>
      <w:r>
        <w:rPr>
          <w:rFonts w:eastAsia="Times New Roman"/>
          <w:b/>
          <w:bCs/>
          <w:sz w:val="19"/>
          <w:szCs w:val="19"/>
        </w:rPr>
        <w:t>ОВЕТА ПО ВОПРОСАМ РЕГЛАМЕНТАЦИИ ДОСТУПА К ИНФОРМАЦИИ В СЕТИ</w:t>
      </w:r>
    </w:p>
    <w:p w:rsidR="00BC6003" w:rsidRDefault="00BC6003" w:rsidP="00BC600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</w:t>
      </w:r>
      <w:r>
        <w:rPr>
          <w:rFonts w:eastAsia="Times New Roman"/>
          <w:b/>
          <w:bCs/>
          <w:sz w:val="18"/>
          <w:szCs w:val="18"/>
        </w:rPr>
        <w:t>НТЕРНЕТ</w:t>
      </w:r>
      <w:r>
        <w:rPr>
          <w:rFonts w:eastAsia="Times New Roman"/>
          <w:b/>
          <w:bCs/>
          <w:sz w:val="24"/>
          <w:szCs w:val="24"/>
        </w:rPr>
        <w:t xml:space="preserve"> МКОУ «</w:t>
      </w:r>
      <w:proofErr w:type="gramStart"/>
      <w:r>
        <w:rPr>
          <w:rFonts w:eastAsia="Times New Roman"/>
          <w:b/>
          <w:bCs/>
          <w:sz w:val="24"/>
          <w:szCs w:val="24"/>
        </w:rPr>
        <w:t>Ново-Дмитриевская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СОШ» </w:t>
      </w:r>
      <w:r>
        <w:rPr>
          <w:rFonts w:eastAsia="Times New Roman"/>
          <w:b/>
          <w:bCs/>
          <w:sz w:val="18"/>
          <w:szCs w:val="18"/>
        </w:rPr>
        <w:t>НА</w:t>
      </w:r>
      <w:r>
        <w:rPr>
          <w:rFonts w:eastAsia="Times New Roman"/>
          <w:b/>
          <w:bCs/>
          <w:sz w:val="24"/>
          <w:szCs w:val="24"/>
        </w:rPr>
        <w:t xml:space="preserve"> 2018 – 2019 </w:t>
      </w:r>
      <w:r>
        <w:rPr>
          <w:rFonts w:eastAsia="Times New Roman"/>
          <w:b/>
          <w:bCs/>
          <w:sz w:val="18"/>
          <w:szCs w:val="18"/>
        </w:rPr>
        <w:t>УЧЕБНЫЙ ГОД</w:t>
      </w:r>
    </w:p>
    <w:p w:rsidR="00BC6003" w:rsidRDefault="00BC6003" w:rsidP="00BC6003"/>
    <w:p w:rsidR="00BC6003" w:rsidRDefault="00BC6003" w:rsidP="00BC6003"/>
    <w:p w:rsidR="00BC6003" w:rsidRDefault="00BC6003" w:rsidP="00BC6003"/>
    <w:tbl>
      <w:tblPr>
        <w:tblStyle w:val="a4"/>
        <w:tblW w:w="0" w:type="auto"/>
        <w:tblLook w:val="04A0"/>
      </w:tblPr>
      <w:tblGrid>
        <w:gridCol w:w="534"/>
        <w:gridCol w:w="4327"/>
        <w:gridCol w:w="2573"/>
        <w:gridCol w:w="2573"/>
      </w:tblGrid>
      <w:tr w:rsidR="00BC6003" w:rsidTr="009E5C8A">
        <w:tc>
          <w:tcPr>
            <w:tcW w:w="534" w:type="dxa"/>
          </w:tcPr>
          <w:p w:rsidR="00BC6003" w:rsidRDefault="00BC6003" w:rsidP="009E5C8A">
            <w:r>
              <w:t>№</w:t>
            </w:r>
          </w:p>
        </w:tc>
        <w:tc>
          <w:tcPr>
            <w:tcW w:w="4327" w:type="dxa"/>
          </w:tcPr>
          <w:p w:rsidR="00BC6003" w:rsidRDefault="00BC6003" w:rsidP="009E5C8A">
            <w:r>
              <w:t>Наименование мероприятия</w:t>
            </w:r>
          </w:p>
        </w:tc>
        <w:tc>
          <w:tcPr>
            <w:tcW w:w="2573" w:type="dxa"/>
          </w:tcPr>
          <w:p w:rsidR="00BC6003" w:rsidRDefault="00BC6003" w:rsidP="009E5C8A">
            <w:r>
              <w:t>Дата проведения</w:t>
            </w:r>
          </w:p>
        </w:tc>
        <w:tc>
          <w:tcPr>
            <w:tcW w:w="2573" w:type="dxa"/>
          </w:tcPr>
          <w:p w:rsidR="00BC6003" w:rsidRDefault="00BC6003" w:rsidP="009E5C8A">
            <w:proofErr w:type="gramStart"/>
            <w:r>
              <w:t>Ответственный</w:t>
            </w:r>
            <w:proofErr w:type="gramEnd"/>
            <w:r>
              <w:t xml:space="preserve"> за мероприятие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/>
        </w:tc>
        <w:tc>
          <w:tcPr>
            <w:tcW w:w="9473" w:type="dxa"/>
            <w:gridSpan w:val="3"/>
          </w:tcPr>
          <w:p w:rsidR="00BC6003" w:rsidRPr="006D3DB7" w:rsidRDefault="00BC6003" w:rsidP="009E5C8A">
            <w:pPr>
              <w:jc w:val="center"/>
              <w:rPr>
                <w:b/>
              </w:rPr>
            </w:pPr>
            <w:r w:rsidRPr="006D3DB7">
              <w:rPr>
                <w:b/>
              </w:rPr>
              <w:t>Заседание №1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>
            <w:r>
              <w:t>1</w:t>
            </w:r>
          </w:p>
        </w:tc>
        <w:tc>
          <w:tcPr>
            <w:tcW w:w="43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01"/>
            </w:tblGrid>
            <w:tr w:rsidR="00BC6003" w:rsidTr="009E5C8A">
              <w:trPr>
                <w:trHeight w:val="258"/>
              </w:trPr>
              <w:tc>
                <w:tcPr>
                  <w:tcW w:w="4101" w:type="dxa"/>
                  <w:vAlign w:val="bottom"/>
                </w:tcPr>
                <w:p w:rsidR="00BC6003" w:rsidRDefault="00BC6003" w:rsidP="009E5C8A">
                  <w:pPr>
                    <w:spacing w:line="258" w:lineRule="exact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Утверждение плана работы школьного совета по вопросам регламентации доступа к информации в сети Интернет на 2018-2019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уч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.г</w:t>
                  </w:r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>од</w:t>
                  </w:r>
                  <w:proofErr w:type="spellEnd"/>
                </w:p>
              </w:tc>
            </w:tr>
            <w:tr w:rsidR="00BC6003" w:rsidTr="009E5C8A">
              <w:trPr>
                <w:trHeight w:val="276"/>
              </w:trPr>
              <w:tc>
                <w:tcPr>
                  <w:tcW w:w="4101" w:type="dxa"/>
                  <w:vAlign w:val="bottom"/>
                </w:tcPr>
                <w:p w:rsidR="00BC6003" w:rsidRDefault="00BC6003" w:rsidP="009E5C8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6003" w:rsidRDefault="00BC6003" w:rsidP="009E5C8A"/>
        </w:tc>
        <w:tc>
          <w:tcPr>
            <w:tcW w:w="2573" w:type="dxa"/>
            <w:vMerge w:val="restart"/>
          </w:tcPr>
          <w:p w:rsidR="00BC6003" w:rsidRDefault="00BC6003" w:rsidP="009E5C8A">
            <w:pPr>
              <w:jc w:val="center"/>
            </w:pPr>
            <w:r>
              <w:t>сентябрь</w:t>
            </w:r>
          </w:p>
        </w:tc>
        <w:tc>
          <w:tcPr>
            <w:tcW w:w="2573" w:type="dxa"/>
          </w:tcPr>
          <w:p w:rsidR="00BC6003" w:rsidRDefault="00BC6003" w:rsidP="009E5C8A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ИКТ</w:t>
            </w:r>
          </w:p>
          <w:p w:rsidR="00BC6003" w:rsidRDefault="00BC6003" w:rsidP="009E5C8A"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>
            <w:r>
              <w:t>2</w:t>
            </w:r>
          </w:p>
        </w:tc>
        <w:tc>
          <w:tcPr>
            <w:tcW w:w="4327" w:type="dxa"/>
          </w:tcPr>
          <w:p w:rsidR="00BC6003" w:rsidRDefault="00BC6003" w:rsidP="009E5C8A">
            <w:r>
              <w:rPr>
                <w:rFonts w:eastAsia="Times New Roman"/>
                <w:sz w:val="24"/>
                <w:szCs w:val="24"/>
              </w:rPr>
              <w:t>Рассмотрение и корректировка правил работы в сети Интернет  учителей предметников и учащихся МКОУ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Ново-Дмитриевская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73" w:type="dxa"/>
            <w:vMerge/>
          </w:tcPr>
          <w:p w:rsidR="00BC6003" w:rsidRDefault="00BC6003" w:rsidP="009E5C8A"/>
        </w:tc>
        <w:tc>
          <w:tcPr>
            <w:tcW w:w="2573" w:type="dxa"/>
          </w:tcPr>
          <w:p w:rsidR="00BC6003" w:rsidRDefault="00BC6003" w:rsidP="009E5C8A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BC6003" w:rsidRDefault="00BC6003" w:rsidP="009E5C8A"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>
            <w:r>
              <w:t>3</w:t>
            </w:r>
          </w:p>
        </w:tc>
        <w:tc>
          <w:tcPr>
            <w:tcW w:w="43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01"/>
            </w:tblGrid>
            <w:tr w:rsidR="00BC6003" w:rsidTr="009E5C8A">
              <w:trPr>
                <w:trHeight w:val="261"/>
              </w:trPr>
              <w:tc>
                <w:tcPr>
                  <w:tcW w:w="4101" w:type="dxa"/>
                  <w:vAlign w:val="bottom"/>
                </w:tcPr>
                <w:p w:rsidR="00BC6003" w:rsidRDefault="00BC6003" w:rsidP="009E5C8A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Разработка и обсуждение материалов для безопасного пользования Интернетом «Памятка для родителей «Безопасный интернет»</w:t>
                  </w:r>
                </w:p>
              </w:tc>
            </w:tr>
          </w:tbl>
          <w:p w:rsidR="00BC6003" w:rsidRDefault="00BC6003" w:rsidP="009E5C8A"/>
        </w:tc>
        <w:tc>
          <w:tcPr>
            <w:tcW w:w="2573" w:type="dxa"/>
            <w:vMerge/>
          </w:tcPr>
          <w:p w:rsidR="00BC6003" w:rsidRDefault="00BC6003" w:rsidP="009E5C8A"/>
        </w:tc>
        <w:tc>
          <w:tcPr>
            <w:tcW w:w="2573" w:type="dxa"/>
          </w:tcPr>
          <w:p w:rsidR="00BC6003" w:rsidRDefault="00BC6003" w:rsidP="009E5C8A">
            <w:proofErr w:type="spellStart"/>
            <w:r>
              <w:t>Бекишиева</w:t>
            </w:r>
            <w:proofErr w:type="spellEnd"/>
            <w:r>
              <w:t xml:space="preserve"> М.Ю.</w:t>
            </w:r>
          </w:p>
          <w:p w:rsidR="00BC6003" w:rsidRDefault="00BC6003" w:rsidP="009E5C8A">
            <w:r>
              <w:t>Учитель информатики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/>
        </w:tc>
        <w:tc>
          <w:tcPr>
            <w:tcW w:w="9473" w:type="dxa"/>
            <w:gridSpan w:val="3"/>
          </w:tcPr>
          <w:p w:rsidR="00BC6003" w:rsidRPr="00AF75B3" w:rsidRDefault="00BC6003" w:rsidP="009E5C8A">
            <w:pPr>
              <w:jc w:val="center"/>
              <w:rPr>
                <w:b/>
              </w:rPr>
            </w:pPr>
            <w:r w:rsidRPr="00AF75B3">
              <w:rPr>
                <w:b/>
              </w:rPr>
              <w:t>Заседание №2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>
            <w:r>
              <w:t>1</w:t>
            </w:r>
          </w:p>
        </w:tc>
        <w:tc>
          <w:tcPr>
            <w:tcW w:w="4327" w:type="dxa"/>
          </w:tcPr>
          <w:p w:rsidR="00BC6003" w:rsidRDefault="00BC6003" w:rsidP="009E5C8A">
            <w:r w:rsidRPr="00EC651A">
              <w:rPr>
                <w:sz w:val="24"/>
                <w:szCs w:val="24"/>
              </w:rPr>
              <w:t>Ознакомление ответственного за продвижение информационной со</w:t>
            </w:r>
            <w:r>
              <w:rPr>
                <w:sz w:val="24"/>
                <w:szCs w:val="24"/>
              </w:rPr>
              <w:t>ставляющей официального сайта МК</w:t>
            </w:r>
            <w:r w:rsidRPr="00EC651A">
              <w:rPr>
                <w:sz w:val="24"/>
                <w:szCs w:val="24"/>
              </w:rPr>
              <w:t>ОУ</w:t>
            </w:r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Ново-Дмитриевская</w:t>
            </w:r>
            <w:proofErr w:type="gramEnd"/>
            <w:r>
              <w:rPr>
                <w:sz w:val="24"/>
                <w:szCs w:val="24"/>
              </w:rPr>
              <w:t xml:space="preserve"> СОШ»</w:t>
            </w:r>
            <w:r w:rsidRPr="00EC651A">
              <w:rPr>
                <w:sz w:val="24"/>
                <w:szCs w:val="24"/>
              </w:rPr>
              <w:t xml:space="preserve"> и ответственных за работу официальных групп ОУ в соц</w:t>
            </w:r>
            <w:r>
              <w:rPr>
                <w:sz w:val="24"/>
                <w:szCs w:val="24"/>
              </w:rPr>
              <w:t xml:space="preserve">иальных сетях с требованиями по </w:t>
            </w:r>
            <w:r w:rsidRPr="00EC651A">
              <w:rPr>
                <w:sz w:val="24"/>
                <w:szCs w:val="24"/>
              </w:rPr>
              <w:t>обеспечению </w:t>
            </w:r>
            <w:hyperlink r:id="rId4" w:tooltip="Информационная безопасность" w:history="1">
              <w:r w:rsidRPr="00EC651A">
                <w:rPr>
                  <w:rStyle w:val="a3"/>
                  <w:color w:val="auto"/>
                  <w:sz w:val="24"/>
                  <w:szCs w:val="24"/>
                </w:rPr>
                <w:t>информационной безопасности</w:t>
              </w:r>
            </w:hyperlink>
            <w:r w:rsidRPr="00EC651A">
              <w:rPr>
                <w:sz w:val="24"/>
                <w:szCs w:val="24"/>
              </w:rPr>
              <w:t> детей</w:t>
            </w:r>
          </w:p>
        </w:tc>
        <w:tc>
          <w:tcPr>
            <w:tcW w:w="2573" w:type="dxa"/>
            <w:vMerge w:val="restart"/>
          </w:tcPr>
          <w:p w:rsidR="00BC6003" w:rsidRDefault="00BC6003" w:rsidP="009E5C8A">
            <w:pPr>
              <w:jc w:val="center"/>
            </w:pPr>
            <w:r>
              <w:t>ноябрь</w:t>
            </w:r>
          </w:p>
        </w:tc>
        <w:tc>
          <w:tcPr>
            <w:tcW w:w="2573" w:type="dxa"/>
          </w:tcPr>
          <w:p w:rsidR="00BC6003" w:rsidRDefault="00BC6003" w:rsidP="009E5C8A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ИКТ</w:t>
            </w:r>
          </w:p>
          <w:p w:rsidR="00BC6003" w:rsidRDefault="00BC6003" w:rsidP="009E5C8A"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>
            <w:r>
              <w:t>2</w:t>
            </w:r>
          </w:p>
        </w:tc>
        <w:tc>
          <w:tcPr>
            <w:tcW w:w="4327" w:type="dxa"/>
          </w:tcPr>
          <w:p w:rsidR="00BC6003" w:rsidRPr="006D3DB7" w:rsidRDefault="00BC6003" w:rsidP="009E5C8A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D3DB7">
              <w:rPr>
                <w:sz w:val="24"/>
                <w:szCs w:val="24"/>
              </w:rPr>
              <w:t>Обследование организации хранения оборудования, обеспечивающего подключение школы к сети Интернет</w:t>
            </w:r>
            <w:r w:rsidRPr="006D3DB7">
              <w:rPr>
                <w:b/>
                <w:sz w:val="24"/>
                <w:szCs w:val="24"/>
              </w:rPr>
              <w:t>.</w:t>
            </w:r>
          </w:p>
          <w:p w:rsidR="00BC6003" w:rsidRDefault="00BC6003" w:rsidP="009E5C8A"/>
        </w:tc>
        <w:tc>
          <w:tcPr>
            <w:tcW w:w="2573" w:type="dxa"/>
            <w:vMerge/>
          </w:tcPr>
          <w:p w:rsidR="00BC6003" w:rsidRDefault="00BC6003" w:rsidP="009E5C8A"/>
        </w:tc>
        <w:tc>
          <w:tcPr>
            <w:tcW w:w="2573" w:type="dxa"/>
          </w:tcPr>
          <w:p w:rsidR="00BC6003" w:rsidRDefault="00BC6003" w:rsidP="009E5C8A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ИКТ</w:t>
            </w:r>
          </w:p>
          <w:p w:rsidR="00BC6003" w:rsidRDefault="00BC6003" w:rsidP="009E5C8A"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>
            <w:r>
              <w:t>3</w:t>
            </w:r>
          </w:p>
        </w:tc>
        <w:tc>
          <w:tcPr>
            <w:tcW w:w="4327" w:type="dxa"/>
          </w:tcPr>
          <w:p w:rsidR="00BC6003" w:rsidRDefault="00BC6003" w:rsidP="009E5C8A">
            <w:r>
              <w:rPr>
                <w:rFonts w:eastAsia="Times New Roman"/>
                <w:sz w:val="24"/>
                <w:szCs w:val="24"/>
              </w:rPr>
              <w:t xml:space="preserve">Осуществление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контентной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фильтрации в МКОУ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Ново-Дмитриевская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73" w:type="dxa"/>
            <w:vMerge/>
          </w:tcPr>
          <w:p w:rsidR="00BC6003" w:rsidRDefault="00BC6003" w:rsidP="009E5C8A"/>
        </w:tc>
        <w:tc>
          <w:tcPr>
            <w:tcW w:w="2573" w:type="dxa"/>
          </w:tcPr>
          <w:p w:rsidR="00BC6003" w:rsidRDefault="00BC6003" w:rsidP="009E5C8A">
            <w:proofErr w:type="spellStart"/>
            <w:r>
              <w:t>Бекишиева</w:t>
            </w:r>
            <w:proofErr w:type="spellEnd"/>
            <w:r>
              <w:t xml:space="preserve"> М.Ю.</w:t>
            </w:r>
          </w:p>
          <w:p w:rsidR="00BC6003" w:rsidRDefault="00BC6003" w:rsidP="009E5C8A">
            <w:r>
              <w:t>Учитель информатики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/>
        </w:tc>
        <w:tc>
          <w:tcPr>
            <w:tcW w:w="9473" w:type="dxa"/>
            <w:gridSpan w:val="3"/>
          </w:tcPr>
          <w:p w:rsidR="00BC6003" w:rsidRDefault="00BC6003" w:rsidP="009E5C8A">
            <w:r>
              <w:t>Заседание №3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>
            <w:r>
              <w:t>1</w:t>
            </w:r>
          </w:p>
        </w:tc>
        <w:tc>
          <w:tcPr>
            <w:tcW w:w="4327" w:type="dxa"/>
          </w:tcPr>
          <w:p w:rsidR="00BC6003" w:rsidRPr="00AF75B3" w:rsidRDefault="00BC6003" w:rsidP="009E5C8A">
            <w:pPr>
              <w:spacing w:after="200" w:line="276" w:lineRule="auto"/>
              <w:rPr>
                <w:sz w:val="24"/>
                <w:szCs w:val="24"/>
              </w:rPr>
            </w:pPr>
            <w:r w:rsidRPr="00AF75B3">
              <w:rPr>
                <w:sz w:val="24"/>
                <w:szCs w:val="24"/>
              </w:rPr>
              <w:t xml:space="preserve">Решение о целесообразности участия в мероприятиях образовательного характера, осуществляющихся с использованием сети Интернет: Интернет - </w:t>
            </w:r>
            <w:proofErr w:type="gramStart"/>
            <w:r w:rsidRPr="00AF75B3">
              <w:rPr>
                <w:sz w:val="24"/>
                <w:szCs w:val="24"/>
              </w:rPr>
              <w:t>олимпиадах</w:t>
            </w:r>
            <w:proofErr w:type="gramEnd"/>
            <w:r w:rsidRPr="00AF75B3">
              <w:rPr>
                <w:sz w:val="24"/>
                <w:szCs w:val="24"/>
              </w:rPr>
              <w:t xml:space="preserve">, Интернет - проектах; Интернет конференциях и т. </w:t>
            </w:r>
            <w:r w:rsidRPr="00AF75B3">
              <w:rPr>
                <w:sz w:val="24"/>
                <w:szCs w:val="24"/>
              </w:rPr>
              <w:lastRenderedPageBreak/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73" w:type="dxa"/>
          </w:tcPr>
          <w:p w:rsidR="00BC6003" w:rsidRDefault="00BC6003" w:rsidP="009E5C8A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2573" w:type="dxa"/>
          </w:tcPr>
          <w:p w:rsidR="00BC6003" w:rsidRDefault="00BC6003" w:rsidP="009E5C8A"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/>
        </w:tc>
        <w:tc>
          <w:tcPr>
            <w:tcW w:w="4327" w:type="dxa"/>
          </w:tcPr>
          <w:p w:rsidR="00BC6003" w:rsidRDefault="00BC6003" w:rsidP="009E5C8A"/>
        </w:tc>
        <w:tc>
          <w:tcPr>
            <w:tcW w:w="2573" w:type="dxa"/>
            <w:vMerge w:val="restart"/>
            <w:tcBorders>
              <w:top w:val="nil"/>
            </w:tcBorders>
          </w:tcPr>
          <w:p w:rsidR="00BC6003" w:rsidRDefault="00BC6003" w:rsidP="009E5C8A"/>
        </w:tc>
        <w:tc>
          <w:tcPr>
            <w:tcW w:w="2573" w:type="dxa"/>
          </w:tcPr>
          <w:p w:rsidR="00BC6003" w:rsidRDefault="00BC6003" w:rsidP="009E5C8A"/>
        </w:tc>
      </w:tr>
      <w:tr w:rsidR="00BC6003" w:rsidTr="009E5C8A">
        <w:tc>
          <w:tcPr>
            <w:tcW w:w="534" w:type="dxa"/>
          </w:tcPr>
          <w:p w:rsidR="00BC6003" w:rsidRDefault="00BC6003" w:rsidP="009E5C8A"/>
        </w:tc>
        <w:tc>
          <w:tcPr>
            <w:tcW w:w="4327" w:type="dxa"/>
          </w:tcPr>
          <w:p w:rsidR="00BC6003" w:rsidRDefault="00BC6003" w:rsidP="009E5C8A"/>
        </w:tc>
        <w:tc>
          <w:tcPr>
            <w:tcW w:w="2573" w:type="dxa"/>
            <w:vMerge/>
            <w:tcBorders>
              <w:top w:val="nil"/>
            </w:tcBorders>
          </w:tcPr>
          <w:p w:rsidR="00BC6003" w:rsidRDefault="00BC6003" w:rsidP="009E5C8A"/>
        </w:tc>
        <w:tc>
          <w:tcPr>
            <w:tcW w:w="2573" w:type="dxa"/>
          </w:tcPr>
          <w:p w:rsidR="00BC6003" w:rsidRDefault="00BC6003" w:rsidP="009E5C8A"/>
        </w:tc>
      </w:tr>
      <w:tr w:rsidR="00BC6003" w:rsidTr="009E5C8A">
        <w:tc>
          <w:tcPr>
            <w:tcW w:w="534" w:type="dxa"/>
          </w:tcPr>
          <w:p w:rsidR="00BC6003" w:rsidRDefault="00BC6003" w:rsidP="009E5C8A"/>
        </w:tc>
        <w:tc>
          <w:tcPr>
            <w:tcW w:w="9473" w:type="dxa"/>
            <w:gridSpan w:val="3"/>
          </w:tcPr>
          <w:p w:rsidR="00BC6003" w:rsidRPr="00AF75B3" w:rsidRDefault="00BC6003" w:rsidP="009E5C8A">
            <w:pPr>
              <w:jc w:val="center"/>
              <w:rPr>
                <w:b/>
              </w:rPr>
            </w:pPr>
            <w:r w:rsidRPr="00AF75B3">
              <w:rPr>
                <w:b/>
              </w:rPr>
              <w:t>4 заседание</w:t>
            </w:r>
          </w:p>
        </w:tc>
      </w:tr>
      <w:tr w:rsidR="00BC6003" w:rsidTr="009E5C8A">
        <w:tc>
          <w:tcPr>
            <w:tcW w:w="534" w:type="dxa"/>
          </w:tcPr>
          <w:p w:rsidR="00BC6003" w:rsidRDefault="00BC6003" w:rsidP="009E5C8A">
            <w:r>
              <w:t>1</w:t>
            </w:r>
          </w:p>
        </w:tc>
        <w:tc>
          <w:tcPr>
            <w:tcW w:w="43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01"/>
            </w:tblGrid>
            <w:tr w:rsidR="00BC6003" w:rsidTr="009E5C8A">
              <w:trPr>
                <w:trHeight w:val="261"/>
              </w:trPr>
              <w:tc>
                <w:tcPr>
                  <w:tcW w:w="4101" w:type="dxa"/>
                  <w:vAlign w:val="bottom"/>
                </w:tcPr>
                <w:p w:rsidR="00BC6003" w:rsidRDefault="00BC6003" w:rsidP="009E5C8A">
                  <w:pPr>
                    <w:spacing w:line="260" w:lineRule="exact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Результаты работы системы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контентной</w:t>
                  </w:r>
                  <w:proofErr w:type="spellEnd"/>
                </w:p>
              </w:tc>
            </w:tr>
            <w:tr w:rsidR="00BC6003" w:rsidTr="009E5C8A">
              <w:trPr>
                <w:trHeight w:val="276"/>
              </w:trPr>
              <w:tc>
                <w:tcPr>
                  <w:tcW w:w="4101" w:type="dxa"/>
                  <w:vAlign w:val="bottom"/>
                </w:tcPr>
                <w:p w:rsidR="00BC6003" w:rsidRDefault="00BC6003" w:rsidP="009E5C8A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фильтрации доступа к сети Интернет в МКОУ «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Ново-Дмитриевская</w:t>
                  </w:r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СОШ» за 2018-2019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уч.г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C6003" w:rsidRDefault="00BC6003" w:rsidP="009E5C8A"/>
        </w:tc>
        <w:tc>
          <w:tcPr>
            <w:tcW w:w="2573" w:type="dxa"/>
            <w:vMerge w:val="restart"/>
          </w:tcPr>
          <w:p w:rsidR="00BC6003" w:rsidRDefault="00BC6003" w:rsidP="009E5C8A">
            <w:r>
              <w:t xml:space="preserve">              май</w:t>
            </w:r>
          </w:p>
        </w:tc>
        <w:tc>
          <w:tcPr>
            <w:tcW w:w="2573" w:type="dxa"/>
          </w:tcPr>
          <w:p w:rsidR="00BC6003" w:rsidRDefault="00BC6003" w:rsidP="009E5C8A"/>
        </w:tc>
      </w:tr>
      <w:tr w:rsidR="00BC6003" w:rsidTr="009E5C8A">
        <w:tc>
          <w:tcPr>
            <w:tcW w:w="534" w:type="dxa"/>
          </w:tcPr>
          <w:p w:rsidR="00BC6003" w:rsidRDefault="00BC6003" w:rsidP="009E5C8A">
            <w:r>
              <w:t>2</w:t>
            </w:r>
          </w:p>
        </w:tc>
        <w:tc>
          <w:tcPr>
            <w:tcW w:w="43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01"/>
            </w:tblGrid>
            <w:tr w:rsidR="00BC6003" w:rsidTr="009E5C8A">
              <w:trPr>
                <w:trHeight w:val="261"/>
              </w:trPr>
              <w:tc>
                <w:tcPr>
                  <w:tcW w:w="4101" w:type="dxa"/>
                  <w:vAlign w:val="bottom"/>
                </w:tcPr>
                <w:p w:rsidR="00BC6003" w:rsidRDefault="00BC6003" w:rsidP="009E5C8A">
                  <w:pPr>
                    <w:spacing w:line="260" w:lineRule="exact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Анализ работы школьного совета за 2018 – 2019 учебный год</w:t>
                  </w:r>
                </w:p>
              </w:tc>
            </w:tr>
            <w:tr w:rsidR="00BC6003" w:rsidTr="009E5C8A">
              <w:trPr>
                <w:trHeight w:val="276"/>
              </w:trPr>
              <w:tc>
                <w:tcPr>
                  <w:tcW w:w="4101" w:type="dxa"/>
                  <w:tcBorders>
                    <w:bottom w:val="nil"/>
                  </w:tcBorders>
                  <w:vAlign w:val="bottom"/>
                </w:tcPr>
                <w:p w:rsidR="00BC6003" w:rsidRDefault="00BC6003" w:rsidP="009E5C8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6003" w:rsidRDefault="00BC6003" w:rsidP="009E5C8A"/>
        </w:tc>
        <w:tc>
          <w:tcPr>
            <w:tcW w:w="2573" w:type="dxa"/>
            <w:vMerge/>
          </w:tcPr>
          <w:p w:rsidR="00BC6003" w:rsidRDefault="00BC6003" w:rsidP="009E5C8A"/>
        </w:tc>
        <w:tc>
          <w:tcPr>
            <w:tcW w:w="2573" w:type="dxa"/>
          </w:tcPr>
          <w:p w:rsidR="00BC6003" w:rsidRDefault="00BC6003" w:rsidP="009E5C8A"/>
        </w:tc>
      </w:tr>
    </w:tbl>
    <w:p w:rsidR="00BC6003" w:rsidRDefault="00BC6003" w:rsidP="00BC6003">
      <w:pPr>
        <w:sectPr w:rsidR="00BC6003">
          <w:pgSz w:w="11900" w:h="16838"/>
          <w:pgMar w:top="1124" w:right="486" w:bottom="1440" w:left="1340" w:header="0" w:footer="0" w:gutter="0"/>
          <w:cols w:space="720" w:equalWidth="0">
            <w:col w:w="10080"/>
          </w:cols>
        </w:sectPr>
      </w:pPr>
    </w:p>
    <w:p w:rsidR="007212F1" w:rsidRDefault="007212F1" w:rsidP="00BC6003"/>
    <w:sectPr w:rsidR="007212F1" w:rsidSect="0072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C6003"/>
    <w:rsid w:val="007212F1"/>
    <w:rsid w:val="00BC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0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003"/>
    <w:rPr>
      <w:color w:val="0000FF"/>
      <w:u w:val="single"/>
    </w:rPr>
  </w:style>
  <w:style w:type="table" w:styleId="a4">
    <w:name w:val="Table Grid"/>
    <w:basedOn w:val="a1"/>
    <w:uiPriority w:val="59"/>
    <w:rsid w:val="00BC600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informatcionnaya_bezopas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1822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2018-10-24T04:53:00Z</dcterms:created>
  <dcterms:modified xsi:type="dcterms:W3CDTF">2018-10-24T04:54:00Z</dcterms:modified>
</cp:coreProperties>
</file>