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30" w:rsidRPr="004D639C" w:rsidRDefault="002D7863" w:rsidP="004D639C">
      <w:pPr>
        <w:rPr>
          <w:rFonts w:ascii="Times New Roman" w:hAnsi="Times New Roman"/>
          <w:b/>
        </w:rPr>
      </w:pPr>
      <w:r w:rsidRPr="002D7863">
        <w:rPr>
          <w:rFonts w:ascii="Times New Roman" w:hAnsi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75pt;height:129.75pt">
            <v:imagedata r:id="rId8" o:title="крышка история 001"/>
          </v:shape>
        </w:pict>
      </w:r>
    </w:p>
    <w:p w:rsidR="00417723" w:rsidRDefault="00417723" w:rsidP="00055C63">
      <w:pPr>
        <w:jc w:val="center"/>
        <w:rPr>
          <w:rFonts w:ascii="Times New Roman" w:hAnsi="Times New Roman"/>
          <w:b/>
          <w:i/>
          <w:color w:val="002060"/>
          <w:sz w:val="32"/>
          <w:szCs w:val="32"/>
        </w:rPr>
      </w:pPr>
    </w:p>
    <w:p w:rsidR="00417723" w:rsidRDefault="00417723" w:rsidP="00055C63">
      <w:pPr>
        <w:jc w:val="center"/>
        <w:rPr>
          <w:rFonts w:ascii="Times New Roman" w:hAnsi="Times New Roman"/>
          <w:b/>
          <w:i/>
          <w:color w:val="002060"/>
          <w:sz w:val="32"/>
          <w:szCs w:val="32"/>
        </w:rPr>
      </w:pPr>
    </w:p>
    <w:p w:rsidR="00417723" w:rsidRDefault="00417723" w:rsidP="00055C63">
      <w:pPr>
        <w:jc w:val="center"/>
        <w:rPr>
          <w:rFonts w:ascii="Times New Roman" w:hAnsi="Times New Roman"/>
          <w:b/>
          <w:i/>
          <w:color w:val="002060"/>
          <w:sz w:val="32"/>
          <w:szCs w:val="32"/>
        </w:rPr>
      </w:pPr>
    </w:p>
    <w:p w:rsidR="00417723" w:rsidRPr="00417723" w:rsidRDefault="00E53193" w:rsidP="00055C63">
      <w:pPr>
        <w:jc w:val="center"/>
        <w:rPr>
          <w:rFonts w:ascii="Times New Roman" w:hAnsi="Times New Roman"/>
          <w:b/>
          <w:i/>
          <w:color w:val="002060"/>
          <w:sz w:val="72"/>
          <w:szCs w:val="72"/>
        </w:rPr>
      </w:pPr>
      <w:r w:rsidRPr="00417723">
        <w:rPr>
          <w:rFonts w:ascii="Times New Roman" w:hAnsi="Times New Roman"/>
          <w:b/>
          <w:i/>
          <w:color w:val="002060"/>
          <w:sz w:val="72"/>
          <w:szCs w:val="72"/>
        </w:rPr>
        <w:t>Рабочая программа</w:t>
      </w:r>
      <w:r w:rsidR="00094B30" w:rsidRPr="00417723">
        <w:rPr>
          <w:rFonts w:ascii="Times New Roman" w:hAnsi="Times New Roman"/>
          <w:b/>
          <w:i/>
          <w:color w:val="002060"/>
          <w:sz w:val="72"/>
          <w:szCs w:val="72"/>
        </w:rPr>
        <w:t xml:space="preserve"> </w:t>
      </w:r>
    </w:p>
    <w:p w:rsidR="00094B30" w:rsidRPr="00417723" w:rsidRDefault="00094B30" w:rsidP="00055C63">
      <w:pPr>
        <w:jc w:val="center"/>
        <w:rPr>
          <w:rFonts w:ascii="Times New Roman" w:hAnsi="Times New Roman"/>
          <w:b/>
          <w:i/>
          <w:color w:val="002060"/>
          <w:sz w:val="72"/>
          <w:szCs w:val="72"/>
        </w:rPr>
      </w:pPr>
      <w:r w:rsidRPr="00417723">
        <w:rPr>
          <w:rFonts w:ascii="Times New Roman" w:hAnsi="Times New Roman"/>
          <w:b/>
          <w:i/>
          <w:color w:val="002060"/>
          <w:sz w:val="72"/>
          <w:szCs w:val="72"/>
        </w:rPr>
        <w:t>КТНД</w:t>
      </w:r>
    </w:p>
    <w:p w:rsidR="00094B30" w:rsidRPr="00417723" w:rsidRDefault="00094B30" w:rsidP="00055C63">
      <w:pPr>
        <w:jc w:val="center"/>
        <w:rPr>
          <w:rFonts w:ascii="Times New Roman" w:hAnsi="Times New Roman"/>
          <w:b/>
          <w:i/>
          <w:color w:val="002060"/>
          <w:sz w:val="72"/>
          <w:szCs w:val="72"/>
        </w:rPr>
      </w:pPr>
      <w:r w:rsidRPr="00417723">
        <w:rPr>
          <w:rFonts w:ascii="Times New Roman" w:hAnsi="Times New Roman"/>
          <w:b/>
          <w:i/>
          <w:color w:val="002060"/>
          <w:sz w:val="72"/>
          <w:szCs w:val="72"/>
        </w:rPr>
        <w:t>(8 класс)</w:t>
      </w:r>
    </w:p>
    <w:p w:rsidR="00417723" w:rsidRPr="00E97BB4" w:rsidRDefault="00E97BB4" w:rsidP="004D639C">
      <w:pPr>
        <w:tabs>
          <w:tab w:val="left" w:pos="6509"/>
        </w:tabs>
        <w:jc w:val="center"/>
        <w:rPr>
          <w:rFonts w:ascii="Times New Roman" w:hAnsi="Times New Roman"/>
          <w:b/>
          <w:color w:val="C00000"/>
          <w:sz w:val="48"/>
          <w:szCs w:val="48"/>
        </w:rPr>
      </w:pPr>
      <w:r w:rsidRPr="00E97BB4">
        <w:rPr>
          <w:rFonts w:ascii="Times New Roman" w:hAnsi="Times New Roman"/>
          <w:b/>
          <w:color w:val="C00000"/>
          <w:sz w:val="48"/>
          <w:szCs w:val="48"/>
        </w:rPr>
        <w:t>2018-2019 учебный год</w:t>
      </w:r>
    </w:p>
    <w:p w:rsidR="00417723" w:rsidRDefault="00417723" w:rsidP="004D639C">
      <w:pPr>
        <w:tabs>
          <w:tab w:val="left" w:pos="6509"/>
        </w:tabs>
        <w:jc w:val="center"/>
        <w:rPr>
          <w:rFonts w:ascii="Times New Roman" w:hAnsi="Times New Roman"/>
          <w:b/>
          <w:color w:val="C00000"/>
          <w:sz w:val="32"/>
          <w:szCs w:val="32"/>
        </w:rPr>
      </w:pPr>
    </w:p>
    <w:p w:rsidR="00094B30" w:rsidRPr="00417723" w:rsidRDefault="00094B30" w:rsidP="004D639C">
      <w:pPr>
        <w:tabs>
          <w:tab w:val="left" w:pos="6509"/>
        </w:tabs>
        <w:jc w:val="center"/>
        <w:rPr>
          <w:rFonts w:ascii="Times New Roman" w:hAnsi="Times New Roman"/>
          <w:b/>
          <w:color w:val="C00000"/>
          <w:sz w:val="32"/>
          <w:szCs w:val="32"/>
        </w:rPr>
      </w:pPr>
      <w:r w:rsidRPr="00417723">
        <w:rPr>
          <w:rFonts w:ascii="Times New Roman" w:hAnsi="Times New Roman"/>
          <w:b/>
          <w:color w:val="C00000"/>
          <w:sz w:val="32"/>
          <w:szCs w:val="32"/>
        </w:rPr>
        <w:t>Всего уроков:</w:t>
      </w:r>
    </w:p>
    <w:p w:rsidR="00094B30" w:rsidRPr="00417723" w:rsidRDefault="00094B30" w:rsidP="00055C63">
      <w:pPr>
        <w:tabs>
          <w:tab w:val="left" w:pos="6509"/>
        </w:tabs>
        <w:rPr>
          <w:rStyle w:val="FontStyle11"/>
          <w:rFonts w:ascii="Times New Roman" w:hAnsi="Times New Roman" w:cs="Times New Roman"/>
          <w:b w:val="0"/>
          <w:bCs w:val="0"/>
          <w:sz w:val="32"/>
          <w:szCs w:val="32"/>
        </w:rPr>
      </w:pPr>
      <w:r w:rsidRPr="00417723">
        <w:rPr>
          <w:rFonts w:ascii="Times New Roman" w:hAnsi="Times New Roman"/>
          <w:sz w:val="32"/>
          <w:szCs w:val="32"/>
        </w:rPr>
        <w:t>Количество часов в году - 34 количество часов в неделю – 1                                                                                                                                                 Теория  в году – 34;</w:t>
      </w:r>
    </w:p>
    <w:p w:rsidR="00094B30" w:rsidRDefault="00094B30" w:rsidP="00B712FD">
      <w:pPr>
        <w:pStyle w:val="Style1"/>
        <w:widowControl/>
        <w:spacing w:before="55"/>
        <w:jc w:val="left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Учител</w:t>
      </w:r>
      <w:r w:rsidR="00B73060">
        <w:rPr>
          <w:rStyle w:val="FontStyle11"/>
          <w:rFonts w:ascii="Times New Roman" w:hAnsi="Times New Roman" w:cs="Times New Roman"/>
          <w:sz w:val="28"/>
          <w:szCs w:val="28"/>
        </w:rPr>
        <w:t xml:space="preserve">ь </w:t>
      </w:r>
      <w:proofErr w:type="spellStart"/>
      <w:r w:rsidR="00B73060">
        <w:rPr>
          <w:rStyle w:val="FontStyle11"/>
          <w:rFonts w:ascii="Times New Roman" w:hAnsi="Times New Roman" w:cs="Times New Roman"/>
          <w:sz w:val="28"/>
          <w:szCs w:val="28"/>
        </w:rPr>
        <w:t>Бекишиева</w:t>
      </w:r>
      <w:proofErr w:type="spellEnd"/>
      <w:r w:rsidR="00B73060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060">
        <w:rPr>
          <w:rStyle w:val="FontStyle11"/>
          <w:rFonts w:ascii="Times New Roman" w:hAnsi="Times New Roman" w:cs="Times New Roman"/>
          <w:sz w:val="28"/>
          <w:szCs w:val="28"/>
        </w:rPr>
        <w:t>Сакинат</w:t>
      </w:r>
      <w:proofErr w:type="spellEnd"/>
      <w:r w:rsidR="00B73060">
        <w:rPr>
          <w:rStyle w:val="FontStyle11"/>
          <w:rFonts w:ascii="Times New Roman" w:hAnsi="Times New Roman" w:cs="Times New Roman"/>
          <w:sz w:val="28"/>
          <w:szCs w:val="28"/>
        </w:rPr>
        <w:t xml:space="preserve"> Камбулатовна</w:t>
      </w: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417723">
      <w:pPr>
        <w:pStyle w:val="Style1"/>
        <w:widowControl/>
        <w:spacing w:before="55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17723" w:rsidRDefault="00417723" w:rsidP="00B712FD">
      <w:pPr>
        <w:pStyle w:val="Style1"/>
        <w:widowControl/>
        <w:spacing w:before="55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094B30" w:rsidRPr="00B712FD" w:rsidRDefault="00094B30" w:rsidP="00B712FD">
      <w:pPr>
        <w:pStyle w:val="Style1"/>
        <w:widowControl/>
        <w:spacing w:before="55"/>
        <w:rPr>
          <w:rStyle w:val="FontStyle12"/>
          <w:rFonts w:ascii="Times New Roman" w:hAnsi="Times New Roman" w:cs="Times New Roman"/>
          <w:sz w:val="28"/>
          <w:szCs w:val="28"/>
        </w:rPr>
      </w:pPr>
      <w:r w:rsidRPr="00B712FD">
        <w:rPr>
          <w:rStyle w:val="FontStyle11"/>
          <w:rFonts w:ascii="Times New Roman" w:hAnsi="Times New Roman" w:cs="Times New Roman"/>
          <w:sz w:val="28"/>
          <w:szCs w:val="28"/>
        </w:rPr>
        <w:t xml:space="preserve">Пояснительная </w:t>
      </w:r>
      <w:r w:rsidRPr="00B37290">
        <w:rPr>
          <w:rStyle w:val="FontStyle12"/>
          <w:rFonts w:ascii="Times New Roman" w:hAnsi="Times New Roman" w:cs="Times New Roman"/>
          <w:b/>
          <w:sz w:val="28"/>
          <w:szCs w:val="28"/>
        </w:rPr>
        <w:t>записка</w:t>
      </w:r>
    </w:p>
    <w:p w:rsidR="00094B30" w:rsidRPr="00B712FD" w:rsidRDefault="00094B30" w:rsidP="00B712FD">
      <w:pPr>
        <w:pStyle w:val="Style2"/>
        <w:widowControl/>
        <w:spacing w:line="240" w:lineRule="exact"/>
        <w:rPr>
          <w:rFonts w:ascii="Times New Roman" w:hAnsi="Times New Roman" w:cs="Times New Roman"/>
        </w:rPr>
      </w:pP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Демократические перемены, которые происходят в послед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ние десятилетия в российском обществе, предусматривают вни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мательное и бережное отношение к культурным ценностям каж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дого народа, без учета которых 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невозможно-полноценно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познать и представить общероссийскую и мировую культуру. В этой свя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зи в последние десятилетия в дагестанском обществе наметились позитивные перемены, направленные на глубокое изучение и по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знание культурных истоков и возрождения народных традиций и морально-этических ценностей, накопленных предшествующими поколениями дагестанцев.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Изучение и возрождение культуры и традиций в современ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ном мире тем более актуально, что</w:t>
      </w: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в условиях глобализации и </w:t>
      </w:r>
      <w:proofErr w:type="spellStart"/>
      <w:r>
        <w:rPr>
          <w:rStyle w:val="FontStyle12"/>
          <w:rFonts w:ascii="Times New Roman" w:hAnsi="Times New Roman" w:cs="Times New Roman"/>
          <w:sz w:val="24"/>
          <w:szCs w:val="24"/>
        </w:rPr>
        <w:t>весте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рнизации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(вытеснение традиционной культуры Западной) существует реальная угроза потери культурной идентичности да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гестанских народов, которая может привести к девальвации их духовно-нравственных и морально-этических ценностей.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Курс «Культура и традиции народов Дагестана» является учебно-познавательным и прикладным предметом, основанный на разработках ряда научных дисциплин, в том числе этнографии, </w:t>
      </w:r>
      <w:proofErr w:type="spell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культурологии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этно</w:t>
      </w:r>
      <w:r>
        <w:rPr>
          <w:rStyle w:val="FontStyle12"/>
          <w:rFonts w:ascii="Times New Roman" w:hAnsi="Times New Roman" w:cs="Times New Roman"/>
          <w:sz w:val="24"/>
          <w:szCs w:val="24"/>
        </w:rPr>
        <w:t>-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педагогики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. В этом смысле предлагаемый курс носит междисциплинарный характер. И в то же время дан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ная дисциплина является самостоятельной и специфичной, так как, не дублируя и не подменяя другие дисциплины, она способ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ствует познанию и использованию накопленных знаний по куль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туре и традициям подрастающими поколениями дагестанцев в практической деятельности.</w:t>
      </w: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С учетом того, что данная дисциплина введена в школьные программы относительно недавно (с 1992 года), специалистами в данной отрасли проделана значительная работа по возрождению и внедрению знаний по предлагаемому курсу в системе образо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вания Республики Дагестан. В том числе немалая заслуга в раз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работке дисциплины «Культура и традиции народов Дагестана» принадлежит его родоначальникам Ш.А. Мирзоеву и ТТ. </w:t>
      </w:r>
      <w:proofErr w:type="spell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Саидову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, которые в числе первых выступили составителями программ и учебно-методической литературы по предлагаемому курсу. Ве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сомый вклад в развитие знаний по культуре и традициям </w:t>
      </w:r>
      <w:proofErr w:type="spell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принад</w:t>
      </w:r>
      <w:r w:rsidRPr="00B712FD">
        <w:rPr>
          <w:rFonts w:ascii="Times New Roman" w:hAnsi="Times New Roman"/>
          <w:sz w:val="24"/>
          <w:szCs w:val="24"/>
        </w:rPr>
        <w:t>лежит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профессору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B712FD">
        <w:rPr>
          <w:rStyle w:val="FontStyle12"/>
          <w:rFonts w:ascii="Times New Roman" w:hAnsi="Times New Roman" w:cs="Times New Roman"/>
          <w:sz w:val="24"/>
          <w:szCs w:val="24"/>
          <w:lang w:val="en-US"/>
        </w:rPr>
        <w:t>P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.</w:t>
      </w:r>
      <w:r w:rsidRPr="00B712FD">
        <w:rPr>
          <w:rStyle w:val="FontStyle12"/>
          <w:rFonts w:ascii="Times New Roman" w:hAnsi="Times New Roman" w:cs="Times New Roman"/>
          <w:sz w:val="24"/>
          <w:szCs w:val="24"/>
          <w:lang w:val="en-US"/>
        </w:rPr>
        <w:t>M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. Магомедову, который своей небольшой по объему, но емкой по содержанию работой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Pr="00B712FD">
        <w:rPr>
          <w:rFonts w:ascii="Times New Roman" w:hAnsi="Times New Roman"/>
          <w:sz w:val="24"/>
          <w:szCs w:val="24"/>
        </w:rPr>
        <w:t>Обычаи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и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тради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ции </w:t>
      </w:r>
      <w:proofErr w:type="spellStart"/>
      <w:r w:rsidRPr="00B712FD">
        <w:rPr>
          <w:rFonts w:ascii="Times New Roman" w:hAnsi="Times New Roman"/>
          <w:sz w:val="24"/>
          <w:szCs w:val="24"/>
        </w:rPr>
        <w:t>народов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Дагестана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» (Махачкала,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1992) </w:t>
      </w:r>
      <w:r w:rsidRPr="00B712FD">
        <w:rPr>
          <w:rFonts w:ascii="Times New Roman" w:hAnsi="Times New Roman"/>
          <w:sz w:val="24"/>
          <w:szCs w:val="24"/>
        </w:rPr>
        <w:t>сыгра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л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значительную роль по внедрению дисциплины в общеобразовательные учреж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дения </w:t>
      </w:r>
      <w:r w:rsidRPr="00B712FD">
        <w:rPr>
          <w:rFonts w:ascii="Times New Roman" w:hAnsi="Times New Roman"/>
          <w:sz w:val="24"/>
          <w:szCs w:val="24"/>
        </w:rPr>
        <w:t>республики.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В </w:t>
      </w:r>
      <w:r w:rsidRPr="00B712FD">
        <w:rPr>
          <w:rFonts w:ascii="Times New Roman" w:hAnsi="Times New Roman"/>
          <w:sz w:val="24"/>
          <w:szCs w:val="24"/>
        </w:rPr>
        <w:t xml:space="preserve">начальных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классах школ республики также издается дисциплина «Культура и традиции </w:t>
      </w:r>
      <w:r w:rsidRPr="00B712FD">
        <w:rPr>
          <w:rFonts w:ascii="Times New Roman" w:hAnsi="Times New Roman"/>
          <w:sz w:val="24"/>
          <w:szCs w:val="24"/>
        </w:rPr>
        <w:t xml:space="preserve">народов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Дагестана», а </w:t>
      </w:r>
      <w:r w:rsidRPr="00B712FD">
        <w:rPr>
          <w:rFonts w:ascii="Times New Roman" w:hAnsi="Times New Roman"/>
          <w:sz w:val="24"/>
          <w:szCs w:val="24"/>
        </w:rPr>
        <w:t>учеб</w:t>
      </w:r>
      <w:r w:rsidRPr="00B712FD">
        <w:rPr>
          <w:rFonts w:ascii="Times New Roman" w:hAnsi="Times New Roman"/>
          <w:sz w:val="24"/>
          <w:szCs w:val="24"/>
        </w:rPr>
        <w:softHyphen/>
        <w:t xml:space="preserve">ники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и учебно-методическая литература, помимо русского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языка,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составлены на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национальных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языках народов Дагестана.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Плодотворная работа по разработке программы и уроков для </w:t>
      </w:r>
      <w:r w:rsidRPr="00B712FD">
        <w:rPr>
          <w:rStyle w:val="FontStyle11"/>
          <w:rFonts w:ascii="Times New Roman" w:hAnsi="Times New Roman" w:cs="Times New Roman"/>
          <w:b w:val="0"/>
          <w:spacing w:val="70"/>
          <w:sz w:val="24"/>
          <w:szCs w:val="24"/>
        </w:rPr>
        <w:t>8-9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классов в рамках предлагаемой </w:t>
      </w:r>
      <w:r w:rsidRPr="00B712FD">
        <w:rPr>
          <w:rFonts w:ascii="Times New Roman" w:hAnsi="Times New Roman"/>
          <w:sz w:val="24"/>
          <w:szCs w:val="24"/>
        </w:rPr>
        <w:t xml:space="preserve">дисциплины проделана </w:t>
      </w:r>
      <w:proofErr w:type="spellStart"/>
      <w:r w:rsidRPr="00B712FD">
        <w:rPr>
          <w:rFonts w:ascii="Times New Roman" w:hAnsi="Times New Roman"/>
          <w:sz w:val="24"/>
          <w:szCs w:val="24"/>
        </w:rPr>
        <w:t>доцентом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кафедры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истории и обществознания института </w:t>
      </w:r>
      <w:r w:rsidRPr="00B712FD">
        <w:rPr>
          <w:rFonts w:ascii="Times New Roman" w:hAnsi="Times New Roman"/>
          <w:sz w:val="24"/>
          <w:szCs w:val="24"/>
        </w:rPr>
        <w:t>повы</w:t>
      </w:r>
      <w:r w:rsidRPr="00B712FD">
        <w:rPr>
          <w:rFonts w:ascii="Times New Roman" w:hAnsi="Times New Roman"/>
          <w:sz w:val="24"/>
          <w:szCs w:val="24"/>
        </w:rPr>
        <w:softHyphen/>
        <w:t xml:space="preserve">шения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квалификации педагогических кадров (ДИГОШТС) при Министерстве образования и науки М.А. Магомедовой, Наряду с вышеназванными специалистами, значительную работу по разра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ботке отдельных направлений по культуре и традициям народов Дагестана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проводятся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в институте истории, археологии и этно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графии (ИИАЭ), а также в институте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языка, литературы и ис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кусств (ИЯЛИ) Дагестанского научного </w:t>
      </w:r>
      <w:proofErr w:type="spell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центраРоссийской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Ака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демии наук.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При составлении предлагаемых </w:t>
      </w:r>
      <w:r w:rsidRPr="00B712FD">
        <w:rPr>
          <w:rFonts w:ascii="Times New Roman" w:hAnsi="Times New Roman"/>
          <w:sz w:val="24"/>
          <w:szCs w:val="24"/>
        </w:rPr>
        <w:t xml:space="preserve">учебников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и программы для 8-9-х классов по культуре и традициям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>н</w:t>
      </w:r>
      <w:r w:rsidRPr="00B712FD">
        <w:rPr>
          <w:rFonts w:ascii="Times New Roman" w:hAnsi="Times New Roman"/>
          <w:sz w:val="24"/>
          <w:szCs w:val="24"/>
        </w:rPr>
        <w:t>ародо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Дагестана пред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принята попытка с учетом последних достижений науки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творче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ски развить все то, что было проделано предшествующими спе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циалистами по данной </w:t>
      </w:r>
      <w:proofErr w:type="spellStart"/>
      <w:r w:rsidRPr="00B712FD">
        <w:rPr>
          <w:rFonts w:ascii="Times New Roman" w:hAnsi="Times New Roman"/>
          <w:sz w:val="24"/>
          <w:szCs w:val="24"/>
        </w:rPr>
        <w:t>дисциплине</w:t>
      </w:r>
      <w:proofErr w:type="gramStart"/>
      <w:r w:rsidRPr="00B712FD">
        <w:rPr>
          <w:rFonts w:ascii="Times New Roman" w:hAnsi="Times New Roman"/>
          <w:sz w:val="24"/>
          <w:szCs w:val="24"/>
        </w:rPr>
        <w:t>.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К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ак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отмечает М.А. Магомедова, культуру и традиции народов Дагестана можно рассмотреть в двух проекциях: культурологическом и историко-этнографическом, и при этом сама предпочитает придерживаться второго ва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рианта. Мы также полагаем, что если в названии предмета наряду с термином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«культура»,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присутствует термин «традиция», то не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пременно следует придерживаться историко-этнографического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принципа при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составлении учебно-методической литературы, и, соответственно, в преподавании данной дисциплины.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Целями дисциплины  по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«Культуре и традициям народов Дагестана» являются: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Теоретическая - изучение и постижение подрастающими поколениями основ культурной идентичности дагестанских на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родов, учитывая при этом, что культура местных народов являет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ся неотъемлемой частью общероссийской и мировой культуры.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- воспитание подрастающих поколений да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гестанцев на позитивных морально-нравственных и этических приоритетах и традициях, унаследованных от прошлых поколе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ний и, соответственно, уважительного отношения к ним.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Привитие молодому поколению чувства межнациональной, солидарности и единения всех дагестанских народов, которое на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блюдается как в традиционном прошлом, так и настоящем.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Задачами дисциплины являются: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Сформировать у учащихся представление о самобытности культуры и традиций дагестанских народов, которые сложились в тесном культурном, торгово-экономическом, политическом, социальном сотрудничестве с другими народами Кавказа.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pacing w:val="10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Прививать чувство 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уважения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как к локальным, так и об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ще</w:t>
      </w:r>
      <w:r>
        <w:rPr>
          <w:rStyle w:val="FontStyle12"/>
          <w:rFonts w:ascii="Times New Roman" w:hAnsi="Times New Roman" w:cs="Times New Roman"/>
          <w:sz w:val="24"/>
          <w:szCs w:val="24"/>
        </w:rPr>
        <w:t>-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дагестанским культурным ценностям, учитывая при этом, что основа патриотизма и гражданственности закладывается в детст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ве и начинается, прежде всего, с любви к своей малой Родине.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Воспитывать уважительное отношение к дагестанским духовно-нравственным и морально-этическим ценностям и пра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вилам поведения в семье и обществе, основанным на таких нрав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ственных приоритетах, как «ях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1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~намус».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pacing w:val="10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Прививать подрастающему поколению дагестанцев чув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ство интернациональной солидарности и гражданственности по принципу: Дагестан - это наш общий дом и его благополучие 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за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» висит 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от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наших совместных усилий и гражданской позиции каж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дого из нас.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pacing w:val="10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Показать, что народы 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Дагестана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как в традиционном прошлом, так и в настоящем вносят весомый вклад в общерос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сийскую и мировую культуру. Это касается, как спортивных дос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тижений, так и искусства, литературы, фольклора, произведений народных умельцев, </w:t>
      </w:r>
      <w:proofErr w:type="spell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канатоходства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, хореографии, научной и ре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лигиозной сферы, военного искусства и т.д.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6. Посредством привлечения местного материала, привить подрастающему поколению чувство единения со своим краем, а также способствовать познанию и соблюдению культуры добро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желательных межличностных отношений.</w:t>
      </w:r>
    </w:p>
    <w:p w:rsidR="00094B30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94B30" w:rsidRPr="00B712FD" w:rsidRDefault="00094B30" w:rsidP="00B712FD">
      <w:pPr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sz w:val="24"/>
          <w:szCs w:val="24"/>
        </w:rPr>
        <w:t>Методические рекомендации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В процессе преподавания данной дисциплины следует про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 xml:space="preserve">являть особый такт и уважительное отношение к национальным особенностям всех народов Дагестана, Особенно это касается тех 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lastRenderedPageBreak/>
        <w:t>районов, где компактно проживают представители разных на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циональностей. При этом следует помнить, что чувство нацио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нальной идентичности является одним из самых легко уязвимых.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С  учетом того, что в Дагестане проживают представители разных религий и религиозных течений, соответствующий такт следует проявлять также к представителям разных </w:t>
      </w:r>
      <w:proofErr w:type="spellStart"/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конфессий</w:t>
      </w:r>
      <w:proofErr w:type="spellEnd"/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В предлагаемой программе и учебной литературе предос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тавляется значительный простор для привлечения в процесс обу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чения местного материала. По отдельным аспектам изучаемого материала можно предварительно поручать учащимся подгото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вить небольшие рефераты, с которыми они могут выступить как на уроках, так и внеурочных тематических мероприятиях. Такая форма проведения занятий будет стимулировать любознатель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ность учащихся, способствовать выработке самостоятельности в обучении, а также сделает изучаемый материал наглядным.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Также представляется целесообразным на уроках проводить непродолжительные диспуты в форме брифингов по наиболее ак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 xml:space="preserve">туальным аспектам, в </w:t>
      </w:r>
      <w:proofErr w:type="gramStart"/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ходе</w:t>
      </w:r>
      <w:proofErr w:type="gramEnd"/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которого каждый учащийся имеет возможность выразить свою точку зрения по обсуждаемой про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блеме. Такая форма проведения занятия призвана способствовать широкому привлечению учащихся, а также сделает процесс 'обу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чения активным и увлекательным.</w:t>
      </w: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Fonts w:ascii="Times New Roman" w:hAnsi="Times New Roman"/>
          <w:sz w:val="24"/>
          <w:szCs w:val="24"/>
        </w:rPr>
        <w:t xml:space="preserve">(1час в неделю) 34 ч.  автор Г.Х. </w:t>
      </w:r>
      <w:proofErr w:type="spellStart"/>
      <w:r w:rsidRPr="00B712FD">
        <w:rPr>
          <w:rFonts w:ascii="Times New Roman" w:hAnsi="Times New Roman"/>
          <w:sz w:val="24"/>
          <w:szCs w:val="24"/>
        </w:rPr>
        <w:t>Магомедсалихов</w:t>
      </w:r>
      <w:proofErr w:type="spellEnd"/>
      <w:r w:rsidRPr="00B712FD">
        <w:rPr>
          <w:rFonts w:ascii="Times New Roman" w:hAnsi="Times New Roman"/>
          <w:sz w:val="24"/>
          <w:szCs w:val="24"/>
        </w:rPr>
        <w:t>. Издательство «Лотос» Махачкала 2009г.</w:t>
      </w: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Fonts w:ascii="Times New Roman" w:hAnsi="Times New Roman"/>
          <w:sz w:val="24"/>
          <w:szCs w:val="24"/>
        </w:rPr>
        <w:t>Дополнительных пособий для учителя:</w:t>
      </w: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Fonts w:ascii="Times New Roman" w:hAnsi="Times New Roman"/>
          <w:sz w:val="24"/>
          <w:szCs w:val="24"/>
        </w:rPr>
        <w:t>Методические рекомендации и разработки уроков для 8-9 классов. Автор М.А.Магомедова.  Махачкала 2009</w:t>
      </w: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Fonts w:ascii="Times New Roman" w:hAnsi="Times New Roman"/>
          <w:sz w:val="24"/>
          <w:szCs w:val="24"/>
        </w:rPr>
        <w:t>Народы Дагестана. Автор А.Р.Магомедов</w:t>
      </w:r>
      <w:proofErr w:type="gramStart"/>
      <w:r w:rsidRPr="00B712F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B712FD">
        <w:rPr>
          <w:rFonts w:ascii="Times New Roman" w:hAnsi="Times New Roman"/>
          <w:sz w:val="24"/>
          <w:szCs w:val="24"/>
        </w:rPr>
        <w:t>Махачкала 2003</w:t>
      </w: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Fonts w:ascii="Times New Roman" w:hAnsi="Times New Roman"/>
          <w:sz w:val="24"/>
          <w:szCs w:val="24"/>
        </w:rPr>
        <w:t>Журнал. Народы Дагестана.</w:t>
      </w: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Pr="00B712FD" w:rsidRDefault="00094B30" w:rsidP="0005596D">
      <w:pPr>
        <w:jc w:val="center"/>
        <w:rPr>
          <w:rFonts w:ascii="Times New Roman" w:hAnsi="Times New Roman"/>
          <w:b/>
          <w:color w:val="00B050"/>
          <w:sz w:val="32"/>
          <w:szCs w:val="32"/>
        </w:rPr>
      </w:pPr>
      <w:r w:rsidRPr="00B712FD">
        <w:rPr>
          <w:rFonts w:ascii="Times New Roman" w:hAnsi="Times New Roman"/>
          <w:b/>
          <w:color w:val="00B050"/>
          <w:sz w:val="32"/>
          <w:szCs w:val="32"/>
        </w:rPr>
        <w:t xml:space="preserve">Календарно-тематическое планирование   </w:t>
      </w:r>
      <w:r>
        <w:rPr>
          <w:rFonts w:ascii="Times New Roman" w:hAnsi="Times New Roman"/>
          <w:b/>
          <w:color w:val="00B050"/>
          <w:sz w:val="32"/>
          <w:szCs w:val="32"/>
        </w:rPr>
        <w:t>по КТНД 8</w:t>
      </w:r>
      <w:r w:rsidRPr="00B712FD">
        <w:rPr>
          <w:rFonts w:ascii="Times New Roman" w:hAnsi="Times New Roman"/>
          <w:b/>
          <w:color w:val="00B050"/>
          <w:sz w:val="32"/>
          <w:szCs w:val="32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4"/>
        <w:gridCol w:w="3605"/>
        <w:gridCol w:w="847"/>
        <w:gridCol w:w="2601"/>
        <w:gridCol w:w="1356"/>
        <w:gridCol w:w="1208"/>
      </w:tblGrid>
      <w:tr w:rsidR="00094B30" w:rsidTr="00865504">
        <w:trPr>
          <w:trHeight w:val="501"/>
        </w:trPr>
        <w:tc>
          <w:tcPr>
            <w:tcW w:w="675" w:type="dxa"/>
            <w:vMerge w:val="restart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86550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865504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865504">
              <w:rPr>
                <w:rFonts w:ascii="Times New Roman" w:hAnsi="Times New Roman"/>
                <w:b/>
              </w:rPr>
              <w:t>/</w:t>
            </w:r>
            <w:proofErr w:type="spellStart"/>
            <w:r w:rsidRPr="00865504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849" w:type="dxa"/>
            <w:vMerge w:val="restart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2695" w:type="dxa"/>
            <w:vMerge w:val="restart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Cs/>
                <w:sz w:val="24"/>
                <w:szCs w:val="24"/>
              </w:rPr>
              <w:t>Домашнее задание</w:t>
            </w:r>
          </w:p>
        </w:tc>
        <w:tc>
          <w:tcPr>
            <w:tcW w:w="2516" w:type="dxa"/>
            <w:gridSpan w:val="2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Cs/>
                <w:sz w:val="24"/>
                <w:szCs w:val="24"/>
              </w:rPr>
              <w:t>Дата</w:t>
            </w:r>
          </w:p>
        </w:tc>
      </w:tr>
      <w:tr w:rsidR="00094B30" w:rsidTr="00865504">
        <w:tc>
          <w:tcPr>
            <w:tcW w:w="675" w:type="dxa"/>
            <w:vMerge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41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849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10421" w:type="dxa"/>
            <w:gridSpan w:val="6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Общие сведения о народах Дагестана.</w:t>
            </w: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Народонаселение современного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 стр.12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Общность происхождения и культурное единство дагестанских народов.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094B30" w:rsidRPr="00865504" w:rsidRDefault="00094B30" w:rsidP="00865504">
            <w:pPr>
              <w:tabs>
                <w:tab w:val="left" w:pos="23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 стр.19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10421" w:type="dxa"/>
            <w:gridSpan w:val="6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Материальная культура и производственная деятельность народов Дагестана.</w:t>
            </w: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4-5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 xml:space="preserve">Культура земледельческого труда. 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П.3-4 стр.24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19.09.26.09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Культура скотоводства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П.5 стр.39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Сельскохозяйственный календарь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П.6 стр48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 xml:space="preserve">Торгово-экономические и </w:t>
            </w:r>
            <w:r w:rsidRPr="00865504">
              <w:rPr>
                <w:rFonts w:ascii="Times New Roman" w:hAnsi="Times New Roman"/>
                <w:sz w:val="24"/>
                <w:szCs w:val="24"/>
              </w:rPr>
              <w:lastRenderedPageBreak/>
              <w:t>культурные взаимоотношения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 7 стр54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Садоводство, виноградарство, Охота и пчеловодство в Дагестане.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П.8 стр.64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Поселение и жилище.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П.9 стр.73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Одежда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П.10 стр.84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Традиционная пища и культура питания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504">
              <w:rPr>
                <w:rFonts w:ascii="Times New Roman" w:hAnsi="Times New Roman"/>
                <w:sz w:val="24"/>
                <w:szCs w:val="24"/>
              </w:rPr>
              <w:t>П.ИстрЭЗ</w:t>
            </w:r>
            <w:proofErr w:type="spellEnd"/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849" w:type="dxa"/>
            <w:vAlign w:val="center"/>
          </w:tcPr>
          <w:p w:rsidR="00094B30" w:rsidRPr="00865504" w:rsidRDefault="00BB7265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П.7-11стр12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12.12.19.12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10421" w:type="dxa"/>
            <w:gridSpan w:val="6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 xml:space="preserve">Социализация личности в семье и обществе. </w:t>
            </w:r>
            <w:proofErr w:type="spellStart"/>
            <w:r w:rsidRPr="00865504">
              <w:rPr>
                <w:rFonts w:ascii="Times New Roman" w:hAnsi="Times New Roman"/>
                <w:sz w:val="24"/>
                <w:szCs w:val="24"/>
              </w:rPr>
              <w:t>Аталычество</w:t>
            </w:r>
            <w:proofErr w:type="spellEnd"/>
            <w:r w:rsidRPr="00865504">
              <w:rPr>
                <w:rFonts w:ascii="Times New Roman" w:hAnsi="Times New Roman"/>
                <w:sz w:val="24"/>
                <w:szCs w:val="24"/>
              </w:rPr>
              <w:t xml:space="preserve"> и побратимство.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 12 стр.102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Традиции почитания старших в дагестанском обществе.</w:t>
            </w:r>
          </w:p>
        </w:tc>
        <w:tc>
          <w:tcPr>
            <w:tcW w:w="849" w:type="dxa"/>
            <w:vAlign w:val="center"/>
          </w:tcPr>
          <w:p w:rsidR="00094B30" w:rsidRPr="00865504" w:rsidRDefault="00BB7265" w:rsidP="00D13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2ч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П.13 стр.110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09.01.16.01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Обычай взаимопомощи у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П.14 стр.115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Традиции гостеприимство и куначество у дагестанских народов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П.15 стр.122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Традиционная культура поведения и этикет дагестанцев.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П.16-17стр.129</w:t>
            </w:r>
          </w:p>
        </w:tc>
        <w:tc>
          <w:tcPr>
            <w:tcW w:w="1275" w:type="dxa"/>
          </w:tcPr>
          <w:p w:rsidR="00094B30" w:rsidRPr="00865504" w:rsidRDefault="00BB726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06.02.13.02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10421" w:type="dxa"/>
            <w:gridSpan w:val="6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Художественная обработка камня и дерева.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 18 стр.144</w:t>
            </w:r>
          </w:p>
        </w:tc>
        <w:tc>
          <w:tcPr>
            <w:tcW w:w="1275" w:type="dxa"/>
          </w:tcPr>
          <w:p w:rsidR="00094B30" w:rsidRPr="00865504" w:rsidRDefault="00730CF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Гончарное искусство в Дагестане.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П.19 стр.154</w:t>
            </w:r>
          </w:p>
        </w:tc>
        <w:tc>
          <w:tcPr>
            <w:tcW w:w="1275" w:type="dxa"/>
          </w:tcPr>
          <w:p w:rsidR="00094B30" w:rsidRPr="00865504" w:rsidRDefault="00730CF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Обработка шерсти у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3624D2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П.20стр.163</w:t>
            </w:r>
          </w:p>
        </w:tc>
        <w:tc>
          <w:tcPr>
            <w:tcW w:w="1275" w:type="dxa"/>
          </w:tcPr>
          <w:p w:rsidR="00094B30" w:rsidRPr="00865504" w:rsidRDefault="00730CF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504">
              <w:rPr>
                <w:rFonts w:ascii="Times New Roman" w:hAnsi="Times New Roman"/>
                <w:sz w:val="24"/>
                <w:szCs w:val="24"/>
              </w:rPr>
              <w:t>Ковроделие</w:t>
            </w:r>
            <w:proofErr w:type="spellEnd"/>
            <w:r w:rsidRPr="008655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П.21. стр.174</w:t>
            </w:r>
          </w:p>
        </w:tc>
        <w:tc>
          <w:tcPr>
            <w:tcW w:w="1275" w:type="dxa"/>
          </w:tcPr>
          <w:p w:rsidR="00094B30" w:rsidRPr="00865504" w:rsidRDefault="00730CF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Художественная обработка металлов. Ювелирное дело.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П.22 стр.</w:t>
            </w:r>
            <w:r w:rsidR="003624D2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1275" w:type="dxa"/>
          </w:tcPr>
          <w:p w:rsidR="00094B30" w:rsidRPr="00865504" w:rsidRDefault="00730CF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П.12-22 стр.102</w:t>
            </w:r>
          </w:p>
        </w:tc>
        <w:tc>
          <w:tcPr>
            <w:tcW w:w="1275" w:type="dxa"/>
          </w:tcPr>
          <w:p w:rsidR="00094B30" w:rsidRPr="00865504" w:rsidRDefault="00730CF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10421" w:type="dxa"/>
            <w:gridSpan w:val="6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Традиционная семья, семейно-бытовая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этика и культура поведения даге</w:t>
            </w:r>
            <w:r w:rsidRPr="0086550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станцев.</w:t>
            </w: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Семья и брак. Традиционная свадьба.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П.23 стр.194</w:t>
            </w:r>
          </w:p>
        </w:tc>
        <w:tc>
          <w:tcPr>
            <w:tcW w:w="1275" w:type="dxa"/>
          </w:tcPr>
          <w:p w:rsidR="00094B30" w:rsidRPr="00865504" w:rsidRDefault="00730CF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Семейно-бытовая этика и культура поведения дагестанцев. Современная дагестанская семья.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11.24 стр.203</w:t>
            </w:r>
          </w:p>
        </w:tc>
        <w:tc>
          <w:tcPr>
            <w:tcW w:w="1275" w:type="dxa"/>
          </w:tcPr>
          <w:p w:rsidR="00094B30" w:rsidRPr="00865504" w:rsidRDefault="00730CF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17.04.24.04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Похоронно-поминальные обычаи и обряды.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П.25 стр.211</w:t>
            </w:r>
          </w:p>
        </w:tc>
        <w:tc>
          <w:tcPr>
            <w:tcW w:w="1275" w:type="dxa"/>
          </w:tcPr>
          <w:p w:rsidR="00094B30" w:rsidRPr="00865504" w:rsidRDefault="00730CF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Дагестанские собственные имена и их происхождение.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П.26 стр.217</w:t>
            </w:r>
          </w:p>
        </w:tc>
        <w:tc>
          <w:tcPr>
            <w:tcW w:w="1275" w:type="dxa"/>
          </w:tcPr>
          <w:p w:rsidR="00094B30" w:rsidRPr="00865504" w:rsidRDefault="00730CF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15.05.22.05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Повторить</w:t>
            </w:r>
          </w:p>
        </w:tc>
        <w:tc>
          <w:tcPr>
            <w:tcW w:w="1275" w:type="dxa"/>
          </w:tcPr>
          <w:p w:rsidR="00094B30" w:rsidRPr="00865504" w:rsidRDefault="00730CF5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27.05.29.05</w:t>
            </w:r>
            <w:bookmarkStart w:id="0" w:name="_GoBack"/>
            <w:bookmarkEnd w:id="0"/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4361" w:type="dxa"/>
            <w:gridSpan w:val="2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655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849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655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269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4B30" w:rsidRPr="00B712FD" w:rsidRDefault="00094B30" w:rsidP="0005596D">
      <w:pPr>
        <w:rPr>
          <w:rFonts w:ascii="Times New Roman" w:hAnsi="Times New Roman"/>
          <w:sz w:val="24"/>
          <w:szCs w:val="24"/>
        </w:rPr>
      </w:pPr>
    </w:p>
    <w:p w:rsidR="00094B30" w:rsidRPr="00B712FD" w:rsidRDefault="00094B30" w:rsidP="0005596D">
      <w:pPr>
        <w:tabs>
          <w:tab w:val="left" w:pos="6509"/>
        </w:tabs>
        <w:rPr>
          <w:rFonts w:ascii="Times New Roman" w:hAnsi="Times New Roman"/>
          <w:sz w:val="24"/>
          <w:szCs w:val="24"/>
        </w:rPr>
      </w:pPr>
    </w:p>
    <w:p w:rsidR="00094B30" w:rsidRDefault="00094B30" w:rsidP="00055C63">
      <w:pPr>
        <w:rPr>
          <w:rFonts w:ascii="Times New Roman" w:hAnsi="Times New Roman"/>
          <w:b/>
          <w:color w:val="00B050"/>
          <w:sz w:val="32"/>
          <w:szCs w:val="32"/>
        </w:rPr>
      </w:pPr>
    </w:p>
    <w:sectPr w:rsidR="00094B30" w:rsidSect="00055C63">
      <w:pgSz w:w="11906" w:h="16838"/>
      <w:pgMar w:top="567" w:right="70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BB6" w:rsidRDefault="00293BB6" w:rsidP="00C26610">
      <w:pPr>
        <w:spacing w:after="0" w:line="240" w:lineRule="auto"/>
      </w:pPr>
      <w:r>
        <w:separator/>
      </w:r>
    </w:p>
  </w:endnote>
  <w:endnote w:type="continuationSeparator" w:id="0">
    <w:p w:rsidR="00293BB6" w:rsidRDefault="00293BB6" w:rsidP="00C2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BB6" w:rsidRDefault="00293BB6" w:rsidP="00C26610">
      <w:pPr>
        <w:spacing w:after="0" w:line="240" w:lineRule="auto"/>
      </w:pPr>
      <w:r>
        <w:separator/>
      </w:r>
    </w:p>
  </w:footnote>
  <w:footnote w:type="continuationSeparator" w:id="0">
    <w:p w:rsidR="00293BB6" w:rsidRDefault="00293BB6" w:rsidP="00C2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4">
    <w:nsid w:val="08A56057"/>
    <w:multiLevelType w:val="hybridMultilevel"/>
    <w:tmpl w:val="72D6D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CB5068"/>
    <w:multiLevelType w:val="hybridMultilevel"/>
    <w:tmpl w:val="C9EE23E8"/>
    <w:lvl w:ilvl="0" w:tplc="A3C09246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3E3EF7"/>
    <w:multiLevelType w:val="hybridMultilevel"/>
    <w:tmpl w:val="7C624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767C5D"/>
    <w:multiLevelType w:val="hybridMultilevel"/>
    <w:tmpl w:val="801AC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E9653A"/>
    <w:multiLevelType w:val="hybridMultilevel"/>
    <w:tmpl w:val="8A2ADE6E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ED42A90"/>
    <w:multiLevelType w:val="hybridMultilevel"/>
    <w:tmpl w:val="96A26D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477E47"/>
    <w:multiLevelType w:val="hybridMultilevel"/>
    <w:tmpl w:val="5FDCFE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485132"/>
    <w:multiLevelType w:val="hybridMultilevel"/>
    <w:tmpl w:val="37AE6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987570"/>
    <w:multiLevelType w:val="hybridMultilevel"/>
    <w:tmpl w:val="47C84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22367F"/>
    <w:multiLevelType w:val="multilevel"/>
    <w:tmpl w:val="53B6F9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>
    <w:nsid w:val="54823E0E"/>
    <w:multiLevelType w:val="hybridMultilevel"/>
    <w:tmpl w:val="9B909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1831E0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18">
    <w:nsid w:val="6FC64424"/>
    <w:multiLevelType w:val="hybridMultilevel"/>
    <w:tmpl w:val="BD9CA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F53AC"/>
    <w:multiLevelType w:val="hybridMultilevel"/>
    <w:tmpl w:val="5AAAA0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94555F"/>
    <w:multiLevelType w:val="hybridMultilevel"/>
    <w:tmpl w:val="B3BE1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CB6A15"/>
    <w:multiLevelType w:val="hybridMultilevel"/>
    <w:tmpl w:val="0AB8B0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2"/>
  </w:num>
  <w:num w:numId="4">
    <w:abstractNumId w:val="7"/>
  </w:num>
  <w:num w:numId="5">
    <w:abstractNumId w:val="20"/>
  </w:num>
  <w:num w:numId="6">
    <w:abstractNumId w:val="11"/>
  </w:num>
  <w:num w:numId="7">
    <w:abstractNumId w:val="21"/>
  </w:num>
  <w:num w:numId="8">
    <w:abstractNumId w:val="4"/>
  </w:num>
  <w:num w:numId="9">
    <w:abstractNumId w:val="8"/>
  </w:num>
  <w:num w:numId="10">
    <w:abstractNumId w:val="9"/>
  </w:num>
  <w:num w:numId="11">
    <w:abstractNumId w:val="16"/>
  </w:num>
  <w:num w:numId="12">
    <w:abstractNumId w:val="13"/>
  </w:num>
  <w:num w:numId="13">
    <w:abstractNumId w:val="18"/>
  </w:num>
  <w:num w:numId="14">
    <w:abstractNumId w:val="6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0"/>
  </w:num>
  <w:num w:numId="20">
    <w:abstractNumId w:val="17"/>
  </w:num>
  <w:num w:numId="21">
    <w:abstractNumId w:val="5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CFB"/>
    <w:rsid w:val="00004F87"/>
    <w:rsid w:val="00006400"/>
    <w:rsid w:val="000116EC"/>
    <w:rsid w:val="00016E01"/>
    <w:rsid w:val="00033EED"/>
    <w:rsid w:val="000453E7"/>
    <w:rsid w:val="0005596D"/>
    <w:rsid w:val="00055C63"/>
    <w:rsid w:val="00057752"/>
    <w:rsid w:val="000635A9"/>
    <w:rsid w:val="000921C3"/>
    <w:rsid w:val="00094B30"/>
    <w:rsid w:val="000A5AC1"/>
    <w:rsid w:val="000A79F6"/>
    <w:rsid w:val="000C53CE"/>
    <w:rsid w:val="000D4E8B"/>
    <w:rsid w:val="000F657C"/>
    <w:rsid w:val="0010283F"/>
    <w:rsid w:val="00104BA0"/>
    <w:rsid w:val="001134C0"/>
    <w:rsid w:val="00125AE1"/>
    <w:rsid w:val="00134F96"/>
    <w:rsid w:val="0016104F"/>
    <w:rsid w:val="00193DC6"/>
    <w:rsid w:val="001A3266"/>
    <w:rsid w:val="001B2339"/>
    <w:rsid w:val="001D32D7"/>
    <w:rsid w:val="001D60AA"/>
    <w:rsid w:val="001E19F7"/>
    <w:rsid w:val="001F6D80"/>
    <w:rsid w:val="00207CCA"/>
    <w:rsid w:val="00211CBE"/>
    <w:rsid w:val="00234A52"/>
    <w:rsid w:val="00240497"/>
    <w:rsid w:val="00242032"/>
    <w:rsid w:val="00254D64"/>
    <w:rsid w:val="00256220"/>
    <w:rsid w:val="002666BF"/>
    <w:rsid w:val="002723C9"/>
    <w:rsid w:val="00274ED7"/>
    <w:rsid w:val="002807E3"/>
    <w:rsid w:val="00293BB6"/>
    <w:rsid w:val="002B008B"/>
    <w:rsid w:val="002B3E6E"/>
    <w:rsid w:val="002D6D67"/>
    <w:rsid w:val="002D7863"/>
    <w:rsid w:val="002E4639"/>
    <w:rsid w:val="002E6AD3"/>
    <w:rsid w:val="003204B2"/>
    <w:rsid w:val="003354C0"/>
    <w:rsid w:val="00337FEF"/>
    <w:rsid w:val="00350E6E"/>
    <w:rsid w:val="00351B3A"/>
    <w:rsid w:val="003544E1"/>
    <w:rsid w:val="003624D2"/>
    <w:rsid w:val="00362BC9"/>
    <w:rsid w:val="00362CF3"/>
    <w:rsid w:val="00376543"/>
    <w:rsid w:val="0038636C"/>
    <w:rsid w:val="00395D34"/>
    <w:rsid w:val="003B4516"/>
    <w:rsid w:val="003B585B"/>
    <w:rsid w:val="003C01C6"/>
    <w:rsid w:val="003C6148"/>
    <w:rsid w:val="003D09DE"/>
    <w:rsid w:val="003E3B82"/>
    <w:rsid w:val="003F20EA"/>
    <w:rsid w:val="0040063A"/>
    <w:rsid w:val="00403ABF"/>
    <w:rsid w:val="0040520F"/>
    <w:rsid w:val="0041051B"/>
    <w:rsid w:val="00417723"/>
    <w:rsid w:val="00417D6C"/>
    <w:rsid w:val="00430B3D"/>
    <w:rsid w:val="00432620"/>
    <w:rsid w:val="00440009"/>
    <w:rsid w:val="00452518"/>
    <w:rsid w:val="0045425D"/>
    <w:rsid w:val="00454F96"/>
    <w:rsid w:val="0046131A"/>
    <w:rsid w:val="004705A5"/>
    <w:rsid w:val="004711E1"/>
    <w:rsid w:val="00474AE7"/>
    <w:rsid w:val="00486AD5"/>
    <w:rsid w:val="0048707A"/>
    <w:rsid w:val="00494827"/>
    <w:rsid w:val="004B2B4F"/>
    <w:rsid w:val="004B5985"/>
    <w:rsid w:val="004D639C"/>
    <w:rsid w:val="004E32EF"/>
    <w:rsid w:val="00527978"/>
    <w:rsid w:val="005332E5"/>
    <w:rsid w:val="00537987"/>
    <w:rsid w:val="00542008"/>
    <w:rsid w:val="00545670"/>
    <w:rsid w:val="005606B6"/>
    <w:rsid w:val="00566AB6"/>
    <w:rsid w:val="005713F2"/>
    <w:rsid w:val="00576C65"/>
    <w:rsid w:val="005771D6"/>
    <w:rsid w:val="005841E7"/>
    <w:rsid w:val="005855AA"/>
    <w:rsid w:val="00587B36"/>
    <w:rsid w:val="00590935"/>
    <w:rsid w:val="005B2C83"/>
    <w:rsid w:val="005B45D4"/>
    <w:rsid w:val="005C593F"/>
    <w:rsid w:val="005E2368"/>
    <w:rsid w:val="005F2B40"/>
    <w:rsid w:val="005F5552"/>
    <w:rsid w:val="00604B39"/>
    <w:rsid w:val="00605EB5"/>
    <w:rsid w:val="00624B63"/>
    <w:rsid w:val="0064732C"/>
    <w:rsid w:val="00652BDE"/>
    <w:rsid w:val="00660B2F"/>
    <w:rsid w:val="006801CF"/>
    <w:rsid w:val="006926D8"/>
    <w:rsid w:val="0069293F"/>
    <w:rsid w:val="006A04F2"/>
    <w:rsid w:val="006A7387"/>
    <w:rsid w:val="006A7AE0"/>
    <w:rsid w:val="006B7388"/>
    <w:rsid w:val="006C0554"/>
    <w:rsid w:val="006D73F9"/>
    <w:rsid w:val="006E7CFB"/>
    <w:rsid w:val="006F5AA0"/>
    <w:rsid w:val="00730CF5"/>
    <w:rsid w:val="007364D2"/>
    <w:rsid w:val="00737F1B"/>
    <w:rsid w:val="00742450"/>
    <w:rsid w:val="00754899"/>
    <w:rsid w:val="007629E7"/>
    <w:rsid w:val="00766521"/>
    <w:rsid w:val="00771C54"/>
    <w:rsid w:val="007877C0"/>
    <w:rsid w:val="007878EA"/>
    <w:rsid w:val="007928BE"/>
    <w:rsid w:val="007A104E"/>
    <w:rsid w:val="007A7D27"/>
    <w:rsid w:val="007C05B7"/>
    <w:rsid w:val="007C3310"/>
    <w:rsid w:val="007D09DC"/>
    <w:rsid w:val="007D7BDE"/>
    <w:rsid w:val="007E1E90"/>
    <w:rsid w:val="007E3AD7"/>
    <w:rsid w:val="007F2135"/>
    <w:rsid w:val="00803B8C"/>
    <w:rsid w:val="0082394D"/>
    <w:rsid w:val="008362B0"/>
    <w:rsid w:val="00837CA2"/>
    <w:rsid w:val="0084439B"/>
    <w:rsid w:val="0085510A"/>
    <w:rsid w:val="00865504"/>
    <w:rsid w:val="008822AD"/>
    <w:rsid w:val="0088585B"/>
    <w:rsid w:val="008933F3"/>
    <w:rsid w:val="008954BC"/>
    <w:rsid w:val="00896B7B"/>
    <w:rsid w:val="008D16B5"/>
    <w:rsid w:val="008D2C66"/>
    <w:rsid w:val="008F763C"/>
    <w:rsid w:val="008F7D3C"/>
    <w:rsid w:val="0092462F"/>
    <w:rsid w:val="00935A0D"/>
    <w:rsid w:val="009479CC"/>
    <w:rsid w:val="009522F5"/>
    <w:rsid w:val="00962922"/>
    <w:rsid w:val="0097463E"/>
    <w:rsid w:val="00983E06"/>
    <w:rsid w:val="0099265A"/>
    <w:rsid w:val="009B0139"/>
    <w:rsid w:val="009C10C9"/>
    <w:rsid w:val="009C207E"/>
    <w:rsid w:val="009C7DDE"/>
    <w:rsid w:val="009E2E5A"/>
    <w:rsid w:val="009F0992"/>
    <w:rsid w:val="009F1560"/>
    <w:rsid w:val="009F18DA"/>
    <w:rsid w:val="009F7A01"/>
    <w:rsid w:val="00A2732D"/>
    <w:rsid w:val="00A36983"/>
    <w:rsid w:val="00A63FCE"/>
    <w:rsid w:val="00A84FAA"/>
    <w:rsid w:val="00A877CB"/>
    <w:rsid w:val="00AA1C4E"/>
    <w:rsid w:val="00AB0F60"/>
    <w:rsid w:val="00AB5211"/>
    <w:rsid w:val="00AB6BD7"/>
    <w:rsid w:val="00AC142A"/>
    <w:rsid w:val="00AC5AE0"/>
    <w:rsid w:val="00AD25CD"/>
    <w:rsid w:val="00AE6990"/>
    <w:rsid w:val="00AF1884"/>
    <w:rsid w:val="00B0158A"/>
    <w:rsid w:val="00B06883"/>
    <w:rsid w:val="00B07348"/>
    <w:rsid w:val="00B15F50"/>
    <w:rsid w:val="00B320CF"/>
    <w:rsid w:val="00B32AFB"/>
    <w:rsid w:val="00B37290"/>
    <w:rsid w:val="00B47897"/>
    <w:rsid w:val="00B53FA8"/>
    <w:rsid w:val="00B64FA9"/>
    <w:rsid w:val="00B712FD"/>
    <w:rsid w:val="00B73060"/>
    <w:rsid w:val="00B817D5"/>
    <w:rsid w:val="00B8760F"/>
    <w:rsid w:val="00B906EB"/>
    <w:rsid w:val="00B97F52"/>
    <w:rsid w:val="00BA3065"/>
    <w:rsid w:val="00BB53EA"/>
    <w:rsid w:val="00BB5F9F"/>
    <w:rsid w:val="00BB7265"/>
    <w:rsid w:val="00C02242"/>
    <w:rsid w:val="00C105D9"/>
    <w:rsid w:val="00C1074A"/>
    <w:rsid w:val="00C20561"/>
    <w:rsid w:val="00C23157"/>
    <w:rsid w:val="00C26610"/>
    <w:rsid w:val="00C335A8"/>
    <w:rsid w:val="00C37CC5"/>
    <w:rsid w:val="00C43CBE"/>
    <w:rsid w:val="00C62DA4"/>
    <w:rsid w:val="00C634A8"/>
    <w:rsid w:val="00C864E0"/>
    <w:rsid w:val="00CA073E"/>
    <w:rsid w:val="00CA57F0"/>
    <w:rsid w:val="00CB55BA"/>
    <w:rsid w:val="00CC5A27"/>
    <w:rsid w:val="00CE09CD"/>
    <w:rsid w:val="00CE38A4"/>
    <w:rsid w:val="00CE4D6A"/>
    <w:rsid w:val="00D01DC7"/>
    <w:rsid w:val="00D1286A"/>
    <w:rsid w:val="00D134A6"/>
    <w:rsid w:val="00D13F25"/>
    <w:rsid w:val="00D22763"/>
    <w:rsid w:val="00D50ED9"/>
    <w:rsid w:val="00D513DA"/>
    <w:rsid w:val="00D56436"/>
    <w:rsid w:val="00D57E64"/>
    <w:rsid w:val="00D723B6"/>
    <w:rsid w:val="00D810E7"/>
    <w:rsid w:val="00D874D8"/>
    <w:rsid w:val="00D93D1B"/>
    <w:rsid w:val="00D96AAA"/>
    <w:rsid w:val="00DA1942"/>
    <w:rsid w:val="00DA471A"/>
    <w:rsid w:val="00DB43B4"/>
    <w:rsid w:val="00DC0FDF"/>
    <w:rsid w:val="00DC2034"/>
    <w:rsid w:val="00DC43C3"/>
    <w:rsid w:val="00DD42F1"/>
    <w:rsid w:val="00DF7DC6"/>
    <w:rsid w:val="00E11881"/>
    <w:rsid w:val="00E17BE1"/>
    <w:rsid w:val="00E235F2"/>
    <w:rsid w:val="00E42AD4"/>
    <w:rsid w:val="00E439D8"/>
    <w:rsid w:val="00E53193"/>
    <w:rsid w:val="00E740EA"/>
    <w:rsid w:val="00E77908"/>
    <w:rsid w:val="00E856B7"/>
    <w:rsid w:val="00E97BB4"/>
    <w:rsid w:val="00EA107A"/>
    <w:rsid w:val="00EB62CE"/>
    <w:rsid w:val="00EC1FDE"/>
    <w:rsid w:val="00EE29E0"/>
    <w:rsid w:val="00EE384F"/>
    <w:rsid w:val="00F25730"/>
    <w:rsid w:val="00F27DE5"/>
    <w:rsid w:val="00F508DE"/>
    <w:rsid w:val="00F6430E"/>
    <w:rsid w:val="00F67BFE"/>
    <w:rsid w:val="00F943D8"/>
    <w:rsid w:val="00FA3562"/>
    <w:rsid w:val="00FA6927"/>
    <w:rsid w:val="00FB09E8"/>
    <w:rsid w:val="00FC3B5D"/>
    <w:rsid w:val="00FD4B6F"/>
    <w:rsid w:val="00FF1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E7CFB"/>
    <w:pPr>
      <w:suppressAutoHyphens/>
      <w:spacing w:after="200" w:line="276" w:lineRule="auto"/>
    </w:pPr>
    <w:rPr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A471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471A"/>
    <w:rPr>
      <w:rFonts w:ascii="Cambria" w:hAnsi="Cambria" w:cs="Times New Roman"/>
      <w:b/>
      <w:bCs/>
      <w:color w:val="365F91"/>
      <w:sz w:val="28"/>
      <w:szCs w:val="28"/>
      <w:lang w:eastAsia="ar-SA" w:bidi="ar-SA"/>
    </w:rPr>
  </w:style>
  <w:style w:type="paragraph" w:styleId="a3">
    <w:name w:val="Normal (Web)"/>
    <w:basedOn w:val="a"/>
    <w:uiPriority w:val="99"/>
    <w:rsid w:val="006E7CF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6E7CFB"/>
    <w:rPr>
      <w:rFonts w:cs="Times New Roman"/>
      <w:b/>
    </w:rPr>
  </w:style>
  <w:style w:type="paragraph" w:styleId="a5">
    <w:name w:val="No Spacing"/>
    <w:uiPriority w:val="99"/>
    <w:qFormat/>
    <w:rsid w:val="006E7CFB"/>
    <w:pPr>
      <w:suppressAutoHyphens/>
    </w:pPr>
    <w:rPr>
      <w:sz w:val="22"/>
      <w:szCs w:val="22"/>
      <w:lang w:eastAsia="ar-SA"/>
    </w:rPr>
  </w:style>
  <w:style w:type="paragraph" w:customStyle="1" w:styleId="c1">
    <w:name w:val="c1"/>
    <w:basedOn w:val="a"/>
    <w:uiPriority w:val="99"/>
    <w:rsid w:val="006E7CF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6E7CFB"/>
    <w:rPr>
      <w:rFonts w:cs="Times New Roman"/>
    </w:rPr>
  </w:style>
  <w:style w:type="paragraph" w:customStyle="1" w:styleId="Default">
    <w:name w:val="Default"/>
    <w:uiPriority w:val="99"/>
    <w:rsid w:val="002D6D6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List Paragraph"/>
    <w:basedOn w:val="a"/>
    <w:uiPriority w:val="99"/>
    <w:qFormat/>
    <w:rsid w:val="005E2368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5E2368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5E2368"/>
    <w:rPr>
      <w:rFonts w:ascii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rsid w:val="005E2368"/>
    <w:rPr>
      <w:rFonts w:cs="Times New Roman"/>
    </w:rPr>
  </w:style>
  <w:style w:type="paragraph" w:styleId="aa">
    <w:name w:val="header"/>
    <w:basedOn w:val="a"/>
    <w:link w:val="ab"/>
    <w:uiPriority w:val="99"/>
    <w:rsid w:val="00C2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C26610"/>
    <w:rPr>
      <w:rFonts w:ascii="Calibri" w:hAnsi="Calibri" w:cs="Times New Roman"/>
      <w:lang w:eastAsia="ar-SA" w:bidi="ar-SA"/>
    </w:rPr>
  </w:style>
  <w:style w:type="paragraph" w:styleId="ac">
    <w:name w:val="footer"/>
    <w:basedOn w:val="a"/>
    <w:link w:val="ad"/>
    <w:uiPriority w:val="99"/>
    <w:rsid w:val="00C2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C26610"/>
    <w:rPr>
      <w:rFonts w:ascii="Calibri" w:hAnsi="Calibri" w:cs="Times New Roman"/>
      <w:lang w:eastAsia="ar-SA" w:bidi="ar-SA"/>
    </w:rPr>
  </w:style>
  <w:style w:type="paragraph" w:styleId="ae">
    <w:name w:val="Balloon Text"/>
    <w:basedOn w:val="a"/>
    <w:link w:val="af"/>
    <w:uiPriority w:val="99"/>
    <w:semiHidden/>
    <w:rsid w:val="00487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48707A"/>
    <w:rPr>
      <w:rFonts w:ascii="Tahoma" w:hAnsi="Tahoma" w:cs="Tahoma"/>
      <w:sz w:val="16"/>
      <w:szCs w:val="16"/>
      <w:lang w:eastAsia="ar-SA" w:bidi="ar-SA"/>
    </w:rPr>
  </w:style>
  <w:style w:type="paragraph" w:styleId="11">
    <w:name w:val="toc 1"/>
    <w:basedOn w:val="a"/>
    <w:next w:val="a"/>
    <w:autoRedefine/>
    <w:uiPriority w:val="99"/>
    <w:semiHidden/>
    <w:rsid w:val="00DA471A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">
    <w:name w:val="toc 2"/>
    <w:basedOn w:val="a"/>
    <w:next w:val="a"/>
    <w:autoRedefine/>
    <w:uiPriority w:val="99"/>
    <w:semiHidden/>
    <w:rsid w:val="00DA471A"/>
    <w:pPr>
      <w:suppressAutoHyphens w:val="0"/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99"/>
    <w:semiHidden/>
    <w:rsid w:val="00DA471A"/>
    <w:pPr>
      <w:spacing w:after="100"/>
      <w:ind w:left="440"/>
    </w:pPr>
  </w:style>
  <w:style w:type="paragraph" w:styleId="af0">
    <w:name w:val="TOC Heading"/>
    <w:basedOn w:val="1"/>
    <w:next w:val="a"/>
    <w:uiPriority w:val="99"/>
    <w:qFormat/>
    <w:rsid w:val="00DA471A"/>
    <w:pPr>
      <w:suppressAutoHyphens w:val="0"/>
      <w:outlineLvl w:val="9"/>
    </w:pPr>
    <w:rPr>
      <w:lang w:eastAsia="en-US"/>
    </w:rPr>
  </w:style>
  <w:style w:type="paragraph" w:styleId="af1">
    <w:name w:val="Body Text Indent"/>
    <w:basedOn w:val="a"/>
    <w:link w:val="af2"/>
    <w:uiPriority w:val="99"/>
    <w:rsid w:val="00E439D8"/>
    <w:pPr>
      <w:suppressAutoHyphens w:val="0"/>
      <w:spacing w:after="120"/>
      <w:ind w:left="283"/>
    </w:pPr>
    <w:rPr>
      <w:rFonts w:eastAsia="Times New Roman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E439D8"/>
    <w:rPr>
      <w:rFonts w:ascii="Calibri" w:hAnsi="Calibri" w:cs="Times New Roman"/>
    </w:rPr>
  </w:style>
  <w:style w:type="paragraph" w:customStyle="1" w:styleId="12">
    <w:name w:val="Абзац списка1"/>
    <w:basedOn w:val="a"/>
    <w:uiPriority w:val="99"/>
    <w:rsid w:val="00E439D8"/>
    <w:pPr>
      <w:suppressAutoHyphens w:val="0"/>
      <w:ind w:left="720"/>
      <w:contextualSpacing/>
    </w:pPr>
    <w:rPr>
      <w:rFonts w:eastAsia="Times New Roman"/>
      <w:lang w:eastAsia="en-US"/>
    </w:rPr>
  </w:style>
  <w:style w:type="character" w:customStyle="1" w:styleId="WW8Num5z0">
    <w:name w:val="WW8Num5z0"/>
    <w:uiPriority w:val="99"/>
    <w:rsid w:val="001134C0"/>
    <w:rPr>
      <w:rFonts w:ascii="Wingdings" w:hAnsi="Wingdings"/>
    </w:rPr>
  </w:style>
  <w:style w:type="character" w:styleId="af3">
    <w:name w:val="Emphasis"/>
    <w:basedOn w:val="a0"/>
    <w:uiPriority w:val="99"/>
    <w:qFormat/>
    <w:rsid w:val="001134C0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1134C0"/>
    <w:rPr>
      <w:rFonts w:cs="Times New Roman"/>
    </w:rPr>
  </w:style>
  <w:style w:type="character" w:customStyle="1" w:styleId="Zag11">
    <w:name w:val="Zag_11"/>
    <w:uiPriority w:val="99"/>
    <w:rsid w:val="00403ABF"/>
  </w:style>
  <w:style w:type="table" w:styleId="af4">
    <w:name w:val="Table Grid"/>
    <w:basedOn w:val="a1"/>
    <w:uiPriority w:val="99"/>
    <w:rsid w:val="003B4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B712FD"/>
    <w:rPr>
      <w:rFonts w:ascii="Tahoma" w:hAnsi="Tahoma" w:cs="Tahoma"/>
      <w:sz w:val="20"/>
      <w:szCs w:val="20"/>
    </w:rPr>
  </w:style>
  <w:style w:type="character" w:customStyle="1" w:styleId="FontStyle13">
    <w:name w:val="Font Style13"/>
    <w:basedOn w:val="a0"/>
    <w:uiPriority w:val="99"/>
    <w:rsid w:val="00B712FD"/>
    <w:rPr>
      <w:rFonts w:ascii="Tahoma" w:hAnsi="Tahoma" w:cs="Tahoma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B712FD"/>
    <w:pPr>
      <w:widowControl w:val="0"/>
      <w:suppressAutoHyphens w:val="0"/>
      <w:autoSpaceDE w:val="0"/>
      <w:autoSpaceDN w:val="0"/>
      <w:adjustRightInd w:val="0"/>
      <w:spacing w:after="0" w:line="205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712FD"/>
    <w:pPr>
      <w:widowControl w:val="0"/>
      <w:suppressAutoHyphens w:val="0"/>
      <w:autoSpaceDE w:val="0"/>
      <w:autoSpaceDN w:val="0"/>
      <w:adjustRightInd w:val="0"/>
      <w:spacing w:after="0" w:line="209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B712FD"/>
    <w:rPr>
      <w:rFonts w:ascii="Tahoma" w:hAnsi="Tahoma" w:cs="Tahoma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CBBFF-835E-4055-A3AB-5E78CEE4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school151</Company>
  <LinksUpToDate>false</LinksUpToDate>
  <CharactersWithSpaces>10510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2018-09-07T06:31:00Z</cp:lastPrinted>
  <dcterms:created xsi:type="dcterms:W3CDTF">2017-10-23T15:39:00Z</dcterms:created>
  <dcterms:modified xsi:type="dcterms:W3CDTF">2018-10-06T09:40:00Z</dcterms:modified>
</cp:coreProperties>
</file>