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32" w:rsidRPr="00A94E32" w:rsidRDefault="00A94E32" w:rsidP="00A94E32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x-none"/>
        </w:rPr>
      </w:pPr>
      <w:bookmarkStart w:id="0" w:name="_GoBack"/>
      <w:bookmarkEnd w:id="0"/>
    </w:p>
    <w:p w:rsidR="00A94E32" w:rsidRDefault="0047456C" w:rsidP="00045C86">
      <w:pPr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634109" cy="5549771"/>
            <wp:effectExtent l="0" t="0" r="5080" b="0"/>
            <wp:docPr id="1" name="Рисунок 1" descr="C:\Users\лщьз\AppData\Local\Microsoft\Windows\Temporary Internet Files\Content.Word\6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6 к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1962" cy="555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E32" w:rsidRDefault="00A94E32" w:rsidP="00045C86">
      <w:pPr>
        <w:rPr>
          <w:sz w:val="32"/>
          <w:szCs w:val="32"/>
        </w:rPr>
      </w:pPr>
    </w:p>
    <w:p w:rsidR="00045C86" w:rsidRPr="00045C86" w:rsidRDefault="00A94E32" w:rsidP="00045C86">
      <w:r>
        <w:rPr>
          <w:sz w:val="32"/>
          <w:szCs w:val="32"/>
        </w:rPr>
        <w:t xml:space="preserve">                                                                  </w:t>
      </w:r>
      <w:r w:rsidR="00045C86" w:rsidRPr="00045C86">
        <w:rPr>
          <w:sz w:val="32"/>
          <w:szCs w:val="32"/>
        </w:rPr>
        <w:t>ПОЯСНИТЕЛЬНАЯ ЗАПИСКА</w:t>
      </w: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Нормативно-правовой основой  для составления рабочей программы по иност</w:t>
      </w:r>
      <w:r>
        <w:rPr>
          <w:sz w:val="32"/>
          <w:szCs w:val="32"/>
        </w:rPr>
        <w:t>ранному (английскому)  языку в 6</w:t>
      </w:r>
      <w:r w:rsidRPr="00045C86">
        <w:rPr>
          <w:sz w:val="32"/>
          <w:szCs w:val="32"/>
        </w:rPr>
        <w:t xml:space="preserve"> классе стали следующие документы: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ab/>
        <w:t>Примерные  программы по учебным предметам. Иностранный язык. 5—9 классы. - М.: Просвещение, 2010 (Стандарты второго поколения).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ab/>
        <w:t xml:space="preserve"> Авторская программа по английскому языку для 5 – 9 классов к УМК «Английский язык» общеобразовательных учреждений. </w:t>
      </w:r>
      <w:proofErr w:type="gramStart"/>
      <w:r w:rsidRPr="00045C86">
        <w:rPr>
          <w:sz w:val="32"/>
          <w:szCs w:val="32"/>
        </w:rPr>
        <w:t>(Авторы:</w:t>
      </w:r>
      <w:proofErr w:type="gramEnd"/>
      <w:r w:rsidRPr="00045C86">
        <w:rPr>
          <w:sz w:val="32"/>
          <w:szCs w:val="32"/>
        </w:rPr>
        <w:t xml:space="preserve"> В.П. </w:t>
      </w:r>
      <w:proofErr w:type="spellStart"/>
      <w:r w:rsidRPr="00045C86">
        <w:rPr>
          <w:sz w:val="32"/>
          <w:szCs w:val="32"/>
        </w:rPr>
        <w:t>Кузовлев</w:t>
      </w:r>
      <w:proofErr w:type="spellEnd"/>
      <w:r w:rsidRPr="00045C86">
        <w:rPr>
          <w:sz w:val="32"/>
          <w:szCs w:val="32"/>
        </w:rPr>
        <w:t xml:space="preserve">, Н.М. Лапа, Э.Ш. </w:t>
      </w:r>
      <w:proofErr w:type="spellStart"/>
      <w:r w:rsidRPr="00045C86">
        <w:rPr>
          <w:sz w:val="32"/>
          <w:szCs w:val="32"/>
        </w:rPr>
        <w:t>Перегудова</w:t>
      </w:r>
      <w:proofErr w:type="spellEnd"/>
      <w:r w:rsidRPr="00045C86">
        <w:rPr>
          <w:sz w:val="32"/>
          <w:szCs w:val="32"/>
        </w:rPr>
        <w:t xml:space="preserve">. </w:t>
      </w:r>
      <w:proofErr w:type="gramStart"/>
      <w:r w:rsidRPr="00045C86">
        <w:rPr>
          <w:sz w:val="32"/>
          <w:szCs w:val="32"/>
        </w:rPr>
        <w:t>М.: Просвещение, 2012);</w:t>
      </w:r>
      <w:proofErr w:type="gramEnd"/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ЦЕЛИ ИЗУЧЕНИЯ ИНОСТРАННОГО ЯЗЫКА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Основные цели и задач</w:t>
      </w:r>
      <w:r>
        <w:rPr>
          <w:sz w:val="32"/>
          <w:szCs w:val="32"/>
        </w:rPr>
        <w:t>и обучения английскому языку в 6</w:t>
      </w:r>
      <w:r w:rsidRPr="00045C86">
        <w:rPr>
          <w:sz w:val="32"/>
          <w:szCs w:val="32"/>
        </w:rPr>
        <w:t xml:space="preserve"> классе  направлены </w:t>
      </w:r>
      <w:proofErr w:type="gramStart"/>
      <w:r w:rsidRPr="00045C86">
        <w:rPr>
          <w:sz w:val="32"/>
          <w:szCs w:val="32"/>
        </w:rPr>
        <w:t>на</w:t>
      </w:r>
      <w:proofErr w:type="gramEnd"/>
      <w:r w:rsidRPr="00045C86">
        <w:rPr>
          <w:sz w:val="32"/>
          <w:szCs w:val="32"/>
        </w:rPr>
        <w:t>:</w:t>
      </w:r>
    </w:p>
    <w:p w:rsidR="00045C86" w:rsidRPr="00045C86" w:rsidRDefault="00045C86" w:rsidP="00045C86">
      <w:pPr>
        <w:rPr>
          <w:sz w:val="32"/>
          <w:szCs w:val="32"/>
        </w:rPr>
      </w:pPr>
      <w:proofErr w:type="gramStart"/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формирование у обучающихся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</w:t>
      </w:r>
      <w:r w:rsidRPr="00045C86">
        <w:rPr>
          <w:sz w:val="32"/>
          <w:szCs w:val="32"/>
        </w:rPr>
        <w:lastRenderedPageBreak/>
        <w:t>английского языка как средства межкультурного общения, как инструмента познания мира и культуры других народов;</w:t>
      </w:r>
      <w:proofErr w:type="gramEnd"/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дальнейшее развитие активной жизненной позиции. Обучающиеся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045C86">
        <w:rPr>
          <w:sz w:val="32"/>
          <w:szCs w:val="32"/>
        </w:rPr>
        <w:t>аудирование</w:t>
      </w:r>
      <w:proofErr w:type="spellEnd"/>
      <w:r w:rsidRPr="00045C86">
        <w:rPr>
          <w:sz w:val="32"/>
          <w:szCs w:val="32"/>
        </w:rPr>
        <w:t xml:space="preserve">) и письменной (чтение и письмо). </w:t>
      </w:r>
      <w:proofErr w:type="gramStart"/>
      <w:r w:rsidRPr="00045C86">
        <w:rPr>
          <w:sz w:val="32"/>
          <w:szCs w:val="32"/>
        </w:rPr>
        <w:t>У обучающихся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  <w:proofErr w:type="gramEnd"/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•</w:t>
      </w:r>
      <w:r w:rsidRPr="00045C86">
        <w:rPr>
          <w:sz w:val="32"/>
          <w:szCs w:val="32"/>
        </w:rPr>
        <w:tab/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формирование более глубокого осознания особенностей культуры своего народа;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дальнейшее развитие способности представлять на английском языке родную культуру в письменной и устной форме общения;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</w:t>
      </w: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 xml:space="preserve">ЛИЧНОСТНЫЕ, МЕТАПРЕДМЕТНЫЕ И ПРЕДМЕТНЫЕ  РЕЗУЛЬТАТЫ ОСВОЕНИЯ ПРЕДМЕТА «АНГЛИЙСКИЙ ЯЗЫК»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Личностные результаты: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осознание возможностей самореализации средствами иностранного языка;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стремление к совершенствованию собственной речевой культуры в целом;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формирование коммуникативной компетенции в межкультурной и межэтнической коммуникации.</w:t>
      </w: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  <w:proofErr w:type="spellStart"/>
      <w:r w:rsidRPr="00045C86">
        <w:rPr>
          <w:sz w:val="32"/>
          <w:szCs w:val="32"/>
        </w:rPr>
        <w:t>Метапредметные</w:t>
      </w:r>
      <w:proofErr w:type="spellEnd"/>
      <w:r w:rsidRPr="00045C86">
        <w:rPr>
          <w:sz w:val="32"/>
          <w:szCs w:val="32"/>
        </w:rPr>
        <w:t xml:space="preserve"> результаты: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1) положительное отношение к предмету и мотивация к дальнейшему овладению иностранным языком: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представление об иностранном языке как средстве познания мира и других культур;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осознание роли иностранного языка в жизни современного общества и личности;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осознание личностного смысла в изучении иностранного языка, понимание роли и значимости иностранного языка для будущей профессии;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•</w:t>
      </w:r>
      <w:r w:rsidRPr="00045C86">
        <w:rPr>
          <w:sz w:val="32"/>
          <w:szCs w:val="32"/>
        </w:rPr>
        <w:tab/>
        <w:t>обогащение опыта межкультурного общения;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2) языковые способности: к слуховой и зрительной дифференциации, к имитации, к догадке, смысловой антиципации, к выявлению языковых закономерностей, к выявлению главного и к логическому изложению;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3) универсальные учебные действия: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регулятивные: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оценивать правильность выполнения учебной задачи, собственные возможности её решения;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познавательные: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•</w:t>
      </w:r>
      <w:r w:rsidRPr="00045C86">
        <w:rPr>
          <w:sz w:val="32"/>
          <w:szCs w:val="32"/>
        </w:rPr>
        <w:tab/>
        <w:t>использовать знаково-символические средства представления информации для решения учебных и практических задач;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 xml:space="preserve">строить </w:t>
      </w:r>
      <w:proofErr w:type="gramStart"/>
      <w:r w:rsidRPr="00045C86">
        <w:rPr>
          <w:sz w:val="32"/>
          <w:szCs w:val="32"/>
        </w:rPr>
        <w:t>логическое рассуждение</w:t>
      </w:r>
      <w:proofErr w:type="gramEnd"/>
      <w:r w:rsidRPr="00045C86">
        <w:rPr>
          <w:sz w:val="32"/>
          <w:szCs w:val="32"/>
        </w:rPr>
        <w:t xml:space="preserve">, умозаключение (индуктивное, дедуктивное и по аналогии) и делать выводы; 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осуществлять информационный поиск; в том числе с помощью компьютерных средств;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выделять, обобщать и фиксировать нужную информацию;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решать проблемы творческого и поискового характера;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самостоятельно работать, рационально организовывая свой труд в классе и дома;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контролировать и оценивать результаты своей деятельности;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коммуникативные: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готовность и способность осуществлять межкультурное общение на английском языке: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английского языка;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адекватно использовать речевые средства для дискуссии и аргументации своей позиции;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спрашивать, интересоваться чужим мнением и высказывать свое;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уметь обсуждать разные точки зрения и  способствовать выработке общей (групповой) позиции;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уметь с помощью вопросов добывать недостающую информацию (познавательная инициативность);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 xml:space="preserve">- проявлять уважительное отношение к партнерам, внимание к личности </w:t>
      </w:r>
      <w:proofErr w:type="gramStart"/>
      <w:r w:rsidRPr="00045C86">
        <w:rPr>
          <w:sz w:val="32"/>
          <w:szCs w:val="32"/>
        </w:rPr>
        <w:t>другого</w:t>
      </w:r>
      <w:proofErr w:type="gramEnd"/>
      <w:r w:rsidRPr="00045C86">
        <w:rPr>
          <w:sz w:val="32"/>
          <w:szCs w:val="32"/>
        </w:rPr>
        <w:t>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4)</w:t>
      </w:r>
      <w:r w:rsidRPr="00045C86">
        <w:rPr>
          <w:sz w:val="32"/>
          <w:szCs w:val="32"/>
        </w:rPr>
        <w:tab/>
        <w:t>специальные учебные умения: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читать на английском языке с целью поиска конкретной информации,  с целью детального понимания содержания,  с целью понимания основного содержания;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понимать английскую речь на слух с целью полного понимания содержания;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понимать общее содержание воспринимаемой на слух информации на английском языке, с целью извлечения конкретной информации;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работать с лексическими таблицами;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понимать отношения между словами и предложениями внутри текста;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работать с функциональными опорами при овладении диалогической речью;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кратко излагать содержание прочитанного или услышанного текста;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догадываться о значении новых слов по словообразовательным элементам, контексту;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иллюстрировать речь примерами, сопоставлять и противопоставлять факты;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использовать речевые средства для объяснения причины, результата действия;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•</w:t>
      </w:r>
      <w:r w:rsidRPr="00045C86">
        <w:rPr>
          <w:sz w:val="32"/>
          <w:szCs w:val="32"/>
        </w:rPr>
        <w:tab/>
        <w:t>использовать речевые средства для аргументации своей точки зрения;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организовывать работу по выполнению и защите творческого проекта;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работать с англо-русским словарем: находить значение многозначных слов, фразовых глаголов;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пользоваться лингвострановедческим справочником;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переводить с русского языка на английский;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использовать различные способы запоминания слов на иностранном языке.</w:t>
      </w:r>
    </w:p>
    <w:p w:rsidR="00045C86" w:rsidRPr="00045C86" w:rsidRDefault="00045C86" w:rsidP="00045C86">
      <w:pPr>
        <w:rPr>
          <w:sz w:val="32"/>
          <w:szCs w:val="32"/>
        </w:rPr>
      </w:pP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Предметные результаты: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1. В коммуникативной сфере (т.е. владение иностранным языком как средством межкультурного общения).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1.1. Говорение: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•</w:t>
      </w:r>
      <w:r w:rsidRPr="00045C86">
        <w:rPr>
          <w:sz w:val="32"/>
          <w:szCs w:val="32"/>
        </w:rPr>
        <w:tab/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t>– начинать, поддерживать и заканчивать разговор;</w:t>
      </w:r>
    </w:p>
    <w:p w:rsidR="00045C86" w:rsidRPr="00045C86" w:rsidRDefault="00045C86" w:rsidP="00045C86">
      <w:pPr>
        <w:rPr>
          <w:sz w:val="32"/>
          <w:szCs w:val="32"/>
        </w:rPr>
      </w:pPr>
      <w:r w:rsidRPr="00045C86">
        <w:rPr>
          <w:sz w:val="32"/>
          <w:szCs w:val="32"/>
        </w:rPr>
        <w:lastRenderedPageBreak/>
        <w:t>– выражать основные речевые функции: поздравлять, высказывать пожелания, приносить извинение, выражать согласие/несогласие, делать комплимент, предлагать помощь, выяснять значение незнакомого слова, объяснять значение</w:t>
      </w:r>
      <w:r>
        <w:rPr>
          <w:sz w:val="32"/>
          <w:szCs w:val="32"/>
        </w:rPr>
        <w:t xml:space="preserve"> слова, вежливо переспрашивать</w:t>
      </w:r>
    </w:p>
    <w:p w:rsidR="00045C86" w:rsidRPr="00135949" w:rsidRDefault="00135949" w:rsidP="00045C86">
      <w:pPr>
        <w:rPr>
          <w:sz w:val="32"/>
          <w:szCs w:val="32"/>
        </w:rPr>
      </w:pPr>
      <w:r w:rsidRPr="00135949">
        <w:rPr>
          <w:sz w:val="32"/>
          <w:szCs w:val="32"/>
        </w:rPr>
        <w:t>Календарно - тематическое планирование по английскому языку 6 класс</w:t>
      </w:r>
    </w:p>
    <w:tbl>
      <w:tblPr>
        <w:tblpPr w:leftFromText="180" w:rightFromText="180" w:vertAnchor="page" w:horzAnchor="margin" w:tblpY="2697"/>
        <w:tblW w:w="1503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1"/>
        <w:gridCol w:w="2132"/>
        <w:gridCol w:w="14"/>
        <w:gridCol w:w="14"/>
        <w:gridCol w:w="14"/>
        <w:gridCol w:w="14"/>
        <w:gridCol w:w="14"/>
        <w:gridCol w:w="45"/>
        <w:gridCol w:w="24"/>
        <w:gridCol w:w="495"/>
        <w:gridCol w:w="4596"/>
        <w:gridCol w:w="5129"/>
        <w:gridCol w:w="800"/>
        <w:gridCol w:w="1328"/>
      </w:tblGrid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№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FFFFFF"/>
          </w:tcPr>
          <w:p w:rsid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кол </w:t>
            </w:r>
          </w:p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  <w:tc>
          <w:tcPr>
            <w:tcW w:w="4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045C86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Форма занятий</w:t>
            </w:r>
          </w:p>
        </w:tc>
        <w:tc>
          <w:tcPr>
            <w:tcW w:w="5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8E7D0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факт.</w:t>
            </w:r>
          </w:p>
        </w:tc>
      </w:tr>
      <w:tr w:rsidR="009B1ED2" w:rsidRPr="009B1ED2" w:rsidTr="00045C86">
        <w:tc>
          <w:tcPr>
            <w:tcW w:w="268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34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1. Как ты выглядишь (13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 ты выглядишь?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воспринимать на слух и полностью понимать речь учителя, одноклассников в пределах тематики.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читать тексты, содержащие информацию о внешности людей, национальной одежде Британцев, детские стихи с полным и точным пониманием, используя различные приемы смысловой переработки текста (языковую догадку, анализ, выборочный перевод); оценивать полученную информацию, выражать свое сомнение.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Говорение: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описать человека; сравнивать вещи и людей; выражать и аргументировать свое мнение о внешности и одежде людей; запрашивать необходимую информацию и отвечать на вопросы собеседника.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писать с опорой и без опоры на образец, кратко излагать результаты деятельности; описать свою внешность, одежду.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степени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сравнения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прилагательных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; the Present Simple and the Past Simple Tenses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функциональные опоры для составления диалога; использовать различные способы запоминания слов на иностранном языке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Развивать мотивацию учебной деятельности, заинтересованность в приобретении и расширении знаний.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Рефлексивная самооценка.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Навыки сотрудничества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взрослыми и сверстниками.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Самостоятельно формулировать цели урока после предварительного обсуждения.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Составлять план решения проблемы.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Ориентироваться в своей системе знаний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Преобразовывать информацию из одной формы в другую.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Донести свою позицию до других.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-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 кого ты похож?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7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Степени сравнения прилагательных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27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Ты заботишься о том, как ты выглядишь?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Сделай мне одолжение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Хорошо выглядишь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обобщения 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27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1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27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27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1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27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2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Работа над ошибками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26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37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2. Характер (14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Характер. Новая лексика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речь учителя, одноклассников, небольшие диалоги о друзьях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читать тексты разных стилей о молодежных организациях англоязычных стран, детские стихи, о детских играх с различной целью, используя приемы смысловой переработки текста (языковую догадку, анализ, выборочный перевод); оценивать полученную информацию, выражать свое сомнение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Говорение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обратиться с просьбой и ответить на чью-либо просьбу согласием/отказом; описать характер человека, свое животное, лучшего друга, взаимоотношения мальчиков и девочек в классе;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: The Present Simple – the Present Progressive Tenses (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для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настоящего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времени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), the Future Simple Tense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кратко излагать результаты деятельности; составлять план письменного сообщения.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использовать функциональные опоры для составления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диалога; использовать различные способы запоминания слов на иностранном языке; работать с таблицей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Word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Building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”; понимать смысл пословиц; понимать связь между словами и предложениями внутри текста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Развивать мотивацию учебной деятельности,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Рефлексивная самооценка, умение анализировать свои действия и управлять ими.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Навыки сотрудничества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взрослыми и сверстниками.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Целеполагание;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Ориентироваться в своей системе знаний: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Добывать новые знания: извлекать информацию, представленную в разных формах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Преобразовывать информацию из одной формы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 другую.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Донести свою позицию до других.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Договариваться с людьми.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Учиться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уважительно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относиться к позиции другого, пытаться договариваться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 мальчиков и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девочек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Мои друзья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Что ты делаешь?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24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Настоящее простое и настоящее длительное время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247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1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Лучший староста класса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Извините. Ничего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обобщения 2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24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2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247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1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247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2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247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19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22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 2</w:t>
            </w:r>
          </w:p>
        </w:tc>
        <w:tc>
          <w:tcPr>
            <w:tcW w:w="51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1503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3. Дом, милый дом (21 час)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Мой дом. Новая лексика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речь учителя, одноклассников, о доме/квартире, небольшие диалоги о помощи по дому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читать тексты о различных домах и квартирах в Британии с полным и точным пониманием, используя различные приемы смысловой переработки текста (языковую догадку, анализ, выборочный перевод); оценивать полученную информацию, выражать свое сомнение; читать текст с выборочным пониманием значимой/нужной/интересующей информации.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Говорение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уметь рассказать об обязанностях членов семьи, о правилах в семье, о ежедневных занятиях семьи, о помощи по дому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,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 своей комнате; предложить сделать что-либо и выразить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согласие/несогласие; просьба оказать помощь,  использовать переспрос, просьбу повторить; расспросить о месте проживания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the Present Perfect (just, yet, already), Past Simple Tenses,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конструкции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there is/are-there was/were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писать с опорой и без опоры на образец о своей квартире/комнате, о помощи по дому; кратко излагать результаты деятельности; составлять план письменного сообщения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функциональные опоры для составления диалога; работать с таблицей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Word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Building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”; использовать </w:t>
            </w:r>
            <w:proofErr w:type="spellStart"/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видо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-временные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формы глагола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-стремление к совершенствованию собственной речевой культуры в целом;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толерантное отношение к проявлениям иной культуры, осознание себя гражданином своей страны и мира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Составлять план решения проблемы.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- Ориентироваться в своей системе знаний: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Перерабатывать полученную информацию: делать выводы на основе обобщения знаний. Преобразовывать информацию из одной формы в другую.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Донести свою позицию до других.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Предметные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–уметь рассказать об обязанностях членов семьи, о правилах в семье, о ежедневных занятиях семьи, о помощи по дому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,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 своей комнате;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– предложить сделать что-либо и выразить согласие;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– просьба оказать помощь (передать книгу, встретить друга и т. д.)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 использовать переспрос, просьбу повторить;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воспринимать на слух и полностью понимать речь учителя, одноклассников; понимать основное содержание несложных текстов; уметь определять тему текста, выделять главные факты, опуская второстепенные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Предлоги места. Словообразование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AA105A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Оборот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there is/there are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</w:tr>
      <w:tr w:rsidR="009B1ED2" w:rsidRPr="00AA105A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Оборот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there was/there were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Читаем с удовольствием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202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Настоящее совершенное и настоящее простое время</w:t>
            </w:r>
          </w:p>
        </w:tc>
        <w:tc>
          <w:tcPr>
            <w:tcW w:w="564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202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64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Необычный дом. Сослагательное наклонение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36</w:t>
            </w:r>
          </w:p>
        </w:tc>
        <w:tc>
          <w:tcPr>
            <w:tcW w:w="22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Дом, в котором я хотел бы жить</w:t>
            </w:r>
          </w:p>
        </w:tc>
        <w:tc>
          <w:tcPr>
            <w:tcW w:w="56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Говорим по-английски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Хороший дом. Какой он?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Помощь по дому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Дом моей мечты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обобщения 3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3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Путешествие по времени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18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3</w:t>
            </w:r>
          </w:p>
        </w:tc>
        <w:tc>
          <w:tcPr>
            <w:tcW w:w="578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18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78" w:type="dxa"/>
            <w:gridSpan w:val="4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18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3</w:t>
            </w:r>
          </w:p>
        </w:tc>
        <w:tc>
          <w:tcPr>
            <w:tcW w:w="578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18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78" w:type="dxa"/>
            <w:gridSpan w:val="4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Работа над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ошибками 3</w:t>
            </w:r>
          </w:p>
        </w:tc>
        <w:tc>
          <w:tcPr>
            <w:tcW w:w="5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1503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4. Ты любишь ходить по магазинам? (15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Магазины. Новая лексика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речь учителя, одноклассников о покупках, понимать разговор м/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продавцом и покупателем.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читать тексты-описания различных магазинов, системы мер в Британии, о деньгах в Британии в настоящем и прошлом, детские рассказы и сообщения детей о совершении покупок, тексты-списки покупок с полным и точным пониманием, используя различные приемы смысловой переработки текста (языковую догадку, анализ, выборочный перевод); оценивать полученную информацию, выражать свое сомнение; читать текст с выборочным пониманием значимой/нужной/интересующей информации.</w:t>
            </w:r>
            <w:proofErr w:type="gramEnd"/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Говорение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: уметь выразить свое отношение к шоппингу;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рассказать о своем опыте самостоятельно совершать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покупки, о своем любимом магазине, о рецепте своего любимого блюда; работать с различными мерами веса и меры продуктов; участвовать в диалоге с продавцом; использовать переспрос, просьбу повторить;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количественные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(many, some, a lot of, lots of, a few, few, much, a little, little),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указательные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(this /that/these/those), the Past Progressive Tense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Письмо: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писать с опорой и без опоры на рецепт блюда, список покупок; кратко излагать результаты деятельности; составлять план письменного сообщения;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функциональные опоры для составления диалога; различать грамматические явления; выполнять задания в формате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true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false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Развивать мотивацию учебной деятельности,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Рефлексивная самооценка, умение анализировать свои действия и управлять ими.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Навыки сотрудничества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взрослыми и сверстниками.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Целеполагание;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Ориентироваться в своей системе знаний.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Добывать новые знания.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Перерабатывать полученную информацию.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Преобразовывать информацию из одной формы в другую.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-постановка вопросов;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-разрешение конфликтов;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умение полно и точно выражать свои мысли в соответствие с задачами и условиями коммуникации;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владение монологической и диалогической формами речи.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Шопинг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Количественные местоимения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Прошедшее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продолженное и настоящее простое время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Закрепление изученного материала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Покупка сувенира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Любишь ли ты ходить за покупками?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обобщения 4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4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4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61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4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62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 4</w:t>
            </w:r>
          </w:p>
        </w:tc>
        <w:tc>
          <w:tcPr>
            <w:tcW w:w="60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1503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5. Ты заботишься о своем здоровье? (15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Болезни. Новая лексика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речь учителя, одноклассников о проблемах со здоровьем, советы по борьбе с болезнями.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читать тексты о здоровье и проблемах с ним, используя различные приемы смысловой переработки текста (языковую догадку, анализ, выборочный перевод); оценивать полученную информацию, выражать свое сомнение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оворение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уметь рассказать о своем самочувствии; спросить собеседника о его здоровье; дать совет, о том, что делать, если ты болен; использовать переспрос, просьбу повторить;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количественные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(many, some, a lot of, lots of, a few, few, much, a little, little),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указательные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местоимения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 xml:space="preserve"> (this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lastRenderedPageBreak/>
              <w:t>/that/these/those), the Past Progressive Tense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писать с опорой и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записку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школу с пояснением причины отсутствия по болезни; кратко излагать результаты деятельности; составлять план письменного сообщения;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функциональные опоры для составления диалога; работать с таблицей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Word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Building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”; понимать смысл пословиц; понимать связь между словами и предложениями внутри текста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ценностно-смысловая ориентация учащихся;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знание и понимание правильного отношение к своему здоровью, важности ведения здорового образа жизни;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стремление к совершенствованию собственной речевой культуры в целом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Целеполагание;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lastRenderedPageBreak/>
              <w:t>Познавательные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поиск и выделение необходимой информации;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выбор наиболее эффективных способов решения задачи в зависимости от конкретных условий;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-установление причинно-следственных связей;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-постановка вопросов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-разрешение конфликтов;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-умение полно и точно выражать свои мысли в соответствии с задачами и условиями коммуникации;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Проблемы со здоровьем. Советы по борьбе с болезнями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Модальные глаголы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must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should</w:t>
            </w:r>
            <w:proofErr w:type="spellEnd"/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Здоровье и болезни.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Настоящее совершенное и прошедшее простое время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Закрепление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пройденного материала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70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Нужно ли ходить к врачу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 часто нужно ходить в больницу</w:t>
            </w:r>
          </w:p>
        </w:tc>
        <w:tc>
          <w:tcPr>
            <w:tcW w:w="63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 твое здоровье?</w:t>
            </w:r>
          </w:p>
        </w:tc>
        <w:tc>
          <w:tcPr>
            <w:tcW w:w="63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Обобщение и повторение 5</w:t>
            </w:r>
          </w:p>
        </w:tc>
        <w:tc>
          <w:tcPr>
            <w:tcW w:w="63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2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5</w:t>
            </w:r>
          </w:p>
        </w:tc>
        <w:tc>
          <w:tcPr>
            <w:tcW w:w="634" w:type="dxa"/>
            <w:gridSpan w:val="8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34" w:type="dxa"/>
            <w:gridSpan w:val="8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2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5</w:t>
            </w:r>
          </w:p>
        </w:tc>
        <w:tc>
          <w:tcPr>
            <w:tcW w:w="634" w:type="dxa"/>
            <w:gridSpan w:val="8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34" w:type="dxa"/>
            <w:gridSpan w:val="8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 5</w:t>
            </w:r>
          </w:p>
        </w:tc>
        <w:tc>
          <w:tcPr>
            <w:tcW w:w="634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1503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6. Погода (13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Погода. Новая лексика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информацию о погоде, прогноз погоды, разговор о погоде, мнение о погоде.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 читать тексты о погоде, используя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различные приемы смысловой переработки текста (языковую догадку, анализ, выборочный перевод); оценивать полученную информацию, выражать свое сомнение;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оворение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 уметь выразить свое мнение о погоде/ временах года; спросить собеседника о погоде/ временах года; рассказать о занятиях в разные времена года; использовать переспрос, просьбу повторить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</w:t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val="en-US"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US" w:eastAsia="ru-RU"/>
              </w:rPr>
              <w:t>the Future Simple Tense; to be going to; the Present Progressive Tense in the future meaning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составить карту погоды; кратко излагать результаты деятельности; составлять план письменного сообщения;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функциональные опоры для составления диалога; работать с таблицей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Word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Building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”; различать грамматические явления; выполнять задания формата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true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False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Развивать мотивацию учебной деятельности, заинтересованность в приобретении и расширении знаний и способов действий, творческий подход к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выполнению заданий.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Рефлексивная самооценка, умение анализировать свои действия и управлять ими.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Навыки сотрудничества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</w:t>
            </w:r>
            <w:proofErr w:type="gram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взрослыми и сверстниками.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Целеполагание;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Ориентироваться в своей системе знаний.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Добывать новые знания.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Перерабатывать полученную информацию.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Преобразовывать информацию из одной формы в другую.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-постановка вопросов;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-разрешение конфликтов;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-владение монологической и диалогической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формами речи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погоды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Придаточное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предложение реального условия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82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83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Будущее действие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Закрепление пройденного материала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Любимое время года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6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7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17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 6</w:t>
            </w:r>
          </w:p>
        </w:tc>
        <w:tc>
          <w:tcPr>
            <w:tcW w:w="592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17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2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2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 6</w:t>
            </w:r>
          </w:p>
        </w:tc>
        <w:tc>
          <w:tcPr>
            <w:tcW w:w="5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1503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7. Мир профессий (11 часов)</w:t>
            </w: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Профессии. Новая лексика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Аудирование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воспринимать на слух и понимать разговор о работе/профессиях/занятиях людей, об учебе в школе.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Чтение: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читать тексты о профессиях, профессиональных обязанностях, используя различные приемы смысловой переработки текста (языковую догадку, анализ, выборочный перевод); оценивать полученную информацию, выражать свое сомнение;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Говорение: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рассказать о профессии родителей, о своей будущей профессии; спросить собеседника об имени и профессии; выразить мнение о работе/профессии/школе; запрашивать информацию и отвечать на вопросы собеседника; использовать переспрос, просьбу повторить;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Грамматика: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модальные глаголы (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must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have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to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), вопросы к подлежащему;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Past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Perfect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Tense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the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Past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Simple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Tense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; даты; словообразование: суффиксы существительных –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er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-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or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-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ist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-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ian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Письмо: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письменные проекты по тематике общения, кратко излагать результаты деятельности; составлять план письменного сообщения;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Учебные умения: 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использовать различные способы запоминания английских слов;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использовать функциональные опоры для составления диалога; работать с таблицей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Word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Building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”; различать видовременные формы; выполнять задания формата “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true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</w:t>
            </w:r>
            <w:proofErr w:type="spell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False</w:t>
            </w:r>
            <w:proofErr w:type="spellEnd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”; проводить опрос и подготовить сообщение</w:t>
            </w:r>
          </w:p>
        </w:tc>
        <w:tc>
          <w:tcPr>
            <w:tcW w:w="5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Личностные результаты: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ценностно-смысловая ориентация учащихся;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профессиональная ориентация учащихся.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Метапредметные</w:t>
            </w:r>
            <w:proofErr w:type="spellEnd"/>
            <w:r w:rsidRPr="009B1ED2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результаты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Регулятивные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Целеполагание;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Познавательные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поиск и выделение необходимой информации;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выбор наиболее эффективных способов решения поставленной задачи в зависимости от конкретных условий;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постановка и формулирование проблемы, самостоятельное создание алгоритмов деятельности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Коммуникативные УУД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: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постановка вопросов;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разрешение конфликтов;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управление поведением партнера, контроль, </w:t>
            </w: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коррекция, оценка его действий;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умение полно и точно выражать свои мысли в соответствие с задачами и условиями коммуникации;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владение монологической и диалогической формами речи.</w:t>
            </w: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Модальные глаголы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Профессиональные обязанности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Default="009B1ED2" w:rsidP="00045C8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Вопросы к подлежащему. Закрепление </w:t>
            </w:r>
            <w:proofErr w:type="gramStart"/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Числительные. Даты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Прошедшее совершенное время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Школа-это моя работа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Проверяем себя 7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 7</w:t>
            </w:r>
          </w:p>
        </w:tc>
        <w:tc>
          <w:tcPr>
            <w:tcW w:w="620" w:type="dxa"/>
            <w:gridSpan w:val="7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14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20" w:type="dxa"/>
            <w:gridSpan w:val="7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B1ED2" w:rsidRPr="009B1ED2" w:rsidTr="00045C86">
        <w:tc>
          <w:tcPr>
            <w:tcW w:w="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B1ED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 7</w:t>
            </w:r>
          </w:p>
        </w:tc>
        <w:tc>
          <w:tcPr>
            <w:tcW w:w="62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B1ED2" w:rsidRPr="009B1ED2" w:rsidRDefault="009B1ED2" w:rsidP="00045C8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B1ED2" w:rsidRPr="009B1ED2" w:rsidRDefault="009B1ED2" w:rsidP="00045C8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9B1ED2" w:rsidRPr="009B1ED2" w:rsidRDefault="009B1ED2" w:rsidP="009B1ED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35949" w:rsidRDefault="00135949" w:rsidP="00135949">
      <w:r>
        <w:t>УЧЕБНО-МЕТОДИЧЕСКОЕ ОБЕСПЕЧЕНИЕ ОБРАЗОВАТЕЛЬНОЙ ДЕЯТЕЛЬНОСТИ</w:t>
      </w:r>
    </w:p>
    <w:p w:rsidR="00135949" w:rsidRDefault="00135949" w:rsidP="00135949"/>
    <w:p w:rsidR="00135949" w:rsidRDefault="00135949" w:rsidP="00135949">
      <w:r>
        <w:t>1.</w:t>
      </w:r>
      <w:r>
        <w:tab/>
        <w:t xml:space="preserve">Английский язык. 6 класс: учебник для   общеобразовательных организаций / В. П. </w:t>
      </w:r>
      <w:proofErr w:type="spellStart"/>
      <w:r>
        <w:t>Кузовлев</w:t>
      </w:r>
      <w:proofErr w:type="spellEnd"/>
      <w:r>
        <w:t xml:space="preserve">, Н.М. Лапа, И.П. Костина и др. – М.: Просвещение, 2015. </w:t>
      </w:r>
    </w:p>
    <w:p w:rsidR="00135949" w:rsidRDefault="00135949" w:rsidP="00135949">
      <w:r>
        <w:t>2.</w:t>
      </w:r>
      <w:r>
        <w:tab/>
        <w:t xml:space="preserve">Английский язык.  Книга для учителя.6  класс: пособие для  общеобразовательных  организаций / В. П. </w:t>
      </w:r>
      <w:proofErr w:type="spellStart"/>
      <w:r>
        <w:t>Кузовлев</w:t>
      </w:r>
      <w:proofErr w:type="spellEnd"/>
      <w:r>
        <w:t xml:space="preserve">, Н.М. Лапа, И.П. Костина и др. – М.: Просвещение, 2012. </w:t>
      </w:r>
    </w:p>
    <w:p w:rsidR="00135949" w:rsidRDefault="00135949" w:rsidP="00135949">
      <w:r>
        <w:t>3.</w:t>
      </w:r>
      <w:r>
        <w:tab/>
        <w:t xml:space="preserve">Английский язык.  Рабочая тетрадь к учебнику для 6 класса общеобразовательных организаций / В. П. </w:t>
      </w:r>
      <w:proofErr w:type="spellStart"/>
      <w:r>
        <w:t>Кузовлев</w:t>
      </w:r>
      <w:proofErr w:type="spellEnd"/>
      <w:r>
        <w:t xml:space="preserve">, Н.М. Лапа, И.П. Костина, О.В. </w:t>
      </w:r>
      <w:proofErr w:type="spellStart"/>
      <w:r>
        <w:t>Дуванова</w:t>
      </w:r>
      <w:proofErr w:type="spellEnd"/>
      <w:r>
        <w:t xml:space="preserve">, Е.В. Кузнецова. – М.: Просвещение, 2015. </w:t>
      </w:r>
    </w:p>
    <w:p w:rsidR="00135949" w:rsidRDefault="00135949" w:rsidP="00135949">
      <w:r>
        <w:t>4.</w:t>
      </w:r>
      <w:r>
        <w:tab/>
        <w:t xml:space="preserve">Английский язык. Книга для чтения. 6 класс: пособие для обучающихся общеобразовательных организаций / В.П. </w:t>
      </w:r>
      <w:proofErr w:type="spellStart"/>
      <w:r>
        <w:t>Кузовлев</w:t>
      </w:r>
      <w:proofErr w:type="spellEnd"/>
      <w:r>
        <w:t xml:space="preserve">, Н.М. Лапа, И.П. Костина и др. – М.: </w:t>
      </w:r>
      <w:proofErr w:type="spellStart"/>
      <w:r>
        <w:t>провсещение</w:t>
      </w:r>
      <w:proofErr w:type="spellEnd"/>
      <w:r>
        <w:t>, 2014.</w:t>
      </w:r>
    </w:p>
    <w:p w:rsidR="00135949" w:rsidRDefault="00135949" w:rsidP="00135949">
      <w:r>
        <w:t>5.</w:t>
      </w:r>
      <w:r>
        <w:tab/>
        <w:t xml:space="preserve">Английский язык. Контрольные задания. 6 класс / В.П. </w:t>
      </w:r>
      <w:proofErr w:type="spellStart"/>
      <w:r>
        <w:t>Кузовлев</w:t>
      </w:r>
      <w:proofErr w:type="spellEnd"/>
      <w:r>
        <w:t xml:space="preserve">, Н.М. Лапа, Э.Ш. </w:t>
      </w:r>
      <w:proofErr w:type="spellStart"/>
      <w:r>
        <w:t>Перегудова</w:t>
      </w:r>
      <w:proofErr w:type="spellEnd"/>
      <w:r>
        <w:t xml:space="preserve">  и др./- М.: Просвещение, 2014.</w:t>
      </w:r>
    </w:p>
    <w:p w:rsidR="00BC628C" w:rsidRDefault="00135949" w:rsidP="00135949">
      <w:r>
        <w:t>6.</w:t>
      </w:r>
      <w:r>
        <w:tab/>
        <w:t xml:space="preserve">Английский язык. Рабочие программы. Предметная линия учебников В. П. </w:t>
      </w:r>
      <w:proofErr w:type="spellStart"/>
      <w:r>
        <w:t>Кузовлева</w:t>
      </w:r>
      <w:proofErr w:type="spellEnd"/>
      <w:r>
        <w:t xml:space="preserve">. 5-9 классы: пособие для учителей </w:t>
      </w:r>
      <w:proofErr w:type="spellStart"/>
      <w:r>
        <w:t>общеобразоват</w:t>
      </w:r>
      <w:proofErr w:type="spellEnd"/>
      <w:r>
        <w:t xml:space="preserve">. учреждений/ В. П. </w:t>
      </w:r>
      <w:proofErr w:type="spellStart"/>
      <w:r>
        <w:t>Кузовлев</w:t>
      </w:r>
      <w:proofErr w:type="spellEnd"/>
      <w:r>
        <w:t xml:space="preserve">, Н. М. Лапа, Э. Ш. </w:t>
      </w:r>
      <w:proofErr w:type="spellStart"/>
      <w:r>
        <w:t>Перегудова</w:t>
      </w:r>
      <w:proofErr w:type="spellEnd"/>
      <w:r>
        <w:t>.- М.: Просвещение, 2012.</w:t>
      </w:r>
    </w:p>
    <w:sectPr w:rsidR="00BC628C" w:rsidSect="009B1E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B2" w:rsidRDefault="009324B2" w:rsidP="009B1ED2">
      <w:pPr>
        <w:spacing w:after="0" w:line="240" w:lineRule="auto"/>
      </w:pPr>
      <w:r>
        <w:separator/>
      </w:r>
    </w:p>
  </w:endnote>
  <w:endnote w:type="continuationSeparator" w:id="0">
    <w:p w:rsidR="009324B2" w:rsidRDefault="009324B2" w:rsidP="009B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B2" w:rsidRDefault="009324B2" w:rsidP="009B1ED2">
      <w:pPr>
        <w:spacing w:after="0" w:line="240" w:lineRule="auto"/>
      </w:pPr>
      <w:r>
        <w:separator/>
      </w:r>
    </w:p>
  </w:footnote>
  <w:footnote w:type="continuationSeparator" w:id="0">
    <w:p w:rsidR="009324B2" w:rsidRDefault="009324B2" w:rsidP="009B1E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41"/>
    <w:rsid w:val="00045C86"/>
    <w:rsid w:val="00091741"/>
    <w:rsid w:val="000F02B9"/>
    <w:rsid w:val="00135949"/>
    <w:rsid w:val="003F768C"/>
    <w:rsid w:val="0047456C"/>
    <w:rsid w:val="00514E4E"/>
    <w:rsid w:val="005C31D0"/>
    <w:rsid w:val="008E7D02"/>
    <w:rsid w:val="009324B2"/>
    <w:rsid w:val="009B1ED2"/>
    <w:rsid w:val="00A94E32"/>
    <w:rsid w:val="00AA105A"/>
    <w:rsid w:val="00BC628C"/>
    <w:rsid w:val="00C6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1ED2"/>
  </w:style>
  <w:style w:type="paragraph" w:styleId="a5">
    <w:name w:val="footer"/>
    <w:basedOn w:val="a"/>
    <w:link w:val="a6"/>
    <w:uiPriority w:val="99"/>
    <w:unhideWhenUsed/>
    <w:rsid w:val="009B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1ED2"/>
  </w:style>
  <w:style w:type="paragraph" w:styleId="a7">
    <w:name w:val="Balloon Text"/>
    <w:basedOn w:val="a"/>
    <w:link w:val="a8"/>
    <w:uiPriority w:val="99"/>
    <w:semiHidden/>
    <w:unhideWhenUsed/>
    <w:rsid w:val="0047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4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1ED2"/>
  </w:style>
  <w:style w:type="paragraph" w:styleId="a5">
    <w:name w:val="footer"/>
    <w:basedOn w:val="a"/>
    <w:link w:val="a6"/>
    <w:uiPriority w:val="99"/>
    <w:unhideWhenUsed/>
    <w:rsid w:val="009B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1ED2"/>
  </w:style>
  <w:style w:type="paragraph" w:styleId="a7">
    <w:name w:val="Balloon Text"/>
    <w:basedOn w:val="a"/>
    <w:link w:val="a8"/>
    <w:uiPriority w:val="99"/>
    <w:semiHidden/>
    <w:unhideWhenUsed/>
    <w:rsid w:val="0047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4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13</cp:revision>
  <dcterms:created xsi:type="dcterms:W3CDTF">2017-06-18T14:19:00Z</dcterms:created>
  <dcterms:modified xsi:type="dcterms:W3CDTF">2017-11-02T12:57:00Z</dcterms:modified>
</cp:coreProperties>
</file>