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9A" w:rsidRPr="006C492A" w:rsidRDefault="00570C9D" w:rsidP="00570C9D">
      <w:pPr>
        <w:jc w:val="center"/>
        <w:rPr>
          <w:rFonts w:ascii="Times New Roman" w:hAnsi="Times New Roman" w:cs="Times New Roman"/>
          <w:b/>
        </w:rPr>
      </w:pPr>
      <w:r w:rsidRPr="006C492A">
        <w:rPr>
          <w:rFonts w:ascii="Times New Roman" w:hAnsi="Times New Roman" w:cs="Times New Roman"/>
          <w:b/>
        </w:rPr>
        <w:t>16.09.2017г. состоялось общешкольное род</w:t>
      </w:r>
      <w:bookmarkStart w:id="0" w:name="_GoBack"/>
      <w:bookmarkEnd w:id="0"/>
      <w:r w:rsidRPr="006C492A">
        <w:rPr>
          <w:rFonts w:ascii="Times New Roman" w:hAnsi="Times New Roman" w:cs="Times New Roman"/>
          <w:b/>
        </w:rPr>
        <w:t>ительское собрание</w:t>
      </w:r>
    </w:p>
    <w:p w:rsidR="00570C9D" w:rsidRPr="006C492A" w:rsidRDefault="00570C9D" w:rsidP="00570C9D">
      <w:pPr>
        <w:jc w:val="center"/>
        <w:rPr>
          <w:rFonts w:ascii="Times New Roman" w:hAnsi="Times New Roman" w:cs="Times New Roman"/>
          <w:b/>
        </w:rPr>
      </w:pPr>
      <w:r w:rsidRPr="006C492A">
        <w:rPr>
          <w:rFonts w:ascii="Times New Roman" w:hAnsi="Times New Roman" w:cs="Times New Roman"/>
          <w:b/>
        </w:rPr>
        <w:t>Повестка дня:</w:t>
      </w:r>
    </w:p>
    <w:p w:rsidR="00570C9D" w:rsidRPr="00570C9D" w:rsidRDefault="00570C9D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C9D">
        <w:rPr>
          <w:rFonts w:ascii="Times New Roman" w:eastAsia="Calibri" w:hAnsi="Times New Roman" w:cs="Times New Roman"/>
          <w:sz w:val="24"/>
          <w:szCs w:val="24"/>
        </w:rPr>
        <w:t xml:space="preserve">. Организация учебно-воспитательной деятельности  в новом учебном году </w:t>
      </w:r>
    </w:p>
    <w:p w:rsidR="00570C9D" w:rsidRPr="00570C9D" w:rsidRDefault="00570C9D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C9D">
        <w:rPr>
          <w:rFonts w:ascii="Times New Roman" w:eastAsia="Calibri" w:hAnsi="Times New Roman" w:cs="Times New Roman"/>
          <w:sz w:val="24"/>
          <w:szCs w:val="24"/>
        </w:rPr>
        <w:t xml:space="preserve">2. Ознакомление с учебным планом на 2017-2018  учебный год </w:t>
      </w:r>
    </w:p>
    <w:p w:rsidR="00570C9D" w:rsidRDefault="00570C9D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C9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Рассмотр</w:t>
      </w:r>
      <w:r w:rsidR="006C492A">
        <w:rPr>
          <w:rFonts w:ascii="Times New Roman" w:eastAsia="Calibri" w:hAnsi="Times New Roman" w:cs="Times New Roman"/>
          <w:sz w:val="24"/>
          <w:szCs w:val="24"/>
        </w:rPr>
        <w:t>ение и принятие следующих локальных актов:</w:t>
      </w:r>
    </w:p>
    <w:p w:rsidR="006C492A" w:rsidRDefault="006C492A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положение «О летней трудовой практике»;</w:t>
      </w:r>
    </w:p>
    <w:p w:rsidR="006C492A" w:rsidRDefault="006C492A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положение «О запрете пользования мобильными телефонами во время учебно-воспитательного процесса»;</w:t>
      </w:r>
    </w:p>
    <w:p w:rsidR="006C492A" w:rsidRDefault="006C492A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положение «О попечительском Совете школы»;</w:t>
      </w:r>
    </w:p>
    <w:p w:rsidR="006C492A" w:rsidRPr="00570C9D" w:rsidRDefault="006C492A" w:rsidP="00570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положение «об Управляющем Совете школы»</w:t>
      </w:r>
    </w:p>
    <w:p w:rsidR="006C492A" w:rsidRDefault="00570C9D" w:rsidP="006C49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C49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</w:t>
      </w:r>
      <w:r w:rsidRPr="00570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семейного  воспитания на формирование личности ребенка</w:t>
      </w:r>
      <w:r w:rsidR="006C492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6C49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Манапова</w:t>
      </w:r>
      <w:proofErr w:type="spellEnd"/>
      <w:r w:rsidR="006C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Г.А.)</w:t>
      </w:r>
    </w:p>
    <w:p w:rsidR="006C492A" w:rsidRPr="006C492A" w:rsidRDefault="006C492A" w:rsidP="006C49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Разное.</w:t>
      </w:r>
    </w:p>
    <w:p w:rsidR="00570C9D" w:rsidRDefault="00570C9D"/>
    <w:sectPr w:rsidR="0057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9D"/>
    <w:rsid w:val="00570C9D"/>
    <w:rsid w:val="006C492A"/>
    <w:rsid w:val="009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2017-10-25T05:09:00Z</dcterms:created>
  <dcterms:modified xsi:type="dcterms:W3CDTF">2017-10-25T05:25:00Z</dcterms:modified>
</cp:coreProperties>
</file>