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FA" w:rsidRDefault="00C55DFA" w:rsidP="00C55DFA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21D39AB6" wp14:editId="4DE2FF13">
            <wp:extent cx="4391025" cy="1828800"/>
            <wp:effectExtent l="0" t="0" r="0" b="0"/>
            <wp:docPr id="1" name="Рисунок 1" descr="C:\Users\лщьз\Desktop\ног лит 4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ног лит 4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62ED" w:rsidRPr="00A962ED">
        <w:t xml:space="preserve">            </w:t>
      </w:r>
    </w:p>
    <w:p w:rsidR="00C55DFA" w:rsidRPr="00C55DFA" w:rsidRDefault="00A962ED" w:rsidP="00C55DFA">
      <w:pPr>
        <w:pStyle w:val="1"/>
        <w:jc w:val="center"/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</w:pPr>
      <w:r w:rsidRPr="00A962ED">
        <w:t xml:space="preserve">   </w:t>
      </w:r>
      <w:r w:rsidR="00C55DFA" w:rsidRPr="00C55DFA">
        <w:rPr>
          <w:rFonts w:ascii="Times New Roman" w:eastAsia="SimSun" w:hAnsi="Times New Roman" w:cs="Times New Roman"/>
          <w:color w:val="auto"/>
          <w:kern w:val="36"/>
          <w:sz w:val="48"/>
          <w:szCs w:val="48"/>
          <w:lang w:eastAsia="zh-CN"/>
        </w:rPr>
        <w:t>Рабочая программа</w:t>
      </w:r>
    </w:p>
    <w:p w:rsidR="00C55DFA" w:rsidRPr="00C55DFA" w:rsidRDefault="00C55DFA" w:rsidP="00C55DFA">
      <w:pPr>
        <w:shd w:val="clear" w:color="auto" w:fill="FFFFFF"/>
        <w:jc w:val="center"/>
        <w:rPr>
          <w:rFonts w:ascii="Calibri" w:eastAsia="Calibri" w:hAnsi="Calibri" w:cs="Times New Roman"/>
          <w:b/>
          <w:bCs/>
          <w:color w:val="373636"/>
        </w:rPr>
      </w:pPr>
    </w:p>
    <w:p w:rsidR="00C55DFA" w:rsidRPr="00C55DFA" w:rsidRDefault="00C55DFA" w:rsidP="00C55DF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55DFA">
        <w:rPr>
          <w:rFonts w:ascii="Calibri" w:eastAsia="Calibri" w:hAnsi="Calibri" w:cs="Times New Roman"/>
          <w:b/>
          <w:sz w:val="36"/>
          <w:szCs w:val="36"/>
        </w:rPr>
        <w:t>«Ногайский язык и литература»</w:t>
      </w:r>
    </w:p>
    <w:p w:rsidR="00C55DFA" w:rsidRPr="00C55DFA" w:rsidRDefault="00C55DFA" w:rsidP="00C55DFA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C55DFA">
        <w:rPr>
          <w:rFonts w:ascii="Calibri" w:eastAsia="Calibri" w:hAnsi="Calibri" w:cs="Times New Roman"/>
          <w:b/>
          <w:sz w:val="36"/>
          <w:szCs w:val="36"/>
        </w:rPr>
        <w:t>5 класс</w:t>
      </w:r>
    </w:p>
    <w:p w:rsidR="00C55DFA" w:rsidRPr="00C55DFA" w:rsidRDefault="00C55DFA" w:rsidP="00C55DFA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C55DFA">
        <w:rPr>
          <w:rFonts w:ascii="Calibri" w:eastAsia="Calibri" w:hAnsi="Calibri" w:cs="Times New Roman"/>
          <w:sz w:val="28"/>
          <w:szCs w:val="28"/>
        </w:rPr>
        <w:t>Пояснительная записка</w:t>
      </w:r>
    </w:p>
    <w:p w:rsidR="00C55DFA" w:rsidRPr="00C55DFA" w:rsidRDefault="00C55DFA" w:rsidP="00C55DFA">
      <w:pPr>
        <w:rPr>
          <w:rFonts w:ascii="Calibri" w:eastAsia="Calibri" w:hAnsi="Calibri" w:cs="Times New Roman"/>
        </w:rPr>
      </w:pPr>
    </w:p>
    <w:p w:rsidR="00C55DFA" w:rsidRPr="00C55DFA" w:rsidRDefault="00C55DFA" w:rsidP="00C55DFA">
      <w:pPr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>Изучение любого языка имеет огромное значение в жизни как отдельно взятого человека, так и в жизни общества в целом, т. к. человек-это составляющая часть любого общества. Знание же родного (ногайского) языка играет огромную роль в жизни народов нашей многонациональной  РЕСПУБЛИКИ ДАГЕСТАН, т. к. она преследует цели сближения и сплочения народов, живущих в КЧР взаимопроникновения их культур.</w:t>
      </w:r>
    </w:p>
    <w:p w:rsidR="00C55DFA" w:rsidRPr="00C55DFA" w:rsidRDefault="00C55DFA" w:rsidP="00C55DFA">
      <w:pPr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lastRenderedPageBreak/>
        <w:t xml:space="preserve">     Владение  своим языком воспитывает уважительное отношение к своим истокам, гордость за свой народ. Знание языка предполагает почтительное отношение к самобытности другого нарда, к его культуре, языку, традициям, в конечном счете, способствуя упрочению дружбы народов, соседствующих на сказочной земле наших предков, которые всегда учили молодое поколение терпеливому, толерантному отношению к  другому языку, нравам.</w:t>
      </w:r>
    </w:p>
    <w:p w:rsidR="00C55DFA" w:rsidRPr="00C55DFA" w:rsidRDefault="00C55DFA" w:rsidP="00C55DFA">
      <w:pPr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>Данная программа рассчитана на обучение родному (ногайскому</w:t>
      </w:r>
      <w:proofErr w:type="gramStart"/>
      <w:r w:rsidRPr="00C55DFA">
        <w:rPr>
          <w:rFonts w:ascii="Calibri" w:eastAsia="Calibri" w:hAnsi="Calibri" w:cs="Times New Roman"/>
        </w:rPr>
        <w:t>)я</w:t>
      </w:r>
      <w:proofErr w:type="gramEnd"/>
      <w:r w:rsidRPr="00C55DFA">
        <w:rPr>
          <w:rFonts w:ascii="Calibri" w:eastAsia="Calibri" w:hAnsi="Calibri" w:cs="Times New Roman"/>
        </w:rPr>
        <w:t>зыку учащихся 5-11 классов многонациональных школ.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Она преследует основные содержательные линии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Основные содержательные линии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Первая содержательная лини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 коммуникативные умения, вторая- языковые знания и навыки оперирования ими, третья- социокультурные знания и умения. Указанные содержательные линии находятся в тесной взаимосвязи.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Основной линией следует считать коммуникативные умения, которые отражают результат овладения ногайским языком на данном этапе обучения.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Формирование коммуникативных умений предполагает овладение языковыми средствами, а также навыками оперирования ими в процессе чтения и письма. Таким образом, языковые знания и навыки представляют собой часть названных выше сложных коммуникативных умений.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Формирование коммуникативной компетенции неразрывно связано и с социокультурными знаниями. Все три указанные содержательные линии взаимосвязаны, и отсутствие одной из них нарушает единство уч. предмета «Ногайский язык».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            </w:t>
      </w:r>
      <w:r w:rsidRPr="00C55DFA">
        <w:rPr>
          <w:rFonts w:ascii="Calibri" w:eastAsia="Calibri" w:hAnsi="Calibri" w:cs="Times New Roman"/>
          <w:b/>
          <w:i/>
          <w:sz w:val="28"/>
          <w:szCs w:val="28"/>
        </w:rPr>
        <w:t>Цели обучения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В процессе изучения ногайского языка реализуются следующие цели: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Формирование умений общаться на ногайском языке с учетом речевых возможностей и потребностей младших школьников; элементарных коммуникативных умений в говорении,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аудировании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>, чтении и письма;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Развитие личности, речевых способностей, внимания, мышления, памяти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воображения школьника; мотивации к дальнейшему овладению ногайским языком;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lastRenderedPageBreak/>
        <w:t xml:space="preserve">      Освоение элементарных лингвистических представлений, доступных младшим школьникам и необходимых для овладения устной и письменной речью на ногайском языке;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Приобщение детей к новому социальному опыту с использованием ногайского языка: знакомство школьников с миром сверстников, с детским фольклором и доступными образцами ногайской худ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л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итературы; воспитание дружелюбного отношения к представителям других национальностей;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Формирование речевых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интеллектуальных и познавательных способностей школьников.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    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Общеучебные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 умения, навыки и способы деятельности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На данной ступени обучения предусматривается развитие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общеучебных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умений, навыков и способов деятельности в следующих пределах: умение соотнести графический образ слова с его звуковым образом, опираться на языковую догадку в процессе чтения; наблюдение, сравнение и элементарный анализ языковых явлений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–з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вуков, букв,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буквососчетаний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, слов, словосочетаний и предложений.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У школьников формируется умение действовать по образцу и по аналогии при составлении собственных высказываний в пределах обозначенной тематики; умение списывать слова, предложения, текст на ногайском языке, а также выписывать из него и (или) вставлять в него или изменять в нем слова в соответствие с решаемой учебной задачей; умение пользоваться двуязычным словарем учебника и др.</w:t>
      </w:r>
      <w:proofErr w:type="gramEnd"/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Результаты обучения представлены в требованиях к уровню подготовки оканчивающих начальную школу и содержат три компонента: знать/понимат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ь-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 перечень необходимых для усвоения каждым учащимся знаний; уметь- владение конкретными умениями и навыками; выделена также группа умений, кот-ми ученик может пользоваться во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внеучебной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деятельность- использовать приобретение знаний и умения в практической деятельности и в повседневной жизни.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Предметное содержание речи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Знакомство. Моя семья и я (члены семьи, их возраст, внешность, их профессии)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.Л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юбимое домашнее животное. Мой дом/квартира/ комната. Праздники: день рождения, Новый год. Игрушки, одежда. Мои друзь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я(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имя ,возраст, внешность, характер, увлечения ,семья).Времена года, погода. Любимое время года. Мои увлечения. Выходной ден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ь(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в зоопарке, цирке), каникулы. Моя школа/классная комната. Школьные принадлежности, учебные предметы.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lastRenderedPageBreak/>
        <w:t xml:space="preserve">       Родная страна (общие сведения, названия, столица, крупные города)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,л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итературные персонажи популярных детских книг, небольшие простые произведения детского фольклора(стихи, песни, сказки).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                       Языковые знания и навык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и(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практическое усвоение).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  Графика и орфография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Все буквы алфавита, основные буквосочетания и звукобуквенные соответствия. Основные правила чтения и орфографии. Написание наиболее употребительных слов, вошедших  в активный словарь</w:t>
      </w:r>
      <w:r w:rsidRPr="00C55DFA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      Фонетическая сторона речи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Адекватное произношение и различие на слух всех звуков и основных звукосочетаний ногайского языка. Соблюдение норм произношения гласных и согласных звуков: долгота и краткость гласных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ударение в слове, особенно в сложных словах и в предложении; интонация утвердительного, вопросительного(с вопросительным словом и без него) и побудительного предложения..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Лексическая сторона речи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Лексические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единицы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 обслуживающие ситуации  общения в пределах тематики начальной школы, в объеме для двустороннего усвоения: простейшие устойчивые словосочетания, оценочная лексика и реплики-клише как элементы речевого этикета, отражающие особенности культуры родного языка.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                           </w:t>
      </w:r>
      <w:r w:rsidRPr="00C55DFA">
        <w:rPr>
          <w:rFonts w:ascii="Calibri" w:eastAsia="Calibri" w:hAnsi="Calibri" w:cs="Times New Roman"/>
          <w:b/>
          <w:i/>
          <w:sz w:val="28"/>
          <w:szCs w:val="28"/>
        </w:rPr>
        <w:t>Грамматическая сторона речи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Основные коммуникативные типы предложения: повествовательное, вопросительное,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по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будительное</w:t>
      </w:r>
      <w:proofErr w:type="spellEnd"/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. Общий и специальный вопрос. Вопросительные слова. Порядок слов в предложении. Утвердительное и отрицательное предложения.</w:t>
      </w:r>
      <w:r w:rsidRPr="00C55DFA">
        <w:rPr>
          <w:rFonts w:ascii="Calibri" w:eastAsia="Calibri" w:hAnsi="Calibri" w:cs="Times New Roman"/>
          <w:sz w:val="24"/>
          <w:szCs w:val="24"/>
        </w:rPr>
        <w:br/>
        <w:t xml:space="preserve">Предложения с простым глагольным сказуемым, простым именным и составным глагольным сказуемыми. Безличные предложения. Нераспространенные и распространенные предложения.                     </w:t>
      </w:r>
    </w:p>
    <w:p w:rsidR="00C55DFA" w:rsidRPr="00C55DFA" w:rsidRDefault="00C55DFA" w:rsidP="00C55DFA">
      <w:pPr>
        <w:jc w:val="center"/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>ТРЕБОВАНИЯ К УРОВНЮ ПОДГОТОВКИ УЧАЩИХСЯ ОСНОВНОЙ ОБЩЕОБРАЗОВАТЕЛЬНОЙ ШКОЛЫ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lastRenderedPageBreak/>
        <w:t xml:space="preserve">   В результате изучения ногайского языка ученик должен знать/понимать: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алфавит, буквы, основные буквосочетания, звуки изучаемого языка;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основные правила чтения и орфографии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изуч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>. языка;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особенности интонации основных типов предложений;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название страны, столицы, крупных городов, рек, озер и т.д.;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имена наиболее известных персонажей детских литературных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произведенийна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 ногайском языке;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читать наизусть рифмованные произведения детского ногайского фольклора;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понимать на слух речь учителя, одноклассников, основное содержание облегченных текстов с опорой на зрительную наглядность;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участвовать в элементарном этикетном диалог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знакомство, поздравление, благодарность, приветствие);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Расспрашивать собеседника, задавая вопрос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ы(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Кто? что? где? когда?) и отвечать на них;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Кратко рассказывать о себе, своей семье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друге;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Составлять небольшие описания предмета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картинки(о природе, о школе)по образцу;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Читать вслух текст, построенный на изученном языковом материале, соблюдая  правила произношения и соответствующую интонацию;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При чтении про себя понимать основное содержание небольших тексто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в(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не более 0,5 стр.),посильных по содержанию и языковому материалу, пользуясь в случае необходимости двуязычным словарем;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Списывать текст на ногайском языке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выписывая из него и(или) вставлять в него в соответствии с решаемой учебной задачей;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Писать краткое поздравлени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е(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с днем рождения, с Новым годом)с опорой на образец;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     Использовать приобретенные знания и коммуникативные умения в практической деятельности и повседневной жизни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для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: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lastRenderedPageBreak/>
        <w:t xml:space="preserve">   Устного общения с носителями ногайского языка в доступных младшим школьникам пределах; развития дружелюбного отношения с представителями других национальностей;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  Преодоление психологических барьеров в использовании ногайского языка как средства общения;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Более глубокого сознания некоторых особенностей родного языка.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4"/>
          <w:szCs w:val="24"/>
        </w:rPr>
      </w:pPr>
      <w:r w:rsidRPr="00C55DFA">
        <w:rPr>
          <w:rFonts w:ascii="Calibri" w:eastAsia="Calibri" w:hAnsi="Calibri" w:cs="Times New Roman"/>
          <w:b/>
          <w:i/>
          <w:sz w:val="24"/>
          <w:szCs w:val="24"/>
        </w:rPr>
        <w:t xml:space="preserve">                                                   ЦЕЛИ ОБУЧЕНИЯ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Изучение ногайского языка и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лит-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ры</w:t>
      </w:r>
      <w:proofErr w:type="spellEnd"/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 в основной школе направлено на достижение следующих целей: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>Развитие речевой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 ,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языковой, социокультурной, компенсаторной, учебно-познавательной компетенции.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Речевая компетенция-развитие коммуникативных умений в 4 основных видах речевой деятельност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и(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говорении,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аудировании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>, чтении, письме).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Языковая компетенци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я-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 xml:space="preserve"> владение новыми языковыми средствами(фонетическими,орфографическими,лексическими,грамматическими)в соответствии с темами, сферами и ситуациями общения, отобранными для основной школы; освоение знаний языковых явлений изучаемого языка ,разных  способах выражения мысли на родном и изучаемом языках.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Компенсаторная компетенция-развитие умений выходить из положения в условиях дефицита языковых средств, для получения передачи информации.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Учебно-познавательная компетенция-дальнейшее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Развитие и воспитание у школьника понимания важности изучения ногайского языка в современном мире и потребности пользоваться им как средством общения, познания, самореализации и социальной адаптации; воспитание качеств настоящего гражданина, патриота; </w:t>
      </w:r>
      <w:r w:rsidRPr="00C55DFA">
        <w:rPr>
          <w:rFonts w:ascii="Calibri" w:eastAsia="Calibri" w:hAnsi="Calibri" w:cs="Times New Roman"/>
          <w:sz w:val="24"/>
          <w:szCs w:val="24"/>
        </w:rPr>
        <w:lastRenderedPageBreak/>
        <w:t>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55DFA" w:rsidRPr="00C55DFA" w:rsidRDefault="00C55DFA" w:rsidP="00C55DFA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C55DFA">
        <w:rPr>
          <w:rFonts w:ascii="Calibri" w:eastAsia="Calibri" w:hAnsi="Calibri" w:cs="Times New Roman"/>
          <w:b/>
          <w:i/>
          <w:sz w:val="28"/>
          <w:szCs w:val="28"/>
        </w:rPr>
        <w:t xml:space="preserve">                                       Результаты обучения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Результаты обучения ногайскому языку и литературе в 6 классах изложены в разделе «Требования к уровню подготовки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учащихся»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,к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оторый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полностью соответствует стандарту. Требования направлены на реализацию личностно-ориентированного подхода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>;о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своению учащимися интеллектуальной и практической деятельности; овладение знаниями, востребованными в повседневной жизни, значимыми для социальной адаптации личности, ее приобщения к ценностям национальной культуры.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Рубрика </w:t>
      </w:r>
      <w:r w:rsidRPr="00C55DFA">
        <w:rPr>
          <w:rFonts w:ascii="Calibri" w:eastAsia="Calibri" w:hAnsi="Calibri" w:cs="Times New Roman"/>
          <w:i/>
          <w:sz w:val="24"/>
          <w:szCs w:val="24"/>
        </w:rPr>
        <w:t>«Знать/понимать</w:t>
      </w:r>
      <w:r w:rsidRPr="00C55DFA">
        <w:rPr>
          <w:rFonts w:ascii="Calibri" w:eastAsia="Calibri" w:hAnsi="Calibri" w:cs="Times New Roman"/>
          <w:sz w:val="24"/>
          <w:szCs w:val="24"/>
        </w:rPr>
        <w:t>» включает требования к учебному материалу, который усваивают и воспроизводят учащиеся 6 классов.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</w:t>
      </w:r>
      <w:proofErr w:type="gramStart"/>
      <w:r w:rsidRPr="00C55DFA">
        <w:rPr>
          <w:rFonts w:ascii="Calibri" w:eastAsia="Calibri" w:hAnsi="Calibri" w:cs="Times New Roman"/>
          <w:sz w:val="24"/>
          <w:szCs w:val="24"/>
        </w:rPr>
        <w:t xml:space="preserve">Рубрика </w:t>
      </w:r>
      <w:r w:rsidRPr="00C55DFA">
        <w:rPr>
          <w:rFonts w:ascii="Calibri" w:eastAsia="Calibri" w:hAnsi="Calibri" w:cs="Times New Roman"/>
          <w:i/>
          <w:sz w:val="24"/>
          <w:szCs w:val="24"/>
        </w:rPr>
        <w:t>«Уметь</w:t>
      </w:r>
      <w:r w:rsidRPr="00C55DFA">
        <w:rPr>
          <w:rFonts w:ascii="Calibri" w:eastAsia="Calibri" w:hAnsi="Calibri" w:cs="Times New Roman"/>
          <w:sz w:val="24"/>
          <w:szCs w:val="24"/>
        </w:rPr>
        <w:t xml:space="preserve">» включает требования, направленные на творческий подход развития речи (расспрашивание, объяснение, изучение, описывание, сравнивание, </w:t>
      </w:r>
      <w:proofErr w:type="spellStart"/>
      <w:r w:rsidRPr="00C55DFA">
        <w:rPr>
          <w:rFonts w:ascii="Calibri" w:eastAsia="Calibri" w:hAnsi="Calibri" w:cs="Times New Roman"/>
          <w:sz w:val="24"/>
          <w:szCs w:val="24"/>
        </w:rPr>
        <w:t>анализирование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и оценивание, проведение самостоятельного поиска необходимой информации, умение ориентироваться в несложном тексте, делать краткие сообщения на ногайском языке)</w:t>
      </w:r>
      <w:proofErr w:type="gramEnd"/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В рубрике «</w:t>
      </w:r>
      <w:r w:rsidRPr="00C55DFA">
        <w:rPr>
          <w:rFonts w:ascii="Calibri" w:eastAsia="Calibri" w:hAnsi="Calibri" w:cs="Times New Roman"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</w:t>
      </w:r>
      <w:proofErr w:type="spellStart"/>
      <w:r w:rsidRPr="00C55DFA">
        <w:rPr>
          <w:rFonts w:ascii="Calibri" w:eastAsia="Calibri" w:hAnsi="Calibri" w:cs="Times New Roman"/>
          <w:i/>
          <w:sz w:val="24"/>
          <w:szCs w:val="24"/>
        </w:rPr>
        <w:t>жизни</w:t>
      </w:r>
      <w:proofErr w:type="gramStart"/>
      <w:r w:rsidRPr="00C55DFA">
        <w:rPr>
          <w:rFonts w:ascii="Calibri" w:eastAsia="Calibri" w:hAnsi="Calibri" w:cs="Times New Roman"/>
          <w:i/>
          <w:sz w:val="24"/>
          <w:szCs w:val="24"/>
        </w:rPr>
        <w:t>»</w:t>
      </w:r>
      <w:r w:rsidRPr="00C55DFA">
        <w:rPr>
          <w:rFonts w:ascii="Calibri" w:eastAsia="Calibri" w:hAnsi="Calibri" w:cs="Times New Roman"/>
          <w:sz w:val="24"/>
          <w:szCs w:val="24"/>
        </w:rPr>
        <w:t>п</w:t>
      </w:r>
      <w:proofErr w:type="gramEnd"/>
      <w:r w:rsidRPr="00C55DFA">
        <w:rPr>
          <w:rFonts w:ascii="Calibri" w:eastAsia="Calibri" w:hAnsi="Calibri" w:cs="Times New Roman"/>
          <w:sz w:val="24"/>
          <w:szCs w:val="24"/>
        </w:rPr>
        <w:t>редставлены</w:t>
      </w:r>
      <w:proofErr w:type="spellEnd"/>
      <w:r w:rsidRPr="00C55DFA">
        <w:rPr>
          <w:rFonts w:ascii="Calibri" w:eastAsia="Calibri" w:hAnsi="Calibri" w:cs="Times New Roman"/>
          <w:sz w:val="24"/>
          <w:szCs w:val="24"/>
        </w:rPr>
        <w:t xml:space="preserve"> требования ,выходящие за рамки учебного процесса и нацеленные на решение разнообразных жизненных задач.</w:t>
      </w:r>
    </w:p>
    <w:p w:rsidR="00C55DFA" w:rsidRPr="00C55DFA" w:rsidRDefault="00C55DFA" w:rsidP="00C55DFA">
      <w:pPr>
        <w:rPr>
          <w:rFonts w:ascii="Calibri" w:eastAsia="Calibri" w:hAnsi="Calibri" w:cs="Times New Roman"/>
          <w:sz w:val="24"/>
          <w:szCs w:val="24"/>
        </w:rPr>
      </w:pP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C55DFA">
        <w:rPr>
          <w:rFonts w:ascii="Calibri" w:eastAsia="Calibri" w:hAnsi="Calibri" w:cs="Times New Roman"/>
          <w:sz w:val="24"/>
          <w:szCs w:val="24"/>
        </w:rPr>
        <w:t xml:space="preserve">       </w:t>
      </w:r>
      <w:r w:rsidRPr="00C55DFA">
        <w:rPr>
          <w:rFonts w:ascii="Calibri" w:eastAsia="Calibri" w:hAnsi="Calibri" w:cs="Times New Roman"/>
        </w:rPr>
        <w:t xml:space="preserve">                                            </w:t>
      </w:r>
      <w:r w:rsidRPr="00C55DFA">
        <w:rPr>
          <w:rFonts w:ascii="Calibri" w:eastAsia="Calibri" w:hAnsi="Calibri" w:cs="Times New Roman"/>
          <w:b/>
        </w:rPr>
        <w:t>Структура и содержание курса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В основу  отбора текстов для чтения и осмысления положены следующие общие критерии: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-соответствие высоким духовным и эстетическим стандартам гуманитарного образования.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- эмоциональная ценность  произведения,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опора на читательский опыт учащихся, на достижения предыдущего этапа литературного развития.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 Кроме того, при отборе текстов учитывался один из следующих критериев: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lastRenderedPageBreak/>
        <w:t xml:space="preserve">       -национальная педагогическая традиция обращения к </w:t>
      </w:r>
      <w:proofErr w:type="gramStart"/>
      <w:r w:rsidRPr="00C55DFA">
        <w:rPr>
          <w:rFonts w:ascii="Calibri" w:eastAsia="Calibri" w:hAnsi="Calibri" w:cs="Times New Roman"/>
        </w:rPr>
        <w:t>данному</w:t>
      </w:r>
      <w:proofErr w:type="gramEnd"/>
      <w:r w:rsidRPr="00C55DFA">
        <w:rPr>
          <w:rFonts w:ascii="Calibri" w:eastAsia="Calibri" w:hAnsi="Calibri" w:cs="Times New Roman"/>
        </w:rPr>
        <w:t xml:space="preserve"> </w:t>
      </w:r>
      <w:proofErr w:type="spellStart"/>
      <w:r w:rsidRPr="00C55DFA">
        <w:rPr>
          <w:rFonts w:ascii="Calibri" w:eastAsia="Calibri" w:hAnsi="Calibri" w:cs="Times New Roman"/>
        </w:rPr>
        <w:t>прозведению</w:t>
      </w:r>
      <w:proofErr w:type="spellEnd"/>
      <w:r w:rsidRPr="00C55DFA">
        <w:rPr>
          <w:rFonts w:ascii="Calibri" w:eastAsia="Calibri" w:hAnsi="Calibri" w:cs="Times New Roman"/>
        </w:rPr>
        <w:t>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способность  произведения апеллировать к жизненному опыту учащихся;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психологические и интеллектуальные возможности, интересы и проблемы </w:t>
      </w:r>
      <w:proofErr w:type="gramStart"/>
      <w:r w:rsidRPr="00C55DFA">
        <w:rPr>
          <w:rFonts w:ascii="Calibri" w:eastAsia="Calibri" w:hAnsi="Calibri" w:cs="Times New Roman"/>
        </w:rPr>
        <w:t>уча-</w:t>
      </w:r>
      <w:proofErr w:type="spellStart"/>
      <w:r w:rsidRPr="00C55DFA">
        <w:rPr>
          <w:rFonts w:ascii="Calibri" w:eastAsia="Calibri" w:hAnsi="Calibri" w:cs="Times New Roman"/>
        </w:rPr>
        <w:t>щихся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определенной возрастной группы. 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C55DFA">
        <w:rPr>
          <w:rFonts w:ascii="Calibri" w:eastAsia="Calibri" w:hAnsi="Calibri" w:cs="Times New Roman"/>
        </w:rPr>
        <w:t xml:space="preserve">       В соответствии с требованиями Федерального государственного образовательного стандарта основного общего образования программа ориентирована на основе </w:t>
      </w:r>
      <w:proofErr w:type="spellStart"/>
      <w:proofErr w:type="gramStart"/>
      <w:r w:rsidRPr="00C55DFA">
        <w:rPr>
          <w:rFonts w:ascii="Calibri" w:eastAsia="Calibri" w:hAnsi="Calibri" w:cs="Times New Roman"/>
        </w:rPr>
        <w:t>учащи-мися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следующих </w:t>
      </w:r>
      <w:r w:rsidRPr="00C55DFA">
        <w:rPr>
          <w:rFonts w:ascii="Calibri" w:eastAsia="Calibri" w:hAnsi="Calibri" w:cs="Times New Roman"/>
          <w:b/>
        </w:rPr>
        <w:t xml:space="preserve">умений: 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  <w:b/>
        </w:rPr>
        <w:t xml:space="preserve">       -  </w:t>
      </w:r>
      <w:r w:rsidRPr="00C55DFA">
        <w:rPr>
          <w:rFonts w:ascii="Calibri" w:eastAsia="Calibri" w:hAnsi="Calibri" w:cs="Times New Roman"/>
        </w:rPr>
        <w:t>видеть нравственную и эстетическую ценность художественного произведения;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определять этическую, нравственно – философскую, социально – историческую проблематику произведения;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воспринимать на смысловом и эмоциональном уровне произведения различного уровня сложности;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воспринимать и характеризовать текст как произведение искусства, как </w:t>
      </w:r>
      <w:proofErr w:type="gramStart"/>
      <w:r w:rsidRPr="00C55DFA">
        <w:rPr>
          <w:rFonts w:ascii="Calibri" w:eastAsia="Calibri" w:hAnsi="Calibri" w:cs="Times New Roman"/>
        </w:rPr>
        <w:t>худо-</w:t>
      </w:r>
      <w:proofErr w:type="spellStart"/>
      <w:r w:rsidRPr="00C55DFA">
        <w:rPr>
          <w:rFonts w:ascii="Calibri" w:eastAsia="Calibri" w:hAnsi="Calibri" w:cs="Times New Roman"/>
        </w:rPr>
        <w:t>жественное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целое, с учетом его специфики;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давать интерпретацию прочитанного на основе личностного восприятия; отбирать произведения для чтения;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использовать сведения по истории и теории литературы при истолковании и оценке изученного художественного произведения;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выразительно читать художественные произведения (с листа и наизусть); 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грамотно строить развернутые аргументированные высказывания различных форм и жанров, владеть всеми видами пересказов;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выполнять письменные работы различного характера, писать сочинения разных жанров;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  <w:b/>
        </w:rPr>
        <w:t xml:space="preserve"> </w:t>
      </w:r>
      <w:proofErr w:type="spellStart"/>
      <w:r w:rsidRPr="00C55DFA">
        <w:rPr>
          <w:rFonts w:ascii="Calibri" w:eastAsia="Calibri" w:hAnsi="Calibri" w:cs="Times New Roman"/>
          <w:b/>
        </w:rPr>
        <w:t>Метапредметными</w:t>
      </w:r>
      <w:proofErr w:type="spellEnd"/>
      <w:r w:rsidRPr="00C55DFA">
        <w:rPr>
          <w:rFonts w:ascii="Calibri" w:eastAsia="Calibri" w:hAnsi="Calibri" w:cs="Times New Roman"/>
          <w:b/>
        </w:rPr>
        <w:t xml:space="preserve"> результатами  </w:t>
      </w:r>
      <w:r w:rsidRPr="00C55DFA">
        <w:rPr>
          <w:rFonts w:ascii="Calibri" w:eastAsia="Calibri" w:hAnsi="Calibri" w:cs="Times New Roman"/>
        </w:rPr>
        <w:t>изучения курса «Литература»  является формирование универсальных учебных действий (УУД).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  <w:i/>
        </w:rPr>
        <w:t xml:space="preserve">       Регулятивные</w:t>
      </w:r>
      <w:r w:rsidRPr="00C55DFA">
        <w:rPr>
          <w:rFonts w:ascii="Calibri" w:eastAsia="Calibri" w:hAnsi="Calibri" w:cs="Times New Roman"/>
        </w:rPr>
        <w:t xml:space="preserve"> УУД: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самостоятельно </w:t>
      </w:r>
      <w:r w:rsidRPr="00C55DFA">
        <w:rPr>
          <w:rFonts w:ascii="Calibri" w:eastAsia="Calibri" w:hAnsi="Calibri" w:cs="Times New Roman"/>
          <w:i/>
        </w:rPr>
        <w:t>формулировать</w:t>
      </w:r>
      <w:r w:rsidRPr="00C55DFA">
        <w:rPr>
          <w:rFonts w:ascii="Calibri" w:eastAsia="Calibri" w:hAnsi="Calibri" w:cs="Times New Roman"/>
        </w:rPr>
        <w:t xml:space="preserve"> проблему (тему) и цели урока; способность к </w:t>
      </w:r>
      <w:proofErr w:type="spellStart"/>
      <w:r w:rsidRPr="00C55DFA">
        <w:rPr>
          <w:rFonts w:ascii="Calibri" w:eastAsia="Calibri" w:hAnsi="Calibri" w:cs="Times New Roman"/>
        </w:rPr>
        <w:t>целе</w:t>
      </w:r>
      <w:proofErr w:type="spellEnd"/>
      <w:r w:rsidRPr="00C55DFA">
        <w:rPr>
          <w:rFonts w:ascii="Calibri" w:eastAsia="Calibri" w:hAnsi="Calibri" w:cs="Times New Roman"/>
        </w:rPr>
        <w:t>-полаганию, включая постановку новых целей;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самостоятельно анализировать условия и пути достижения цели;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lastRenderedPageBreak/>
        <w:t xml:space="preserve">      -  самостоятельно </w:t>
      </w:r>
      <w:r w:rsidRPr="00C55DFA">
        <w:rPr>
          <w:rFonts w:ascii="Calibri" w:eastAsia="Calibri" w:hAnsi="Calibri" w:cs="Times New Roman"/>
          <w:i/>
        </w:rPr>
        <w:t>составлять план</w:t>
      </w:r>
      <w:r w:rsidRPr="00C55DFA">
        <w:rPr>
          <w:rFonts w:ascii="Calibri" w:eastAsia="Calibri" w:hAnsi="Calibri" w:cs="Times New Roman"/>
        </w:rPr>
        <w:t xml:space="preserve"> решения учебной проблемы;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</w:t>
      </w:r>
      <w:r w:rsidRPr="00C55DFA">
        <w:rPr>
          <w:rFonts w:ascii="Calibri" w:eastAsia="Calibri" w:hAnsi="Calibri" w:cs="Times New Roman"/>
          <w:i/>
        </w:rPr>
        <w:t>работать</w:t>
      </w:r>
      <w:r w:rsidRPr="00C55DFA">
        <w:rPr>
          <w:rFonts w:ascii="Calibri" w:eastAsia="Calibri" w:hAnsi="Calibri" w:cs="Times New Roman"/>
        </w:rPr>
        <w:t xml:space="preserve"> по плану, сверяя свои действия  целью, </w:t>
      </w:r>
      <w:r w:rsidRPr="00C55DFA">
        <w:rPr>
          <w:rFonts w:ascii="Calibri" w:eastAsia="Calibri" w:hAnsi="Calibri" w:cs="Times New Roman"/>
          <w:i/>
        </w:rPr>
        <w:t>прогнозировать, корректировать</w:t>
      </w:r>
      <w:r w:rsidRPr="00C55DFA">
        <w:rPr>
          <w:rFonts w:ascii="Calibri" w:eastAsia="Calibri" w:hAnsi="Calibri" w:cs="Times New Roman"/>
        </w:rPr>
        <w:t xml:space="preserve"> свою деятельность; 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в диалоге с учителем </w:t>
      </w:r>
      <w:r w:rsidRPr="00C55DFA">
        <w:rPr>
          <w:rFonts w:ascii="Calibri" w:eastAsia="Calibri" w:hAnsi="Calibri" w:cs="Times New Roman"/>
          <w:i/>
        </w:rPr>
        <w:t>вырабатывать</w:t>
      </w:r>
      <w:r w:rsidRPr="00C55DFA">
        <w:rPr>
          <w:rFonts w:ascii="Calibri" w:eastAsia="Calibri" w:hAnsi="Calibri" w:cs="Times New Roman"/>
        </w:rPr>
        <w:t xml:space="preserve"> критерии оценки и </w:t>
      </w:r>
      <w:r w:rsidRPr="00C55DFA">
        <w:rPr>
          <w:rFonts w:ascii="Calibri" w:eastAsia="Calibri" w:hAnsi="Calibri" w:cs="Times New Roman"/>
          <w:i/>
        </w:rPr>
        <w:t>определять</w:t>
      </w:r>
      <w:r w:rsidRPr="00C55DFA">
        <w:rPr>
          <w:rFonts w:ascii="Calibri" w:eastAsia="Calibri" w:hAnsi="Calibri" w:cs="Times New Roman"/>
        </w:rPr>
        <w:t xml:space="preserve"> степень </w:t>
      </w:r>
      <w:proofErr w:type="spellStart"/>
      <w:proofErr w:type="gramStart"/>
      <w:r w:rsidRPr="00C55DFA">
        <w:rPr>
          <w:rFonts w:ascii="Calibri" w:eastAsia="Calibri" w:hAnsi="Calibri" w:cs="Times New Roman"/>
        </w:rPr>
        <w:t>успеш-ности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своей работы и работы других в соответствии с этими критериями. 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  <w:b/>
        </w:rPr>
      </w:pPr>
      <w:r w:rsidRPr="00C55DFA">
        <w:rPr>
          <w:rFonts w:ascii="Calibri" w:eastAsia="Calibri" w:hAnsi="Calibri" w:cs="Times New Roman"/>
          <w:b/>
        </w:rPr>
        <w:t xml:space="preserve">                                      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  <w:b/>
        </w:rPr>
        <w:t xml:space="preserve">Предметными результатами </w:t>
      </w:r>
      <w:r w:rsidRPr="00C55DFA">
        <w:rPr>
          <w:rFonts w:ascii="Calibri" w:eastAsia="Calibri" w:hAnsi="Calibri" w:cs="Times New Roman"/>
        </w:rPr>
        <w:t>изучения курса «Литература» является сформулирован-</w:t>
      </w:r>
      <w:proofErr w:type="spellStart"/>
      <w:r w:rsidRPr="00C55DFA">
        <w:rPr>
          <w:rFonts w:ascii="Calibri" w:eastAsia="Calibri" w:hAnsi="Calibri" w:cs="Times New Roman"/>
        </w:rPr>
        <w:t>ность</w:t>
      </w:r>
      <w:proofErr w:type="spellEnd"/>
      <w:r w:rsidRPr="00C55DFA">
        <w:rPr>
          <w:rFonts w:ascii="Calibri" w:eastAsia="Calibri" w:hAnsi="Calibri" w:cs="Times New Roman"/>
        </w:rPr>
        <w:t xml:space="preserve"> следующих умений: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На необходимом (базовом) уровне: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 -  осознанно </w:t>
      </w:r>
      <w:r w:rsidRPr="00C55DFA">
        <w:rPr>
          <w:rFonts w:ascii="Calibri" w:eastAsia="Calibri" w:hAnsi="Calibri" w:cs="Times New Roman"/>
          <w:i/>
        </w:rPr>
        <w:t>воспринимать</w:t>
      </w:r>
      <w:r w:rsidRPr="00C55DFA">
        <w:rPr>
          <w:rFonts w:ascii="Calibri" w:eastAsia="Calibri" w:hAnsi="Calibri" w:cs="Times New Roman"/>
        </w:rPr>
        <w:t xml:space="preserve"> и </w:t>
      </w:r>
      <w:r w:rsidRPr="00C55DFA">
        <w:rPr>
          <w:rFonts w:ascii="Calibri" w:eastAsia="Calibri" w:hAnsi="Calibri" w:cs="Times New Roman"/>
          <w:i/>
        </w:rPr>
        <w:t xml:space="preserve">понимать </w:t>
      </w:r>
      <w:r w:rsidRPr="00C55DFA">
        <w:rPr>
          <w:rFonts w:ascii="Calibri" w:eastAsia="Calibri" w:hAnsi="Calibri" w:cs="Times New Roman"/>
        </w:rPr>
        <w:t xml:space="preserve">фольклорный текст; </w:t>
      </w:r>
      <w:r w:rsidRPr="00C55DFA">
        <w:rPr>
          <w:rFonts w:ascii="Calibri" w:eastAsia="Calibri" w:hAnsi="Calibri" w:cs="Times New Roman"/>
          <w:i/>
        </w:rPr>
        <w:t>различать</w:t>
      </w:r>
      <w:r w:rsidRPr="00C55DFA">
        <w:rPr>
          <w:rFonts w:ascii="Calibri" w:eastAsia="Calibri" w:hAnsi="Calibri" w:cs="Times New Roman"/>
        </w:rPr>
        <w:t xml:space="preserve"> фольклорные и литературные произведения, </w:t>
      </w:r>
      <w:r w:rsidRPr="00C55DFA">
        <w:rPr>
          <w:rFonts w:ascii="Calibri" w:eastAsia="Calibri" w:hAnsi="Calibri" w:cs="Times New Roman"/>
          <w:i/>
        </w:rPr>
        <w:t>обращаться</w:t>
      </w:r>
      <w:r w:rsidRPr="00C55DFA">
        <w:rPr>
          <w:rFonts w:ascii="Calibri" w:eastAsia="Calibri" w:hAnsi="Calibri" w:cs="Times New Roman"/>
        </w:rPr>
        <w:t xml:space="preserve"> к пословицам, поговоркам, фольклорным образам в различных ситуациях речевого общения, </w:t>
      </w:r>
      <w:r w:rsidRPr="00C55DFA">
        <w:rPr>
          <w:rFonts w:ascii="Calibri" w:eastAsia="Calibri" w:hAnsi="Calibri" w:cs="Times New Roman"/>
          <w:i/>
        </w:rPr>
        <w:t>сопоставлять</w:t>
      </w:r>
      <w:r w:rsidRPr="00C55DFA">
        <w:rPr>
          <w:rFonts w:ascii="Calibri" w:eastAsia="Calibri" w:hAnsi="Calibri" w:cs="Times New Roman"/>
        </w:rPr>
        <w:t xml:space="preserve"> фольклорную сказку и её интерпретацию средствами других искусств (иллюстрация, </w:t>
      </w:r>
      <w:proofErr w:type="spellStart"/>
      <w:r w:rsidRPr="00C55DFA">
        <w:rPr>
          <w:rFonts w:ascii="Calibri" w:eastAsia="Calibri" w:hAnsi="Calibri" w:cs="Times New Roman"/>
        </w:rPr>
        <w:t>мульпликация</w:t>
      </w:r>
      <w:proofErr w:type="spellEnd"/>
      <w:r w:rsidRPr="00C55DFA">
        <w:rPr>
          <w:rFonts w:ascii="Calibri" w:eastAsia="Calibri" w:hAnsi="Calibri" w:cs="Times New Roman"/>
        </w:rPr>
        <w:t>, художественный фильм);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</w:t>
      </w:r>
      <w:r w:rsidRPr="00C55DFA">
        <w:rPr>
          <w:rFonts w:ascii="Calibri" w:eastAsia="Calibri" w:hAnsi="Calibri" w:cs="Times New Roman"/>
          <w:i/>
        </w:rPr>
        <w:t>выделять</w:t>
      </w:r>
      <w:r w:rsidRPr="00C55DFA">
        <w:rPr>
          <w:rFonts w:ascii="Calibri" w:eastAsia="Calibri" w:hAnsi="Calibri" w:cs="Times New Roman"/>
        </w:rPr>
        <w:t xml:space="preserve"> нравственную проблематику фольклорных текстов как основу для </w:t>
      </w:r>
      <w:proofErr w:type="spellStart"/>
      <w:proofErr w:type="gramStart"/>
      <w:r w:rsidRPr="00C55DFA">
        <w:rPr>
          <w:rFonts w:ascii="Calibri" w:eastAsia="Calibri" w:hAnsi="Calibri" w:cs="Times New Roman"/>
        </w:rPr>
        <w:t>разви-тия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представлений о нравственном идеале народа, для формирования представлений о национальном характере;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</w:t>
      </w:r>
      <w:r w:rsidRPr="00C55DFA">
        <w:rPr>
          <w:rFonts w:ascii="Calibri" w:eastAsia="Calibri" w:hAnsi="Calibri" w:cs="Times New Roman"/>
          <w:i/>
        </w:rPr>
        <w:t>видеть</w:t>
      </w:r>
      <w:r w:rsidRPr="00C55DFA">
        <w:rPr>
          <w:rFonts w:ascii="Calibri" w:eastAsia="Calibri" w:hAnsi="Calibri" w:cs="Times New Roman"/>
        </w:rPr>
        <w:t xml:space="preserve"> черты национального характера в героях сказок и былин, видеть черты </w:t>
      </w:r>
      <w:proofErr w:type="gramStart"/>
      <w:r w:rsidRPr="00C55DFA">
        <w:rPr>
          <w:rFonts w:ascii="Calibri" w:eastAsia="Calibri" w:hAnsi="Calibri" w:cs="Times New Roman"/>
        </w:rPr>
        <w:t>на-</w:t>
      </w:r>
      <w:proofErr w:type="spellStart"/>
      <w:r w:rsidRPr="00C55DFA">
        <w:rPr>
          <w:rFonts w:ascii="Calibri" w:eastAsia="Calibri" w:hAnsi="Calibri" w:cs="Times New Roman"/>
        </w:rPr>
        <w:t>ционального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характера других народов в героях народов эпоса;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</w:t>
      </w:r>
      <w:r w:rsidRPr="00C55DFA">
        <w:rPr>
          <w:rFonts w:ascii="Calibri" w:eastAsia="Calibri" w:hAnsi="Calibri" w:cs="Times New Roman"/>
          <w:i/>
        </w:rPr>
        <w:t>выбирать</w:t>
      </w:r>
      <w:r w:rsidRPr="00C55DFA">
        <w:rPr>
          <w:rFonts w:ascii="Calibri" w:eastAsia="Calibri" w:hAnsi="Calibri" w:cs="Times New Roman"/>
        </w:rPr>
        <w:t xml:space="preserve"> фольклорные произведения для самостоятельного чтения;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</w:t>
      </w:r>
      <w:r w:rsidRPr="00C55DFA">
        <w:rPr>
          <w:rFonts w:ascii="Calibri" w:eastAsia="Calibri" w:hAnsi="Calibri" w:cs="Times New Roman"/>
          <w:i/>
        </w:rPr>
        <w:t xml:space="preserve">использовать </w:t>
      </w:r>
      <w:r w:rsidRPr="00C55DFA">
        <w:rPr>
          <w:rFonts w:ascii="Calibri" w:eastAsia="Calibri" w:hAnsi="Calibri" w:cs="Times New Roman"/>
        </w:rPr>
        <w:t xml:space="preserve">малые фольклорные жанры в </w:t>
      </w:r>
      <w:proofErr w:type="gramStart"/>
      <w:r w:rsidRPr="00C55DFA">
        <w:rPr>
          <w:rFonts w:ascii="Calibri" w:eastAsia="Calibri" w:hAnsi="Calibri" w:cs="Times New Roman"/>
        </w:rPr>
        <w:t>своих</w:t>
      </w:r>
      <w:proofErr w:type="gramEnd"/>
      <w:r w:rsidRPr="00C55DFA">
        <w:rPr>
          <w:rFonts w:ascii="Calibri" w:eastAsia="Calibri" w:hAnsi="Calibri" w:cs="Times New Roman"/>
        </w:rPr>
        <w:t xml:space="preserve"> устных и письменных </w:t>
      </w:r>
      <w:proofErr w:type="spellStart"/>
      <w:r w:rsidRPr="00C55DFA">
        <w:rPr>
          <w:rFonts w:ascii="Calibri" w:eastAsia="Calibri" w:hAnsi="Calibri" w:cs="Times New Roman"/>
        </w:rPr>
        <w:t>высказыва-ниях</w:t>
      </w:r>
      <w:proofErr w:type="spellEnd"/>
      <w:r w:rsidRPr="00C55DFA">
        <w:rPr>
          <w:rFonts w:ascii="Calibri" w:eastAsia="Calibri" w:hAnsi="Calibri" w:cs="Times New Roman"/>
        </w:rPr>
        <w:t>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выразительно </w:t>
      </w:r>
      <w:r w:rsidRPr="00C55DFA">
        <w:rPr>
          <w:rFonts w:ascii="Calibri" w:eastAsia="Calibri" w:hAnsi="Calibri" w:cs="Times New Roman"/>
          <w:i/>
        </w:rPr>
        <w:t xml:space="preserve">читать </w:t>
      </w:r>
      <w:r w:rsidRPr="00C55DFA">
        <w:rPr>
          <w:rFonts w:ascii="Calibri" w:eastAsia="Calibri" w:hAnsi="Calibri" w:cs="Times New Roman"/>
        </w:rPr>
        <w:t>сказки и былины, соблюдая соответствующую интонацию «устного высказывания»;</w:t>
      </w:r>
    </w:p>
    <w:p w:rsidR="00C55DFA" w:rsidRPr="00C55DFA" w:rsidRDefault="00C55DFA" w:rsidP="00C55DFA">
      <w:pPr>
        <w:tabs>
          <w:tab w:val="left" w:pos="5145"/>
        </w:tabs>
        <w:rPr>
          <w:rFonts w:ascii="Calibri" w:eastAsia="Calibri" w:hAnsi="Calibri" w:cs="Times New Roman"/>
        </w:rPr>
      </w:pPr>
      <w:r w:rsidRPr="00C55DFA">
        <w:rPr>
          <w:rFonts w:ascii="Calibri" w:eastAsia="Calibri" w:hAnsi="Calibri" w:cs="Times New Roman"/>
        </w:rPr>
        <w:t xml:space="preserve">      -  </w:t>
      </w:r>
      <w:r w:rsidRPr="00C55DFA">
        <w:rPr>
          <w:rFonts w:ascii="Calibri" w:eastAsia="Calibri" w:hAnsi="Calibri" w:cs="Times New Roman"/>
          <w:i/>
        </w:rPr>
        <w:t>пересказывать</w:t>
      </w:r>
      <w:r w:rsidRPr="00C55DFA">
        <w:rPr>
          <w:rFonts w:ascii="Calibri" w:eastAsia="Calibri" w:hAnsi="Calibri" w:cs="Times New Roman"/>
        </w:rPr>
        <w:t xml:space="preserve"> сказки, используя в своей речи художественные приемы, </w:t>
      </w:r>
      <w:proofErr w:type="gramStart"/>
      <w:r w:rsidRPr="00C55DFA">
        <w:rPr>
          <w:rFonts w:ascii="Calibri" w:eastAsia="Calibri" w:hAnsi="Calibri" w:cs="Times New Roman"/>
        </w:rPr>
        <w:t>характер-</w:t>
      </w:r>
      <w:proofErr w:type="spellStart"/>
      <w:r w:rsidRPr="00C55DFA">
        <w:rPr>
          <w:rFonts w:ascii="Calibri" w:eastAsia="Calibri" w:hAnsi="Calibri" w:cs="Times New Roman"/>
        </w:rPr>
        <w:t>ные</w:t>
      </w:r>
      <w:proofErr w:type="spellEnd"/>
      <w:proofErr w:type="gramEnd"/>
      <w:r w:rsidRPr="00C55DFA">
        <w:rPr>
          <w:rFonts w:ascii="Calibri" w:eastAsia="Calibri" w:hAnsi="Calibri" w:cs="Times New Roman"/>
        </w:rPr>
        <w:t xml:space="preserve"> для народных сказок;  </w:t>
      </w:r>
    </w:p>
    <w:p w:rsidR="00C55DFA" w:rsidRPr="00C55DFA" w:rsidRDefault="00C55DFA" w:rsidP="00C55DFA">
      <w:pPr>
        <w:rPr>
          <w:rFonts w:ascii="Calibri" w:eastAsia="Calibri" w:hAnsi="Calibri" w:cs="Times New Roman"/>
        </w:rPr>
      </w:pP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C55DFA" w:rsidRPr="00B80790" w:rsidRDefault="00B80790" w:rsidP="00B80790">
      <w:pPr>
        <w:jc w:val="center"/>
        <w:rPr>
          <w:b/>
          <w:sz w:val="28"/>
          <w:szCs w:val="28"/>
        </w:rPr>
      </w:pPr>
      <w:r w:rsidRPr="00B80790"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962ED" w:rsidRPr="00B80790" w:rsidRDefault="00A962ED" w:rsidP="00B80790">
      <w:pPr>
        <w:jc w:val="center"/>
        <w:rPr>
          <w:b/>
          <w:sz w:val="28"/>
          <w:szCs w:val="28"/>
        </w:rPr>
      </w:pPr>
      <w:proofErr w:type="spellStart"/>
      <w:r w:rsidRPr="00B80790">
        <w:rPr>
          <w:b/>
          <w:sz w:val="28"/>
          <w:szCs w:val="28"/>
        </w:rPr>
        <w:t>Ногай</w:t>
      </w:r>
      <w:proofErr w:type="spellEnd"/>
      <w:r w:rsidRPr="00B80790">
        <w:rPr>
          <w:b/>
          <w:sz w:val="28"/>
          <w:szCs w:val="28"/>
        </w:rPr>
        <w:t xml:space="preserve">   </w:t>
      </w:r>
      <w:proofErr w:type="spellStart"/>
      <w:r w:rsidRPr="00B80790">
        <w:rPr>
          <w:b/>
          <w:sz w:val="28"/>
          <w:szCs w:val="28"/>
        </w:rPr>
        <w:t>тил</w:t>
      </w:r>
      <w:proofErr w:type="spellEnd"/>
      <w:r w:rsidRPr="00B80790">
        <w:rPr>
          <w:b/>
          <w:sz w:val="28"/>
          <w:szCs w:val="28"/>
        </w:rPr>
        <w:t xml:space="preserve"> </w:t>
      </w:r>
      <w:r w:rsidR="00D838D0" w:rsidRPr="00B80790">
        <w:rPr>
          <w:b/>
          <w:sz w:val="28"/>
          <w:szCs w:val="28"/>
        </w:rPr>
        <w:t>-5класс</w:t>
      </w:r>
    </w:p>
    <w:p w:rsidR="00A962ED" w:rsidRPr="00A962ED" w:rsidRDefault="00A962ED">
      <w:pPr>
        <w:rPr>
          <w:sz w:val="28"/>
          <w:szCs w:val="28"/>
        </w:rPr>
      </w:pPr>
      <w:r>
        <w:t xml:space="preserve"> 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8"/>
        <w:gridCol w:w="4110"/>
        <w:gridCol w:w="1276"/>
        <w:gridCol w:w="4253"/>
        <w:gridCol w:w="2410"/>
        <w:gridCol w:w="1418"/>
        <w:gridCol w:w="1134"/>
      </w:tblGrid>
      <w:tr w:rsidR="00506C92" w:rsidTr="00C55DFA">
        <w:trPr>
          <w:trHeight w:val="525"/>
        </w:trPr>
        <w:tc>
          <w:tcPr>
            <w:tcW w:w="1418" w:type="dxa"/>
            <w:vMerge w:val="restart"/>
          </w:tcPr>
          <w:p w:rsidR="00506C92" w:rsidRDefault="00506C92" w:rsidP="00C55DFA">
            <w:pPr>
              <w:ind w:left="743" w:right="-329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  <w:vMerge w:val="restart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Содержание</w:t>
            </w:r>
          </w:p>
        </w:tc>
        <w:tc>
          <w:tcPr>
            <w:tcW w:w="1276" w:type="dxa"/>
            <w:vMerge w:val="restart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B676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4253" w:type="dxa"/>
            <w:vMerge w:val="restart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 результаты</w:t>
            </w:r>
          </w:p>
        </w:tc>
        <w:tc>
          <w:tcPr>
            <w:tcW w:w="2410" w:type="dxa"/>
            <w:vMerge w:val="restart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552" w:type="dxa"/>
            <w:gridSpan w:val="2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</w:t>
            </w:r>
          </w:p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уроков</w:t>
            </w:r>
          </w:p>
        </w:tc>
      </w:tr>
      <w:tr w:rsidR="0001403F" w:rsidTr="00C55DFA">
        <w:trPr>
          <w:trHeight w:val="245"/>
        </w:trPr>
        <w:tc>
          <w:tcPr>
            <w:tcW w:w="1418" w:type="dxa"/>
            <w:vMerge/>
          </w:tcPr>
          <w:p w:rsidR="00BA053E" w:rsidRDefault="00BA053E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vMerge/>
          </w:tcPr>
          <w:p w:rsidR="00BA053E" w:rsidRDefault="00BA053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A053E" w:rsidRDefault="00BA053E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A053E" w:rsidRDefault="00BA053E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BA053E" w:rsidRDefault="00BA053E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A053E" w:rsidRDefault="00BA053E" w:rsidP="00BA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BA053E" w:rsidRDefault="00BA053E" w:rsidP="00BA0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01403F" w:rsidTr="00C55DFA">
        <w:trPr>
          <w:trHeight w:val="422"/>
        </w:trPr>
        <w:tc>
          <w:tcPr>
            <w:tcW w:w="1418" w:type="dxa"/>
            <w:vMerge w:val="restart"/>
          </w:tcPr>
          <w:p w:rsidR="00976D31" w:rsidRDefault="0097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976D31" w:rsidRDefault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976D31" w:rsidRDefault="00976D31" w:rsidP="0097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1276" w:type="dxa"/>
            <w:vMerge w:val="restart"/>
          </w:tcPr>
          <w:p w:rsidR="00976D31" w:rsidRDefault="00976D31">
            <w:pPr>
              <w:rPr>
                <w:sz w:val="28"/>
                <w:szCs w:val="28"/>
              </w:rPr>
            </w:pPr>
          </w:p>
          <w:p w:rsidR="00976D31" w:rsidRDefault="00976D31">
            <w:pPr>
              <w:rPr>
                <w:sz w:val="28"/>
                <w:szCs w:val="28"/>
              </w:rPr>
            </w:pPr>
          </w:p>
          <w:p w:rsidR="00976D31" w:rsidRDefault="0097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6D31" w:rsidRDefault="00976D31">
            <w:pPr>
              <w:rPr>
                <w:sz w:val="28"/>
                <w:szCs w:val="28"/>
              </w:rPr>
            </w:pPr>
          </w:p>
          <w:p w:rsidR="00976D31" w:rsidRDefault="00976D31">
            <w:pPr>
              <w:rPr>
                <w:sz w:val="28"/>
                <w:szCs w:val="28"/>
              </w:rPr>
            </w:pPr>
          </w:p>
          <w:p w:rsidR="00976D31" w:rsidRDefault="00976D31">
            <w:pPr>
              <w:rPr>
                <w:sz w:val="28"/>
                <w:szCs w:val="28"/>
              </w:rPr>
            </w:pPr>
          </w:p>
          <w:p w:rsidR="007C147B" w:rsidRDefault="007C147B">
            <w:pPr>
              <w:rPr>
                <w:sz w:val="28"/>
                <w:szCs w:val="28"/>
              </w:rPr>
            </w:pPr>
          </w:p>
          <w:p w:rsidR="00C65F66" w:rsidRDefault="00C65F6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76D31" w:rsidRDefault="00976D31">
            <w:pPr>
              <w:rPr>
                <w:sz w:val="28"/>
                <w:szCs w:val="28"/>
              </w:rPr>
            </w:pPr>
          </w:p>
          <w:p w:rsidR="00B249A0" w:rsidRDefault="00B249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Эл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кенъес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тилине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карыстырув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ярлылыгы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vMerge w:val="restart"/>
          </w:tcPr>
          <w:p w:rsidR="00976D31" w:rsidRDefault="00976D31">
            <w:pPr>
              <w:rPr>
                <w:sz w:val="28"/>
                <w:szCs w:val="28"/>
              </w:rPr>
            </w:pPr>
          </w:p>
          <w:p w:rsidR="00AB023D" w:rsidRDefault="00AB02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  <w:vMerge w:val="restart"/>
          </w:tcPr>
          <w:p w:rsidR="00976D31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134" w:type="dxa"/>
            <w:vMerge w:val="restart"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</w:tr>
      <w:tr w:rsidR="0001403F" w:rsidTr="00C55DFA">
        <w:trPr>
          <w:trHeight w:val="1300"/>
        </w:trPr>
        <w:tc>
          <w:tcPr>
            <w:tcW w:w="1418" w:type="dxa"/>
            <w:vMerge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76D31" w:rsidRDefault="00B676B6" w:rsidP="00976D3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тил-аьдемлер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катнасувынынъ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</w:t>
            </w:r>
            <w:r w:rsidR="00976D31">
              <w:rPr>
                <w:sz w:val="28"/>
                <w:szCs w:val="28"/>
              </w:rPr>
              <w:t>нъ</w:t>
            </w:r>
            <w:proofErr w:type="spellEnd"/>
            <w:r w:rsidR="00976D31">
              <w:rPr>
                <w:sz w:val="28"/>
                <w:szCs w:val="28"/>
              </w:rPr>
              <w:t xml:space="preserve"> </w:t>
            </w:r>
            <w:proofErr w:type="spellStart"/>
            <w:r w:rsidR="00976D31">
              <w:rPr>
                <w:sz w:val="28"/>
                <w:szCs w:val="28"/>
              </w:rPr>
              <w:t>маьнели</w:t>
            </w:r>
            <w:proofErr w:type="spellEnd"/>
            <w:r w:rsidR="00976D31">
              <w:rPr>
                <w:sz w:val="28"/>
                <w:szCs w:val="28"/>
              </w:rPr>
              <w:t xml:space="preserve"> </w:t>
            </w:r>
            <w:proofErr w:type="spellStart"/>
            <w:r w:rsidR="00976D31">
              <w:rPr>
                <w:sz w:val="28"/>
                <w:szCs w:val="28"/>
              </w:rPr>
              <w:t>амалы</w:t>
            </w:r>
            <w:proofErr w:type="spellEnd"/>
            <w:r w:rsidR="00976D31">
              <w:rPr>
                <w:sz w:val="28"/>
                <w:szCs w:val="28"/>
              </w:rPr>
              <w:t xml:space="preserve">. </w:t>
            </w:r>
          </w:p>
          <w:p w:rsidR="00976D31" w:rsidRDefault="00976D31" w:rsidP="00976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4-нши </w:t>
            </w:r>
            <w:proofErr w:type="spellStart"/>
            <w:r>
              <w:rPr>
                <w:sz w:val="28"/>
                <w:szCs w:val="28"/>
              </w:rPr>
              <w:t>класста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оьткелерди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</w:p>
        </w:tc>
        <w:tc>
          <w:tcPr>
            <w:tcW w:w="1276" w:type="dxa"/>
            <w:vMerge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76D31" w:rsidRDefault="00976D31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36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76B6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962ED" w:rsidRDefault="00B676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биригуьви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330846">
              <w:rPr>
                <w:sz w:val="28"/>
                <w:szCs w:val="28"/>
              </w:rPr>
              <w:t>акында</w:t>
            </w:r>
            <w:proofErr w:type="spellEnd"/>
            <w:r w:rsidR="00330846">
              <w:rPr>
                <w:sz w:val="28"/>
                <w:szCs w:val="28"/>
              </w:rPr>
              <w:t xml:space="preserve"> </w:t>
            </w:r>
            <w:proofErr w:type="spellStart"/>
            <w:r w:rsidR="00330846"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1276" w:type="dxa"/>
          </w:tcPr>
          <w:p w:rsidR="00A962ED" w:rsidRDefault="00330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330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биригуьви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ялгыз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арасындагы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баскалыкты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2410" w:type="dxa"/>
          </w:tcPr>
          <w:p w:rsidR="00A962ED" w:rsidRDefault="00F00C3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коьнигуьв</w:t>
            </w:r>
            <w:proofErr w:type="spellEnd"/>
            <w:r>
              <w:rPr>
                <w:sz w:val="28"/>
                <w:szCs w:val="28"/>
              </w:rPr>
              <w:t>.++</w:t>
            </w: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36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676B6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62ED" w:rsidRDefault="00330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биригуьвдинъ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туьзилиси</w:t>
            </w:r>
            <w:proofErr w:type="spellEnd"/>
          </w:p>
        </w:tc>
        <w:tc>
          <w:tcPr>
            <w:tcW w:w="1276" w:type="dxa"/>
          </w:tcPr>
          <w:p w:rsidR="00A962ED" w:rsidRDefault="00330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33084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иертуьвши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соьзден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салынады</w:t>
            </w:r>
            <w:proofErr w:type="spellEnd"/>
          </w:p>
        </w:tc>
        <w:tc>
          <w:tcPr>
            <w:tcW w:w="2410" w:type="dxa"/>
          </w:tcPr>
          <w:p w:rsidR="00A962ED" w:rsidRDefault="00AB0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=//=</w:t>
            </w:r>
            <w:r w:rsidR="00F00C3E">
              <w:rPr>
                <w:sz w:val="28"/>
                <w:szCs w:val="28"/>
              </w:rPr>
              <w:t>//=</w:t>
            </w: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161A7">
              <w:rPr>
                <w:sz w:val="28"/>
                <w:szCs w:val="28"/>
              </w:rPr>
              <w:t xml:space="preserve"> </w:t>
            </w:r>
            <w:r w:rsidR="00B676B6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962ED" w:rsidRDefault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36483D">
              <w:rPr>
                <w:sz w:val="28"/>
                <w:szCs w:val="28"/>
              </w:rPr>
              <w:t>Х</w:t>
            </w:r>
            <w:proofErr w:type="gramEnd"/>
            <w:r w:rsidR="0036483D">
              <w:rPr>
                <w:sz w:val="28"/>
                <w:szCs w:val="28"/>
              </w:rPr>
              <w:t>абар,сорав</w:t>
            </w:r>
            <w:proofErr w:type="spellEnd"/>
            <w:r w:rsidR="0036483D">
              <w:rPr>
                <w:sz w:val="28"/>
                <w:szCs w:val="28"/>
              </w:rPr>
              <w:t xml:space="preserve"> эм </w:t>
            </w:r>
            <w:proofErr w:type="spellStart"/>
            <w:r w:rsidR="0036483D">
              <w:rPr>
                <w:sz w:val="28"/>
                <w:szCs w:val="28"/>
              </w:rPr>
              <w:t>тавыслав</w:t>
            </w:r>
            <w:proofErr w:type="spellEnd"/>
            <w:r w:rsidR="0036483D">
              <w:rPr>
                <w:sz w:val="28"/>
                <w:szCs w:val="28"/>
              </w:rPr>
              <w:t xml:space="preserve"> </w:t>
            </w:r>
            <w:proofErr w:type="spellStart"/>
            <w:r w:rsidR="0036483D">
              <w:rPr>
                <w:sz w:val="28"/>
                <w:szCs w:val="28"/>
              </w:rPr>
              <w:t>йыймалар</w:t>
            </w:r>
            <w:proofErr w:type="spellEnd"/>
          </w:p>
        </w:tc>
        <w:tc>
          <w:tcPr>
            <w:tcW w:w="1276" w:type="dxa"/>
          </w:tcPr>
          <w:p w:rsidR="00A962ED" w:rsidRDefault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</w:t>
            </w:r>
          </w:p>
        </w:tc>
        <w:tc>
          <w:tcPr>
            <w:tcW w:w="4110" w:type="dxa"/>
          </w:tcPr>
          <w:p w:rsidR="00A962ED" w:rsidRDefault="00364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орав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тавыслав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йыймалар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364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364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2410" w:type="dxa"/>
          </w:tcPr>
          <w:p w:rsidR="00A962ED" w:rsidRDefault="007A37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анълатпа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</w:p>
        </w:tc>
        <w:tc>
          <w:tcPr>
            <w:tcW w:w="4110" w:type="dxa"/>
          </w:tcPr>
          <w:p w:rsidR="00A962ED" w:rsidRDefault="007A37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бас </w:t>
            </w:r>
            <w:proofErr w:type="spellStart"/>
            <w:r>
              <w:rPr>
                <w:sz w:val="28"/>
                <w:szCs w:val="28"/>
              </w:rPr>
              <w:lastRenderedPageBreak/>
              <w:t>муьшелери</w:t>
            </w:r>
            <w:proofErr w:type="gramStart"/>
            <w:r w:rsidR="00B676B6">
              <w:rPr>
                <w:sz w:val="28"/>
                <w:szCs w:val="28"/>
              </w:rPr>
              <w:t>.П</w:t>
            </w:r>
            <w:proofErr w:type="gramEnd"/>
            <w:r w:rsidR="00B676B6">
              <w:rPr>
                <w:sz w:val="28"/>
                <w:szCs w:val="28"/>
              </w:rPr>
              <w:t>одлежащее</w:t>
            </w:r>
            <w:proofErr w:type="spellEnd"/>
            <w:r w:rsidR="00B676B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6C70D9">
              <w:rPr>
                <w:sz w:val="28"/>
                <w:szCs w:val="28"/>
              </w:rPr>
              <w:t xml:space="preserve"> </w:t>
            </w:r>
            <w:r w:rsidR="00B676B6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962ED" w:rsidRDefault="006C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Сказуемое</w:t>
            </w:r>
            <w:r w:rsidR="00B676B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6C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6C7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негизи</w:t>
            </w:r>
            <w:proofErr w:type="spellEnd"/>
          </w:p>
        </w:tc>
        <w:tc>
          <w:tcPr>
            <w:tcW w:w="2410" w:type="dxa"/>
          </w:tcPr>
          <w:p w:rsidR="00A962ED" w:rsidRDefault="006C70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</w:t>
            </w: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676B6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962ED" w:rsidRDefault="006C70D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муьшелери</w:t>
            </w:r>
            <w:proofErr w:type="spellEnd"/>
            <w:r w:rsidR="00B676B6">
              <w:rPr>
                <w:sz w:val="28"/>
                <w:szCs w:val="28"/>
              </w:rPr>
              <w:t xml:space="preserve">. </w:t>
            </w:r>
            <w:proofErr w:type="spellStart"/>
            <w:r w:rsidR="00B676B6">
              <w:rPr>
                <w:sz w:val="28"/>
                <w:szCs w:val="28"/>
              </w:rPr>
              <w:t>Айыргыш</w:t>
            </w:r>
            <w:proofErr w:type="spellEnd"/>
            <w:r w:rsidR="00B676B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0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76B6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A962ED" w:rsidRDefault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члени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6C70D9">
              <w:rPr>
                <w:sz w:val="28"/>
                <w:szCs w:val="28"/>
              </w:rPr>
              <w:t>Т</w:t>
            </w:r>
            <w:proofErr w:type="gramEnd"/>
            <w:r w:rsidR="006C70D9">
              <w:rPr>
                <w:sz w:val="28"/>
                <w:szCs w:val="28"/>
              </w:rPr>
              <w:t>олтыргыш</w:t>
            </w:r>
            <w:proofErr w:type="spellEnd"/>
          </w:p>
        </w:tc>
        <w:tc>
          <w:tcPr>
            <w:tcW w:w="1276" w:type="dxa"/>
          </w:tcPr>
          <w:p w:rsidR="00A962ED" w:rsidRDefault="00507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50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толтыргыш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gramStart"/>
            <w:r w:rsidR="00F823A4">
              <w:rPr>
                <w:sz w:val="28"/>
                <w:szCs w:val="28"/>
              </w:rPr>
              <w:t>,т</w:t>
            </w:r>
            <w:proofErr w:type="gramEnd"/>
            <w:r w:rsidR="00F823A4">
              <w:rPr>
                <w:sz w:val="28"/>
                <w:szCs w:val="28"/>
              </w:rPr>
              <w:t>уьсим</w:t>
            </w:r>
            <w:proofErr w:type="spellEnd"/>
            <w:r w:rsidR="00F823A4">
              <w:rPr>
                <w:sz w:val="28"/>
                <w:szCs w:val="28"/>
              </w:rPr>
              <w:t xml:space="preserve"> </w:t>
            </w:r>
            <w:proofErr w:type="spellStart"/>
            <w:r w:rsidR="00F823A4">
              <w:rPr>
                <w:sz w:val="28"/>
                <w:szCs w:val="28"/>
              </w:rPr>
              <w:t>келистеги</w:t>
            </w:r>
            <w:proofErr w:type="spellEnd"/>
            <w:r w:rsidR="00F823A4">
              <w:rPr>
                <w:sz w:val="28"/>
                <w:szCs w:val="28"/>
              </w:rPr>
              <w:t xml:space="preserve"> тол-</w:t>
            </w:r>
          </w:p>
        </w:tc>
        <w:tc>
          <w:tcPr>
            <w:tcW w:w="2410" w:type="dxa"/>
          </w:tcPr>
          <w:p w:rsidR="00A962ED" w:rsidRDefault="0050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пан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4F2290" w:rsidP="00B67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76B6">
              <w:rPr>
                <w:sz w:val="28"/>
                <w:szCs w:val="28"/>
              </w:rPr>
              <w:t xml:space="preserve">   10</w:t>
            </w:r>
            <w:r w:rsidR="00F823A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110" w:type="dxa"/>
          </w:tcPr>
          <w:p w:rsidR="00A962ED" w:rsidRDefault="00507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Аьл</w:t>
            </w:r>
            <w:proofErr w:type="spellEnd"/>
            <w:r w:rsidR="00B676B6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4F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823A4" w:rsidP="00F82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аьл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сказуемоеге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ие-рип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билдиргн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аьректтинъ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заманын,орнын,кебин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билдиреди</w:t>
            </w:r>
            <w:proofErr w:type="spellEnd"/>
          </w:p>
        </w:tc>
        <w:tc>
          <w:tcPr>
            <w:tcW w:w="2410" w:type="dxa"/>
          </w:tcPr>
          <w:p w:rsidR="00A962ED" w:rsidRDefault="00DD5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коьнигуьвлер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толтырув</w:t>
            </w:r>
            <w:proofErr w:type="spellEnd"/>
            <w:r>
              <w:rPr>
                <w:sz w:val="28"/>
                <w:szCs w:val="28"/>
              </w:rPr>
              <w:t xml:space="preserve"> эм схема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4F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D54B3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</w:tcPr>
          <w:p w:rsidR="00A962ED" w:rsidRDefault="00F82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муьшелерди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1276" w:type="dxa"/>
          </w:tcPr>
          <w:p w:rsidR="00A962ED" w:rsidRDefault="00F8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823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бас эм </w:t>
            </w:r>
            <w:proofErr w:type="spellStart"/>
            <w:r>
              <w:rPr>
                <w:sz w:val="28"/>
                <w:szCs w:val="28"/>
              </w:rPr>
              <w:t>иершен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муьшелери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егитуьв</w:t>
            </w:r>
            <w:proofErr w:type="spellEnd"/>
          </w:p>
        </w:tc>
        <w:tc>
          <w:tcPr>
            <w:tcW w:w="2410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схама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12</w:t>
            </w:r>
          </w:p>
        </w:tc>
        <w:tc>
          <w:tcPr>
            <w:tcW w:w="4110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Узын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кыска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йыймалар</w:t>
            </w:r>
            <w:proofErr w:type="spellEnd"/>
          </w:p>
        </w:tc>
        <w:tc>
          <w:tcPr>
            <w:tcW w:w="1276" w:type="dxa"/>
          </w:tcPr>
          <w:p w:rsidR="00A962ED" w:rsidRDefault="007C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йыймалар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пан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4110" w:type="dxa"/>
          </w:tcPr>
          <w:p w:rsidR="00A962ED" w:rsidRDefault="00DD5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тукымлы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членли</w:t>
            </w:r>
            <w:proofErr w:type="spellEnd"/>
            <w:r w:rsidR="007C147B">
              <w:rPr>
                <w:sz w:val="28"/>
                <w:szCs w:val="28"/>
              </w:rPr>
              <w:t xml:space="preserve"> </w:t>
            </w:r>
            <w:proofErr w:type="spellStart"/>
            <w:r w:rsidR="007C147B">
              <w:rPr>
                <w:sz w:val="28"/>
                <w:szCs w:val="28"/>
              </w:rPr>
              <w:t>йыймалар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7C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2410" w:type="dxa"/>
          </w:tcPr>
          <w:p w:rsidR="00A962ED" w:rsidRDefault="007C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rPr>
          <w:trHeight w:val="507"/>
        </w:trPr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4110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Уьндев</w:t>
            </w:r>
            <w:proofErr w:type="spellEnd"/>
          </w:p>
        </w:tc>
        <w:tc>
          <w:tcPr>
            <w:tcW w:w="1276" w:type="dxa"/>
          </w:tcPr>
          <w:p w:rsidR="00A962ED" w:rsidRDefault="007C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7C14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7C14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DD54B3" w:rsidTr="00C55DFA">
        <w:tc>
          <w:tcPr>
            <w:tcW w:w="5528" w:type="dxa"/>
            <w:gridSpan w:val="2"/>
          </w:tcPr>
          <w:p w:rsidR="00DD54B3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proofErr w:type="spellStart"/>
            <w:r>
              <w:rPr>
                <w:sz w:val="28"/>
                <w:szCs w:val="28"/>
              </w:rPr>
              <w:t>Кабатлы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</w:t>
            </w:r>
            <w:proofErr w:type="spellEnd"/>
          </w:p>
        </w:tc>
        <w:tc>
          <w:tcPr>
            <w:tcW w:w="10491" w:type="dxa"/>
            <w:gridSpan w:val="5"/>
          </w:tcPr>
          <w:p w:rsidR="00DD54B3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D54B3" w:rsidTr="00C55DFA">
        <w:tc>
          <w:tcPr>
            <w:tcW w:w="1418" w:type="dxa"/>
          </w:tcPr>
          <w:p w:rsidR="00DD54B3" w:rsidRDefault="00DD54B3" w:rsidP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  </w:t>
            </w:r>
          </w:p>
        </w:tc>
        <w:tc>
          <w:tcPr>
            <w:tcW w:w="4110" w:type="dxa"/>
          </w:tcPr>
          <w:p w:rsidR="00DD54B3" w:rsidRDefault="00DD5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Кабатлы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</w:t>
            </w:r>
            <w:proofErr w:type="spellEnd"/>
          </w:p>
        </w:tc>
        <w:tc>
          <w:tcPr>
            <w:tcW w:w="1276" w:type="dxa"/>
          </w:tcPr>
          <w:p w:rsidR="00DD54B3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DD54B3" w:rsidRDefault="00DD5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кабатлы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кабатсыз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туьзилиси</w:t>
            </w:r>
            <w:proofErr w:type="spellEnd"/>
          </w:p>
        </w:tc>
        <w:tc>
          <w:tcPr>
            <w:tcW w:w="2410" w:type="dxa"/>
          </w:tcPr>
          <w:p w:rsidR="00DD54B3" w:rsidRDefault="00DD54B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йосыгы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1418" w:type="dxa"/>
          </w:tcPr>
          <w:p w:rsidR="00DD54B3" w:rsidRDefault="00DD54B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D54B3" w:rsidRDefault="00DD54B3" w:rsidP="00C55DFA">
            <w:pPr>
              <w:ind w:right="522"/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01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D54B3">
              <w:rPr>
                <w:sz w:val="28"/>
                <w:szCs w:val="28"/>
              </w:rPr>
              <w:t xml:space="preserve">         18</w:t>
            </w:r>
          </w:p>
        </w:tc>
        <w:tc>
          <w:tcPr>
            <w:tcW w:w="4110" w:type="dxa"/>
          </w:tcPr>
          <w:p w:rsidR="00A962ED" w:rsidRDefault="00014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Тиркевишли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кабатлы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йыймалар</w:t>
            </w:r>
            <w:proofErr w:type="spellEnd"/>
          </w:p>
        </w:tc>
        <w:tc>
          <w:tcPr>
            <w:tcW w:w="1276" w:type="dxa"/>
          </w:tcPr>
          <w:p w:rsidR="00A962ED" w:rsidRDefault="0001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014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ек,неге,а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тиркевишли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каб.йыйма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01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01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D54B3"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</w:tcPr>
          <w:p w:rsidR="00A962ED" w:rsidRDefault="00014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1276" w:type="dxa"/>
          </w:tcPr>
          <w:p w:rsidR="00A962ED" w:rsidRDefault="0001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0140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белгилерин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салув</w:t>
            </w:r>
            <w:proofErr w:type="spellEnd"/>
          </w:p>
        </w:tc>
        <w:tc>
          <w:tcPr>
            <w:tcW w:w="2410" w:type="dxa"/>
          </w:tcPr>
          <w:p w:rsidR="00A962ED" w:rsidRDefault="000140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   </w:t>
            </w:r>
            <w:r w:rsidR="00306E88">
              <w:rPr>
                <w:sz w:val="28"/>
                <w:szCs w:val="28"/>
              </w:rPr>
              <w:t xml:space="preserve">                </w:t>
            </w:r>
            <w:r w:rsidR="00E02A7A">
              <w:rPr>
                <w:sz w:val="28"/>
                <w:szCs w:val="28"/>
              </w:rPr>
              <w:t xml:space="preserve">                       </w:t>
            </w:r>
            <w:r w:rsidR="00306E8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110" w:type="dxa"/>
          </w:tcPr>
          <w:p w:rsidR="00A962ED" w:rsidRDefault="00306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</w:p>
        </w:tc>
        <w:tc>
          <w:tcPr>
            <w:tcW w:w="1276" w:type="dxa"/>
          </w:tcPr>
          <w:p w:rsidR="00A962ED" w:rsidRDefault="0030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306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автордынъ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соьзи</w:t>
            </w:r>
            <w:proofErr w:type="spellEnd"/>
          </w:p>
        </w:tc>
        <w:tc>
          <w:tcPr>
            <w:tcW w:w="2410" w:type="dxa"/>
          </w:tcPr>
          <w:p w:rsidR="00A962ED" w:rsidRDefault="0030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DD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306E8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962ED" w:rsidRDefault="00306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белгилери</w:t>
            </w:r>
            <w:proofErr w:type="spellEnd"/>
          </w:p>
        </w:tc>
        <w:tc>
          <w:tcPr>
            <w:tcW w:w="1276" w:type="dxa"/>
          </w:tcPr>
          <w:p w:rsidR="00A962ED" w:rsidRDefault="0030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306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токтав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белгилерин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салув</w:t>
            </w:r>
            <w:proofErr w:type="spellEnd"/>
          </w:p>
        </w:tc>
        <w:tc>
          <w:tcPr>
            <w:tcW w:w="2410" w:type="dxa"/>
          </w:tcPr>
          <w:p w:rsidR="00A962ED" w:rsidRDefault="0030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схема </w:t>
            </w:r>
            <w:proofErr w:type="spellStart"/>
            <w:r>
              <w:rPr>
                <w:sz w:val="28"/>
                <w:szCs w:val="28"/>
              </w:rPr>
              <w:t>туьзуьв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E02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06E88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62ED" w:rsidRDefault="0030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Диалог</w:t>
            </w:r>
          </w:p>
        </w:tc>
        <w:tc>
          <w:tcPr>
            <w:tcW w:w="1276" w:type="dxa"/>
          </w:tcPr>
          <w:p w:rsidR="00A962ED" w:rsidRDefault="00306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306E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иалогты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язув</w:t>
            </w:r>
            <w:proofErr w:type="spellEnd"/>
          </w:p>
        </w:tc>
        <w:tc>
          <w:tcPr>
            <w:tcW w:w="2410" w:type="dxa"/>
          </w:tcPr>
          <w:p w:rsidR="00A962ED" w:rsidRDefault="00E02A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творчестволык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куллык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E02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4</w:t>
            </w:r>
          </w:p>
        </w:tc>
        <w:tc>
          <w:tcPr>
            <w:tcW w:w="4110" w:type="dxa"/>
          </w:tcPr>
          <w:p w:rsidR="00A962ED" w:rsidRDefault="00E02A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276" w:type="dxa"/>
          </w:tcPr>
          <w:p w:rsidR="00A962ED" w:rsidRDefault="00E02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E02A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боьликти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2410" w:type="dxa"/>
          </w:tcPr>
          <w:p w:rsidR="00A962ED" w:rsidRDefault="00E02A7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E02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962ED" w:rsidRDefault="00E02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Фонетика, графика эм орфография</w:t>
            </w:r>
          </w:p>
        </w:tc>
        <w:tc>
          <w:tcPr>
            <w:tcW w:w="1276" w:type="dxa"/>
          </w:tcPr>
          <w:p w:rsidR="00A962ED" w:rsidRDefault="00240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E02A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7568F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962ED" w:rsidRDefault="0075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ясалувы</w:t>
            </w:r>
            <w:proofErr w:type="spellEnd"/>
          </w:p>
        </w:tc>
        <w:tc>
          <w:tcPr>
            <w:tcW w:w="1276" w:type="dxa"/>
          </w:tcPr>
          <w:p w:rsidR="00A962ED" w:rsidRDefault="0075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75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муьшелери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олардынъ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ясавда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катнасувы</w:t>
            </w:r>
            <w:proofErr w:type="spellEnd"/>
          </w:p>
        </w:tc>
        <w:tc>
          <w:tcPr>
            <w:tcW w:w="2410" w:type="dxa"/>
          </w:tcPr>
          <w:p w:rsidR="00A962ED" w:rsidRDefault="0075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75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110" w:type="dxa"/>
          </w:tcPr>
          <w:p w:rsidR="00A962ED" w:rsidRDefault="0075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аьрип</w:t>
            </w:r>
            <w:proofErr w:type="spellEnd"/>
          </w:p>
        </w:tc>
        <w:tc>
          <w:tcPr>
            <w:tcW w:w="1276" w:type="dxa"/>
          </w:tcPr>
          <w:p w:rsidR="00A962ED" w:rsidRDefault="0075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75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   </w:t>
            </w:r>
          </w:p>
        </w:tc>
        <w:tc>
          <w:tcPr>
            <w:tcW w:w="4110" w:type="dxa"/>
          </w:tcPr>
          <w:p w:rsidR="00A962ED" w:rsidRDefault="0075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аьрип</w:t>
            </w:r>
            <w:proofErr w:type="spellEnd"/>
          </w:p>
        </w:tc>
        <w:tc>
          <w:tcPr>
            <w:tcW w:w="1276" w:type="dxa"/>
          </w:tcPr>
          <w:p w:rsidR="00A962ED" w:rsidRDefault="00756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7568F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2410" w:type="dxa"/>
          </w:tcPr>
          <w:p w:rsidR="00A962ED" w:rsidRDefault="00A20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пан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20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</w:p>
        </w:tc>
        <w:tc>
          <w:tcPr>
            <w:tcW w:w="4110" w:type="dxa"/>
          </w:tcPr>
          <w:p w:rsidR="00A962ED" w:rsidRDefault="00A44C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</w:t>
            </w:r>
            <w:r w:rsidR="00A2079E">
              <w:rPr>
                <w:sz w:val="28"/>
                <w:szCs w:val="28"/>
              </w:rPr>
              <w:t>ртык</w:t>
            </w:r>
            <w:proofErr w:type="spellEnd"/>
            <w:r w:rsidR="00A2079E">
              <w:rPr>
                <w:sz w:val="28"/>
                <w:szCs w:val="28"/>
              </w:rPr>
              <w:t xml:space="preserve"> эм </w:t>
            </w:r>
            <w:proofErr w:type="spellStart"/>
            <w:r w:rsidR="00A2079E">
              <w:rPr>
                <w:sz w:val="28"/>
                <w:szCs w:val="28"/>
              </w:rPr>
              <w:t>созык</w:t>
            </w:r>
            <w:proofErr w:type="spellEnd"/>
            <w:r w:rsidR="00A2079E">
              <w:rPr>
                <w:sz w:val="28"/>
                <w:szCs w:val="28"/>
              </w:rPr>
              <w:t xml:space="preserve"> </w:t>
            </w:r>
            <w:proofErr w:type="spellStart"/>
            <w:r w:rsidR="00A2079E">
              <w:rPr>
                <w:sz w:val="28"/>
                <w:szCs w:val="28"/>
              </w:rPr>
              <w:t>сеслер</w:t>
            </w:r>
            <w:proofErr w:type="spellEnd"/>
          </w:p>
        </w:tc>
        <w:tc>
          <w:tcPr>
            <w:tcW w:w="1276" w:type="dxa"/>
          </w:tcPr>
          <w:p w:rsidR="00A962ED" w:rsidRDefault="00A20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20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ясалувындагы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баскалыклар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таныстырув</w:t>
            </w:r>
            <w:proofErr w:type="spellEnd"/>
          </w:p>
        </w:tc>
        <w:tc>
          <w:tcPr>
            <w:tcW w:w="2410" w:type="dxa"/>
          </w:tcPr>
          <w:p w:rsidR="00A962ED" w:rsidRDefault="00A20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тувдыртпа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куллык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Pr="00271A42" w:rsidRDefault="00A962ED">
            <w:pPr>
              <w:rPr>
                <w:sz w:val="28"/>
                <w:szCs w:val="28"/>
                <w:u w:val="single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20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</w:t>
            </w:r>
          </w:p>
        </w:tc>
        <w:tc>
          <w:tcPr>
            <w:tcW w:w="4110" w:type="dxa"/>
          </w:tcPr>
          <w:p w:rsidR="00A962ED" w:rsidRDefault="00A20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1276" w:type="dxa"/>
          </w:tcPr>
          <w:p w:rsidR="00A962ED" w:rsidRDefault="00A207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207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2410" w:type="dxa"/>
          </w:tcPr>
          <w:p w:rsidR="00A962ED" w:rsidRDefault="00A94C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A44C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олардынъ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</w:t>
            </w:r>
            <w:r w:rsidR="00556078">
              <w:rPr>
                <w:sz w:val="28"/>
                <w:szCs w:val="28"/>
              </w:rPr>
              <w:t>увы</w:t>
            </w:r>
            <w:proofErr w:type="spellEnd"/>
          </w:p>
        </w:tc>
        <w:tc>
          <w:tcPr>
            <w:tcW w:w="1276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4110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а-</w:t>
            </w:r>
            <w:proofErr w:type="spellStart"/>
            <w:r>
              <w:rPr>
                <w:sz w:val="28"/>
                <w:szCs w:val="28"/>
              </w:rPr>
              <w:t>аь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э-е </w:t>
            </w:r>
            <w:proofErr w:type="spellStart"/>
            <w:r>
              <w:rPr>
                <w:sz w:val="28"/>
                <w:szCs w:val="28"/>
              </w:rPr>
              <w:t>сеслер</w:t>
            </w:r>
            <w:proofErr w:type="spellEnd"/>
          </w:p>
        </w:tc>
        <w:tc>
          <w:tcPr>
            <w:tcW w:w="1276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5560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</w:p>
        </w:tc>
        <w:tc>
          <w:tcPr>
            <w:tcW w:w="2410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4110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о-</w:t>
            </w:r>
            <w:proofErr w:type="spellStart"/>
            <w:r>
              <w:rPr>
                <w:sz w:val="28"/>
                <w:szCs w:val="28"/>
              </w:rPr>
              <w:t>оь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</w:t>
            </w:r>
            <w:proofErr w:type="spellEnd"/>
          </w:p>
        </w:tc>
        <w:tc>
          <w:tcPr>
            <w:tcW w:w="1276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0-оь </w:t>
            </w: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2410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4110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  <w:proofErr w:type="spellStart"/>
            <w:r>
              <w:rPr>
                <w:sz w:val="28"/>
                <w:szCs w:val="28"/>
              </w:rPr>
              <w:t>уь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</w:t>
            </w:r>
            <w:proofErr w:type="spellEnd"/>
          </w:p>
        </w:tc>
        <w:tc>
          <w:tcPr>
            <w:tcW w:w="1276" w:type="dxa"/>
          </w:tcPr>
          <w:p w:rsidR="00A962ED" w:rsidRDefault="005560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у-</w:t>
            </w:r>
            <w:proofErr w:type="spellStart"/>
            <w:r>
              <w:rPr>
                <w:sz w:val="28"/>
                <w:szCs w:val="28"/>
              </w:rPr>
              <w:t>уь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созыклардынъ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айтылувын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2410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4110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эм ы </w:t>
            </w:r>
            <w:proofErr w:type="spellStart"/>
            <w:r>
              <w:rPr>
                <w:sz w:val="28"/>
                <w:szCs w:val="28"/>
              </w:rPr>
              <w:t>созыклар</w:t>
            </w:r>
            <w:proofErr w:type="spellEnd"/>
          </w:p>
        </w:tc>
        <w:tc>
          <w:tcPr>
            <w:tcW w:w="1276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эм ы </w:t>
            </w:r>
            <w:proofErr w:type="spellStart"/>
            <w:r>
              <w:rPr>
                <w:sz w:val="28"/>
                <w:szCs w:val="28"/>
              </w:rPr>
              <w:t>созык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йтылувы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2410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4110" w:type="dxa"/>
          </w:tcPr>
          <w:p w:rsidR="00A962ED" w:rsidRDefault="00FF2E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йтылувда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язылувда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туьсип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калувлары</w:t>
            </w:r>
            <w:proofErr w:type="spellEnd"/>
          </w:p>
        </w:tc>
        <w:tc>
          <w:tcPr>
            <w:tcW w:w="1276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F2E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туьсип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калувлары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2410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4110" w:type="dxa"/>
          </w:tcPr>
          <w:p w:rsidR="00A962ED" w:rsidRDefault="00FF2E4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1276" w:type="dxa"/>
          </w:tcPr>
          <w:p w:rsidR="00A962ED" w:rsidRDefault="00FF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Сингармонизм законы</w:t>
            </w:r>
          </w:p>
        </w:tc>
        <w:tc>
          <w:tcPr>
            <w:tcW w:w="1276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4110" w:type="dxa"/>
          </w:tcPr>
          <w:p w:rsidR="00A962ED" w:rsidRDefault="005500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Сингармон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аконы</w:t>
            </w:r>
            <w:proofErr w:type="spellEnd"/>
          </w:p>
        </w:tc>
        <w:tc>
          <w:tcPr>
            <w:tcW w:w="1276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5500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созык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усасыувы-сингармон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аконы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береди</w:t>
            </w:r>
          </w:p>
        </w:tc>
        <w:tc>
          <w:tcPr>
            <w:tcW w:w="2410" w:type="dxa"/>
          </w:tcPr>
          <w:p w:rsidR="00A962ED" w:rsidRDefault="005500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</w:t>
            </w:r>
          </w:p>
        </w:tc>
        <w:tc>
          <w:tcPr>
            <w:tcW w:w="4110" w:type="dxa"/>
          </w:tcPr>
          <w:p w:rsidR="00A962ED" w:rsidRDefault="005500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Сингармон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аконына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бойсынмайтаган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</w:p>
        </w:tc>
        <w:tc>
          <w:tcPr>
            <w:tcW w:w="1276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5500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соьзлердинъ</w:t>
            </w:r>
            <w:proofErr w:type="spellEnd"/>
            <w:r>
              <w:rPr>
                <w:sz w:val="28"/>
                <w:szCs w:val="28"/>
              </w:rPr>
              <w:t xml:space="preserve"> с/з </w:t>
            </w:r>
            <w:proofErr w:type="spellStart"/>
            <w:r>
              <w:rPr>
                <w:sz w:val="28"/>
                <w:szCs w:val="28"/>
              </w:rPr>
              <w:t>бойсынмавлары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2410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4110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бойсынмайтаган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1276" w:type="dxa"/>
          </w:tcPr>
          <w:p w:rsidR="00A962ED" w:rsidRDefault="005500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8D7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8D7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4110" w:type="dxa"/>
          </w:tcPr>
          <w:p w:rsidR="00A962ED" w:rsidRDefault="008D7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1276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с/з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2410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эл </w:t>
            </w:r>
            <w:proofErr w:type="spellStart"/>
            <w:r>
              <w:rPr>
                <w:sz w:val="28"/>
                <w:szCs w:val="28"/>
              </w:rPr>
              <w:t>адбияты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8D7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</w:t>
            </w:r>
            <w:proofErr w:type="spellEnd"/>
          </w:p>
        </w:tc>
        <w:tc>
          <w:tcPr>
            <w:tcW w:w="1276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4110" w:type="dxa"/>
          </w:tcPr>
          <w:p w:rsidR="00A962ED" w:rsidRDefault="008D7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</w:t>
            </w:r>
            <w:proofErr w:type="spellEnd"/>
          </w:p>
        </w:tc>
        <w:tc>
          <w:tcPr>
            <w:tcW w:w="1276" w:type="dxa"/>
          </w:tcPr>
          <w:p w:rsidR="00A962ED" w:rsidRDefault="008D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8D7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билгенлерин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артык.янъыравык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сагыр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косаклары</w:t>
            </w:r>
            <w:proofErr w:type="spellEnd"/>
          </w:p>
        </w:tc>
        <w:tc>
          <w:tcPr>
            <w:tcW w:w="2410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4110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Тартык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доьнуьви</w:t>
            </w:r>
            <w:proofErr w:type="spellEnd"/>
          </w:p>
        </w:tc>
        <w:tc>
          <w:tcPr>
            <w:tcW w:w="1276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доьнуьвлер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дидактикалык</w:t>
            </w:r>
            <w:proofErr w:type="spellEnd"/>
            <w:r>
              <w:rPr>
                <w:sz w:val="28"/>
                <w:szCs w:val="28"/>
              </w:rPr>
              <w:t xml:space="preserve"> материал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4110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1276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доьнуьвлерин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эм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</w:p>
        </w:tc>
        <w:tc>
          <w:tcPr>
            <w:tcW w:w="2410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110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1276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</w:p>
        </w:tc>
        <w:tc>
          <w:tcPr>
            <w:tcW w:w="2410" w:type="dxa"/>
          </w:tcPr>
          <w:p w:rsidR="00A962ED" w:rsidRDefault="0002022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тешкеруьв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Алфавит</w:t>
            </w:r>
          </w:p>
        </w:tc>
        <w:tc>
          <w:tcPr>
            <w:tcW w:w="1276" w:type="dxa"/>
          </w:tcPr>
          <w:p w:rsidR="00A962ED" w:rsidRDefault="00020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E80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Алфавиттинъ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историясы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gramStart"/>
            <w:r>
              <w:rPr>
                <w:sz w:val="28"/>
                <w:szCs w:val="28"/>
              </w:rPr>
              <w:t>,</w:t>
            </w:r>
            <w:r w:rsidR="0002022E">
              <w:rPr>
                <w:sz w:val="28"/>
                <w:szCs w:val="28"/>
              </w:rPr>
              <w:t>н</w:t>
            </w:r>
            <w:proofErr w:type="gramEnd"/>
            <w:r w:rsidR="0002022E">
              <w:rPr>
                <w:sz w:val="28"/>
                <w:szCs w:val="28"/>
              </w:rPr>
              <w:t>огай</w:t>
            </w:r>
            <w:proofErr w:type="spellEnd"/>
            <w:r w:rsidR="0002022E">
              <w:rPr>
                <w:sz w:val="28"/>
                <w:szCs w:val="28"/>
              </w:rPr>
              <w:t xml:space="preserve"> </w:t>
            </w:r>
            <w:proofErr w:type="spellStart"/>
            <w:r w:rsidR="0002022E">
              <w:rPr>
                <w:sz w:val="28"/>
                <w:szCs w:val="28"/>
              </w:rPr>
              <w:t>алфавитин</w:t>
            </w:r>
            <w:proofErr w:type="spellEnd"/>
            <w:r w:rsidR="0002022E">
              <w:rPr>
                <w:sz w:val="28"/>
                <w:szCs w:val="28"/>
              </w:rPr>
              <w:t xml:space="preserve"> </w:t>
            </w:r>
            <w:proofErr w:type="spellStart"/>
            <w:r w:rsidR="0002022E"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2410" w:type="dxa"/>
          </w:tcPr>
          <w:p w:rsidR="00A962ED" w:rsidRDefault="00E80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</w:t>
            </w:r>
            <w:proofErr w:type="spellEnd"/>
            <w:r>
              <w:rPr>
                <w:sz w:val="28"/>
                <w:szCs w:val="28"/>
              </w:rPr>
              <w:t xml:space="preserve"> пен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E800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,ё,юаьриплердинъ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сеслери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1276" w:type="dxa"/>
          </w:tcPr>
          <w:p w:rsidR="00A962ED" w:rsidRDefault="00E80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E80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 </w:t>
            </w:r>
            <w:proofErr w:type="spellStart"/>
            <w:r>
              <w:rPr>
                <w:sz w:val="28"/>
                <w:szCs w:val="28"/>
              </w:rPr>
              <w:t>сесли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коспа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билдиретаган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</w:t>
            </w:r>
            <w:proofErr w:type="gramStart"/>
            <w:r>
              <w:rPr>
                <w:sz w:val="28"/>
                <w:szCs w:val="28"/>
              </w:rPr>
              <w:t>,е</w:t>
            </w:r>
            <w:proofErr w:type="gramEnd"/>
            <w:r>
              <w:rPr>
                <w:sz w:val="28"/>
                <w:szCs w:val="28"/>
              </w:rPr>
              <w:t>,ё,юаьриплердинъ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басында,ортасында,сонъында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2410" w:type="dxa"/>
          </w:tcPr>
          <w:p w:rsidR="00A962ED" w:rsidRDefault="00E800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Бувын</w:t>
            </w:r>
            <w:proofErr w:type="spellEnd"/>
          </w:p>
        </w:tc>
        <w:tc>
          <w:tcPr>
            <w:tcW w:w="1276" w:type="dxa"/>
          </w:tcPr>
          <w:p w:rsidR="00A962ED" w:rsidRDefault="00F6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шык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ябык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бувын</w:t>
            </w:r>
            <w:proofErr w:type="spellEnd"/>
          </w:p>
        </w:tc>
        <w:tc>
          <w:tcPr>
            <w:tcW w:w="2410" w:type="dxa"/>
          </w:tcPr>
          <w:p w:rsidR="00A962ED" w:rsidRDefault="00F6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коьшируьв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правилолары</w:t>
            </w:r>
            <w:proofErr w:type="spellEnd"/>
          </w:p>
        </w:tc>
        <w:tc>
          <w:tcPr>
            <w:tcW w:w="1276" w:type="dxa"/>
          </w:tcPr>
          <w:p w:rsidR="00A962ED" w:rsidRDefault="00F6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2410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ойынлы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куллык</w:t>
            </w:r>
            <w:proofErr w:type="spellEnd"/>
            <w:r>
              <w:rPr>
                <w:sz w:val="28"/>
                <w:szCs w:val="28"/>
              </w:rPr>
              <w:t xml:space="preserve">  «Ким </w:t>
            </w:r>
            <w:proofErr w:type="spellStart"/>
            <w:r>
              <w:rPr>
                <w:sz w:val="28"/>
                <w:szCs w:val="28"/>
              </w:rPr>
              <w:t>тез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Ургы</w:t>
            </w:r>
            <w:proofErr w:type="spellEnd"/>
          </w:p>
        </w:tc>
        <w:tc>
          <w:tcPr>
            <w:tcW w:w="1276" w:type="dxa"/>
          </w:tcPr>
          <w:p w:rsidR="00A962ED" w:rsidRDefault="00F6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тилинде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ургыдынъ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орны</w:t>
            </w:r>
            <w:proofErr w:type="spellEnd"/>
          </w:p>
        </w:tc>
        <w:tc>
          <w:tcPr>
            <w:tcW w:w="2410" w:type="dxa"/>
          </w:tcPr>
          <w:p w:rsidR="00A962ED" w:rsidRDefault="00F6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проектор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1276" w:type="dxa"/>
          </w:tcPr>
          <w:p w:rsidR="00A962ED" w:rsidRDefault="00F63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F63F6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баьри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бегитуьв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62ED" w:rsidRDefault="00240C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китаптеги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соравлар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240C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куллык</w:t>
            </w:r>
            <w:proofErr w:type="spellEnd"/>
          </w:p>
        </w:tc>
        <w:tc>
          <w:tcPr>
            <w:tcW w:w="1276" w:type="dxa"/>
          </w:tcPr>
          <w:p w:rsidR="00A962ED" w:rsidRDefault="00240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240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1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962ED" w:rsidRDefault="0051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Лексика</w:t>
            </w:r>
          </w:p>
        </w:tc>
        <w:tc>
          <w:tcPr>
            <w:tcW w:w="1276" w:type="dxa"/>
          </w:tcPr>
          <w:p w:rsidR="00A962ED" w:rsidRDefault="0051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516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</w:t>
            </w:r>
          </w:p>
        </w:tc>
        <w:tc>
          <w:tcPr>
            <w:tcW w:w="4110" w:type="dxa"/>
          </w:tcPr>
          <w:p w:rsidR="00A962ED" w:rsidRDefault="005161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</w:t>
            </w:r>
            <w:r w:rsidR="0019522D">
              <w:rPr>
                <w:sz w:val="28"/>
                <w:szCs w:val="28"/>
              </w:rPr>
              <w:t>нъ</w:t>
            </w:r>
            <w:proofErr w:type="spellEnd"/>
            <w:r w:rsidR="0019522D">
              <w:rPr>
                <w:sz w:val="28"/>
                <w:szCs w:val="28"/>
              </w:rPr>
              <w:t xml:space="preserve"> </w:t>
            </w:r>
            <w:proofErr w:type="spellStart"/>
            <w:r w:rsidR="0019522D">
              <w:rPr>
                <w:sz w:val="28"/>
                <w:szCs w:val="28"/>
              </w:rPr>
              <w:t>маьнеси</w:t>
            </w:r>
            <w:proofErr w:type="spellEnd"/>
            <w:r w:rsidR="0019522D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19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маьнеси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19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соьзликлер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</w:t>
            </w:r>
          </w:p>
        </w:tc>
        <w:tc>
          <w:tcPr>
            <w:tcW w:w="4110" w:type="dxa"/>
          </w:tcPr>
          <w:p w:rsidR="00A962ED" w:rsidRDefault="0019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Коьп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</w:p>
        </w:tc>
        <w:tc>
          <w:tcPr>
            <w:tcW w:w="1276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19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соьзликлер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таныстырув</w:t>
            </w:r>
            <w:proofErr w:type="spellEnd"/>
          </w:p>
        </w:tc>
        <w:tc>
          <w:tcPr>
            <w:tcW w:w="2410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//-//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3</w:t>
            </w:r>
          </w:p>
        </w:tc>
        <w:tc>
          <w:tcPr>
            <w:tcW w:w="4110" w:type="dxa"/>
          </w:tcPr>
          <w:p w:rsidR="00A962ED" w:rsidRDefault="0019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Омонимлер</w:t>
            </w:r>
            <w:proofErr w:type="spellEnd"/>
          </w:p>
        </w:tc>
        <w:tc>
          <w:tcPr>
            <w:tcW w:w="1276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1952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бирдей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айтылып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ма</w:t>
            </w:r>
            <w:proofErr w:type="spellEnd"/>
            <w:r>
              <w:rPr>
                <w:sz w:val="28"/>
                <w:szCs w:val="28"/>
              </w:rPr>
              <w:t xml:space="preserve"> баска </w:t>
            </w:r>
            <w:proofErr w:type="spellStart"/>
            <w:r>
              <w:rPr>
                <w:sz w:val="28"/>
                <w:szCs w:val="28"/>
              </w:rPr>
              <w:t>маьнеди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анълататаган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таныстырув</w:t>
            </w:r>
            <w:proofErr w:type="spellEnd"/>
          </w:p>
        </w:tc>
        <w:tc>
          <w:tcPr>
            <w:tcW w:w="2410" w:type="dxa"/>
          </w:tcPr>
          <w:p w:rsidR="00A962ED" w:rsidRDefault="00195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506C92" w:rsidTr="00C55DFA">
        <w:tc>
          <w:tcPr>
            <w:tcW w:w="1418" w:type="dxa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4</w:t>
            </w:r>
          </w:p>
        </w:tc>
        <w:tc>
          <w:tcPr>
            <w:tcW w:w="4110" w:type="dxa"/>
          </w:tcPr>
          <w:p w:rsidR="00506C92" w:rsidRDefault="00506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Синонимлер</w:t>
            </w:r>
            <w:proofErr w:type="spellEnd"/>
          </w:p>
        </w:tc>
        <w:tc>
          <w:tcPr>
            <w:tcW w:w="1276" w:type="dxa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06C92" w:rsidRDefault="00506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туьрли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соьзбен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айтылып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ортак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анълататаган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</w:t>
            </w:r>
            <w:proofErr w:type="spellEnd"/>
            <w:r>
              <w:rPr>
                <w:sz w:val="28"/>
                <w:szCs w:val="28"/>
              </w:rPr>
              <w:t xml:space="preserve"> мен          </w:t>
            </w:r>
            <w:proofErr w:type="spellStart"/>
            <w:r>
              <w:rPr>
                <w:sz w:val="28"/>
                <w:szCs w:val="28"/>
              </w:rPr>
              <w:t>таныстырув</w:t>
            </w:r>
            <w:proofErr w:type="spellEnd"/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2410" w:type="dxa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хат </w:t>
            </w:r>
            <w:proofErr w:type="spellStart"/>
            <w:r>
              <w:rPr>
                <w:sz w:val="28"/>
                <w:szCs w:val="28"/>
              </w:rPr>
              <w:t>яздырув</w:t>
            </w:r>
            <w:proofErr w:type="spellEnd"/>
          </w:p>
        </w:tc>
        <w:tc>
          <w:tcPr>
            <w:tcW w:w="1418" w:type="dxa"/>
          </w:tcPr>
          <w:p w:rsidR="00506C92" w:rsidRDefault="00506C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6C92" w:rsidRDefault="00506C92">
            <w:pPr>
              <w:rPr>
                <w:sz w:val="28"/>
                <w:szCs w:val="28"/>
              </w:rPr>
            </w:pPr>
          </w:p>
        </w:tc>
      </w:tr>
      <w:tr w:rsidR="00506C92" w:rsidTr="00C55DFA">
        <w:tc>
          <w:tcPr>
            <w:tcW w:w="1418" w:type="dxa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</w:p>
        </w:tc>
        <w:tc>
          <w:tcPr>
            <w:tcW w:w="4110" w:type="dxa"/>
          </w:tcPr>
          <w:p w:rsidR="00506C92" w:rsidRDefault="00506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Антонимлер</w:t>
            </w:r>
            <w:proofErr w:type="spellEnd"/>
          </w:p>
        </w:tc>
        <w:tc>
          <w:tcPr>
            <w:tcW w:w="1276" w:type="dxa"/>
          </w:tcPr>
          <w:p w:rsidR="00506C92" w:rsidRDefault="00506C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506C92" w:rsidRDefault="00506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карсы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таныстырув</w:t>
            </w:r>
            <w:proofErr w:type="spellEnd"/>
          </w:p>
        </w:tc>
        <w:tc>
          <w:tcPr>
            <w:tcW w:w="2410" w:type="dxa"/>
          </w:tcPr>
          <w:p w:rsidR="00506C92" w:rsidRDefault="00506C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дурбатлар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506C92" w:rsidRDefault="00506C9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06C92" w:rsidRDefault="00506C92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B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</w:p>
        </w:tc>
        <w:tc>
          <w:tcPr>
            <w:tcW w:w="4110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куллык</w:t>
            </w:r>
            <w:proofErr w:type="spellEnd"/>
          </w:p>
        </w:tc>
        <w:tc>
          <w:tcPr>
            <w:tcW w:w="1276" w:type="dxa"/>
          </w:tcPr>
          <w:p w:rsidR="00A962ED" w:rsidRDefault="00FB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FB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B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тизими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ясалувы.дурыс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язылувы</w:t>
            </w:r>
            <w:proofErr w:type="spellEnd"/>
          </w:p>
        </w:tc>
        <w:tc>
          <w:tcPr>
            <w:tcW w:w="1276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B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4110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тамыры</w:t>
            </w:r>
            <w:proofErr w:type="spellEnd"/>
          </w:p>
        </w:tc>
        <w:tc>
          <w:tcPr>
            <w:tcW w:w="1276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тамыры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беруьв</w:t>
            </w:r>
            <w:proofErr w:type="spellEnd"/>
          </w:p>
        </w:tc>
        <w:tc>
          <w:tcPr>
            <w:tcW w:w="2410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китаптеги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сынав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материал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FB3A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2</w:t>
            </w:r>
          </w:p>
        </w:tc>
        <w:tc>
          <w:tcPr>
            <w:tcW w:w="4110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косымшалары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онынъ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туьркимлери</w:t>
            </w:r>
            <w:proofErr w:type="spellEnd"/>
          </w:p>
        </w:tc>
        <w:tc>
          <w:tcPr>
            <w:tcW w:w="1276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962ED" w:rsidRDefault="00FB3A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байлавыш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оьз</w:t>
            </w:r>
            <w:proofErr w:type="spellEnd"/>
            <w:r w:rsidR="00C978DF">
              <w:rPr>
                <w:sz w:val="28"/>
                <w:szCs w:val="28"/>
              </w:rPr>
              <w:t xml:space="preserve"> </w:t>
            </w:r>
            <w:proofErr w:type="spellStart"/>
            <w:r w:rsidR="00C978DF">
              <w:rPr>
                <w:sz w:val="28"/>
                <w:szCs w:val="28"/>
              </w:rPr>
              <w:t>туьрлендиргиш,соьз</w:t>
            </w:r>
            <w:proofErr w:type="spellEnd"/>
            <w:r w:rsidR="00C978DF">
              <w:rPr>
                <w:sz w:val="28"/>
                <w:szCs w:val="28"/>
              </w:rPr>
              <w:t xml:space="preserve"> </w:t>
            </w:r>
            <w:proofErr w:type="spellStart"/>
            <w:r w:rsidR="00C978DF">
              <w:rPr>
                <w:sz w:val="28"/>
                <w:szCs w:val="28"/>
              </w:rPr>
              <w:t>ясавыш</w:t>
            </w:r>
            <w:proofErr w:type="spellEnd"/>
            <w:r w:rsidR="00C978DF">
              <w:rPr>
                <w:sz w:val="28"/>
                <w:szCs w:val="28"/>
              </w:rPr>
              <w:t xml:space="preserve"> </w:t>
            </w:r>
            <w:proofErr w:type="spellStart"/>
            <w:r w:rsidR="00C978DF">
              <w:rPr>
                <w:sz w:val="28"/>
                <w:szCs w:val="28"/>
              </w:rPr>
              <w:t>косышалар</w:t>
            </w:r>
            <w:proofErr w:type="spellEnd"/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  <w:p w:rsidR="00C978DF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таблица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4110" w:type="dxa"/>
          </w:tcPr>
          <w:p w:rsidR="00A962ED" w:rsidRDefault="00C9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Сеслердинъ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доьнуьви</w:t>
            </w:r>
            <w:proofErr w:type="spellEnd"/>
          </w:p>
        </w:tc>
        <w:tc>
          <w:tcPr>
            <w:tcW w:w="1276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C9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тамырдынъ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сеслерининъ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доьнуьвин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коьрсетуьв</w:t>
            </w:r>
            <w:proofErr w:type="spellEnd"/>
          </w:p>
        </w:tc>
        <w:tc>
          <w:tcPr>
            <w:tcW w:w="2410" w:type="dxa"/>
          </w:tcPr>
          <w:p w:rsidR="00A962ED" w:rsidRDefault="00C9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соьзлик</w:t>
            </w:r>
            <w:proofErr w:type="spellEnd"/>
            <w:r>
              <w:rPr>
                <w:sz w:val="28"/>
                <w:szCs w:val="28"/>
              </w:rPr>
              <w:t xml:space="preserve"> диктант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</w:t>
            </w:r>
          </w:p>
        </w:tc>
        <w:tc>
          <w:tcPr>
            <w:tcW w:w="4110" w:type="dxa"/>
          </w:tcPr>
          <w:p w:rsidR="00A962ED" w:rsidRDefault="00C9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куллык</w:t>
            </w:r>
            <w:proofErr w:type="spellEnd"/>
          </w:p>
        </w:tc>
        <w:tc>
          <w:tcPr>
            <w:tcW w:w="1276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5</w:t>
            </w:r>
          </w:p>
        </w:tc>
        <w:tc>
          <w:tcPr>
            <w:tcW w:w="4110" w:type="dxa"/>
          </w:tcPr>
          <w:p w:rsidR="00A962ED" w:rsidRDefault="00C978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Янъылыслар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уьстинде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276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C9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</w:t>
            </w:r>
          </w:p>
        </w:tc>
        <w:tc>
          <w:tcPr>
            <w:tcW w:w="4110" w:type="dxa"/>
          </w:tcPr>
          <w:p w:rsidR="00A962ED" w:rsidRDefault="00EF2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Байланыслы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1276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изложение  </w:t>
            </w:r>
            <w:proofErr w:type="spellStart"/>
            <w:r>
              <w:rPr>
                <w:sz w:val="28"/>
                <w:szCs w:val="28"/>
              </w:rPr>
              <w:t>язув</w:t>
            </w:r>
            <w:proofErr w:type="spellEnd"/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4110" w:type="dxa"/>
          </w:tcPr>
          <w:p w:rsidR="00A962ED" w:rsidRDefault="00EF2F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оьткенлерди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1276" w:type="dxa"/>
          </w:tcPr>
          <w:p w:rsidR="00A962ED" w:rsidRDefault="00EF2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962ED" w:rsidRDefault="00F72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</w:p>
        </w:tc>
        <w:tc>
          <w:tcPr>
            <w:tcW w:w="2410" w:type="dxa"/>
          </w:tcPr>
          <w:p w:rsidR="00A962ED" w:rsidRDefault="00F726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дерис</w:t>
            </w:r>
            <w:proofErr w:type="spellEnd"/>
            <w:r>
              <w:rPr>
                <w:sz w:val="28"/>
                <w:szCs w:val="28"/>
              </w:rPr>
              <w:t>-зачёт</w:t>
            </w: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  <w:tr w:rsidR="0001403F" w:rsidTr="00C55DFA"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962ED" w:rsidRDefault="00A962ED">
            <w:pPr>
              <w:rPr>
                <w:sz w:val="28"/>
                <w:szCs w:val="28"/>
              </w:rPr>
            </w:pPr>
          </w:p>
        </w:tc>
      </w:tr>
    </w:tbl>
    <w:p w:rsidR="00C55DFA" w:rsidRDefault="00C55DF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C55DFA" w:rsidRDefault="00C55DFA">
      <w:pPr>
        <w:rPr>
          <w:sz w:val="28"/>
          <w:szCs w:val="28"/>
        </w:rPr>
      </w:pPr>
    </w:p>
    <w:p w:rsidR="00B80790" w:rsidRPr="00B80790" w:rsidRDefault="00B80790" w:rsidP="00C55DF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0790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267E37" w:rsidRPr="00B80790" w:rsidRDefault="00C55DFA" w:rsidP="00C55DFA">
      <w:pPr>
        <w:jc w:val="center"/>
        <w:rPr>
          <w:b/>
          <w:sz w:val="28"/>
          <w:szCs w:val="28"/>
        </w:rPr>
      </w:pPr>
      <w:proofErr w:type="spellStart"/>
      <w:r w:rsidRPr="00B80790">
        <w:rPr>
          <w:b/>
          <w:sz w:val="28"/>
          <w:szCs w:val="28"/>
        </w:rPr>
        <w:t>Тувган</w:t>
      </w:r>
      <w:proofErr w:type="spellEnd"/>
      <w:r w:rsidRPr="00B80790">
        <w:rPr>
          <w:b/>
          <w:sz w:val="28"/>
          <w:szCs w:val="28"/>
        </w:rPr>
        <w:t xml:space="preserve"> </w:t>
      </w:r>
      <w:proofErr w:type="spellStart"/>
      <w:r w:rsidRPr="00B80790">
        <w:rPr>
          <w:b/>
          <w:sz w:val="28"/>
          <w:szCs w:val="28"/>
        </w:rPr>
        <w:t>тил</w:t>
      </w:r>
      <w:proofErr w:type="spellEnd"/>
      <w:r w:rsidR="00B80790" w:rsidRPr="00B80790">
        <w:rPr>
          <w:b/>
          <w:sz w:val="28"/>
          <w:szCs w:val="28"/>
        </w:rPr>
        <w:t xml:space="preserve"> 5кл</w:t>
      </w: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046"/>
        <w:gridCol w:w="5502"/>
        <w:gridCol w:w="983"/>
        <w:gridCol w:w="4212"/>
        <w:gridCol w:w="1664"/>
        <w:gridCol w:w="1105"/>
        <w:gridCol w:w="1189"/>
      </w:tblGrid>
      <w:tr w:rsidR="00C55DFA" w:rsidTr="00C55DFA">
        <w:trPr>
          <w:trHeight w:val="485"/>
        </w:trPr>
        <w:tc>
          <w:tcPr>
            <w:tcW w:w="1046" w:type="dxa"/>
            <w:vMerge w:val="restart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502" w:type="dxa"/>
            <w:vMerge w:val="restart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Содержание</w:t>
            </w:r>
          </w:p>
        </w:tc>
        <w:tc>
          <w:tcPr>
            <w:tcW w:w="983" w:type="dxa"/>
            <w:vMerge w:val="restart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к-во часов</w:t>
            </w:r>
          </w:p>
        </w:tc>
        <w:tc>
          <w:tcPr>
            <w:tcW w:w="4212" w:type="dxa"/>
            <w:vMerge w:val="restart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 результаты</w:t>
            </w:r>
          </w:p>
        </w:tc>
        <w:tc>
          <w:tcPr>
            <w:tcW w:w="1664" w:type="dxa"/>
            <w:vMerge w:val="restart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294" w:type="dxa"/>
            <w:gridSpan w:val="2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урока</w:t>
            </w:r>
          </w:p>
        </w:tc>
      </w:tr>
      <w:tr w:rsidR="00C55DFA" w:rsidTr="00C55DFA">
        <w:trPr>
          <w:trHeight w:val="472"/>
        </w:trPr>
        <w:tc>
          <w:tcPr>
            <w:tcW w:w="1046" w:type="dxa"/>
            <w:vMerge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5502" w:type="dxa"/>
            <w:vMerge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983" w:type="dxa"/>
            <w:vMerge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4212" w:type="dxa"/>
            <w:vMerge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  <w:vMerge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Н.Х.Ш-</w:t>
            </w:r>
            <w:proofErr w:type="spellStart"/>
            <w:r>
              <w:rPr>
                <w:sz w:val="28"/>
                <w:szCs w:val="28"/>
              </w:rPr>
              <w:t>ол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уьйкен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байлык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    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эртеги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карлыгаш</w:t>
            </w:r>
            <w:proofErr w:type="spellEnd"/>
            <w:r>
              <w:rPr>
                <w:sz w:val="28"/>
                <w:szCs w:val="28"/>
              </w:rPr>
              <w:t xml:space="preserve">  пан  </w:t>
            </w:r>
            <w:proofErr w:type="spellStart"/>
            <w:r>
              <w:rPr>
                <w:sz w:val="28"/>
                <w:szCs w:val="28"/>
              </w:rPr>
              <w:t>ширкей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кустынъ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аьдемге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пайдалы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экенин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коьрсетуьв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Бала  </w:t>
            </w:r>
            <w:proofErr w:type="spellStart"/>
            <w:r>
              <w:rPr>
                <w:sz w:val="28"/>
                <w:szCs w:val="28"/>
              </w:rPr>
              <w:t>йырлары</w:t>
            </w:r>
            <w:proofErr w:type="gramStart"/>
            <w:r>
              <w:rPr>
                <w:sz w:val="28"/>
                <w:szCs w:val="28"/>
              </w:rPr>
              <w:t>:к</w:t>
            </w:r>
            <w:proofErr w:type="gramEnd"/>
            <w:r>
              <w:rPr>
                <w:sz w:val="28"/>
                <w:szCs w:val="28"/>
              </w:rPr>
              <w:t>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айтты?как-как,каргалар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соьйленисли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нълавлы,тез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айтувлар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акпаклар,юмаклар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бизим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соьзлерди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ярасыклы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этедилер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дискусия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«мен </w:t>
            </w:r>
            <w:proofErr w:type="spellStart"/>
            <w:r>
              <w:rPr>
                <w:sz w:val="28"/>
                <w:szCs w:val="28"/>
              </w:rPr>
              <w:t>эртегилерди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уьшин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суьемен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   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Х.Булатуков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Куьн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тувды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революциядынъ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баьтирлерининъ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куьресуьви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Ф.А.Абдулжалилов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Асантай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тавда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язувшыдынъ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йолы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ексттинъ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маьнеси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9 -10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Асантайдынъ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келбети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 </w:t>
            </w:r>
            <w:proofErr w:type="spellStart"/>
            <w:r>
              <w:rPr>
                <w:sz w:val="28"/>
                <w:szCs w:val="28"/>
              </w:rPr>
              <w:t>туьзуьв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Ф.А.Абдулжалилов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Соьнмей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янар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окып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уьйретуьв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Р.Керейтов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Куьреске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берилген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М.Санглибаевтинъ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акыл-ойынынъ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кепленуьвин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коьрсетуьв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13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Ф.А.Абдулжалилов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Аьдем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явдан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коршалав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талыкты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суьйуьв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rPr>
          <w:trHeight w:val="200"/>
        </w:trPr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Элге</w:t>
            </w:r>
            <w:proofErr w:type="spellEnd"/>
            <w:r>
              <w:rPr>
                <w:sz w:val="28"/>
                <w:szCs w:val="28"/>
              </w:rPr>
              <w:t xml:space="preserve"> кара </w:t>
            </w:r>
            <w:proofErr w:type="spellStart"/>
            <w:r>
              <w:rPr>
                <w:sz w:val="28"/>
                <w:szCs w:val="28"/>
              </w:rPr>
              <w:t>яв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шапканда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баьри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С.Заляндин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Йылы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хабар</w:t>
            </w:r>
            <w:proofErr w:type="gramEnd"/>
            <w:r>
              <w:rPr>
                <w:sz w:val="28"/>
                <w:szCs w:val="28"/>
              </w:rPr>
              <w:t>»,  «</w:t>
            </w:r>
            <w:proofErr w:type="spellStart"/>
            <w:r>
              <w:rPr>
                <w:sz w:val="28"/>
                <w:szCs w:val="28"/>
              </w:rPr>
              <w:t>Енъуьв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уьшин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В.Нежинский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Йигитлик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деген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П.Йвирка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Билбил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К.О.Темирбулатова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Айтшы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йолы</w:t>
            </w:r>
            <w:proofErr w:type="gramStart"/>
            <w:r>
              <w:rPr>
                <w:sz w:val="28"/>
                <w:szCs w:val="28"/>
              </w:rPr>
              <w:t>,я</w:t>
            </w:r>
            <w:proofErr w:type="gramEnd"/>
            <w:r>
              <w:rPr>
                <w:sz w:val="28"/>
                <w:szCs w:val="28"/>
              </w:rPr>
              <w:t>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сулыпларын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rPr>
          <w:trHeight w:val="357"/>
        </w:trPr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19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  «</w:t>
            </w:r>
            <w:proofErr w:type="spellStart"/>
            <w:r>
              <w:rPr>
                <w:sz w:val="28"/>
                <w:szCs w:val="28"/>
              </w:rPr>
              <w:t>Енъуьв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куьни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кишкей</w:t>
            </w:r>
            <w:proofErr w:type="spellEnd"/>
            <w:r>
              <w:rPr>
                <w:sz w:val="28"/>
                <w:szCs w:val="28"/>
              </w:rPr>
              <w:t xml:space="preserve">-ой </w:t>
            </w:r>
            <w:proofErr w:type="spellStart"/>
            <w:r>
              <w:rPr>
                <w:sz w:val="28"/>
                <w:szCs w:val="28"/>
              </w:rPr>
              <w:t>язба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rPr>
          <w:trHeight w:val="523"/>
        </w:trPr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Окыганларды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тамамлав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оьткенлерди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кайтарув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З.Кайбалиев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Айданлы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Теркум</w:t>
            </w:r>
            <w:proofErr w:type="spellEnd"/>
            <w:r>
              <w:rPr>
                <w:sz w:val="28"/>
                <w:szCs w:val="28"/>
              </w:rPr>
              <w:t xml:space="preserve"> каналы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кыска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кепте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язувшыдынъ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яшав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танысув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огай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данъылды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С.И.Капаев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Аьдем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ьдемге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йолыгар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текстти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кесеклерге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боьлип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езуьв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Атадынъ</w:t>
            </w:r>
            <w:proofErr w:type="spellEnd"/>
            <w:r>
              <w:rPr>
                <w:sz w:val="28"/>
                <w:szCs w:val="28"/>
              </w:rPr>
              <w:t xml:space="preserve"> колы»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ятлавды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суьйленисли</w:t>
            </w:r>
            <w:proofErr w:type="spellEnd"/>
            <w:r>
              <w:rPr>
                <w:sz w:val="28"/>
                <w:szCs w:val="28"/>
              </w:rPr>
              <w:t xml:space="preserve"> эм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дискусия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 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литература  </w:t>
            </w:r>
            <w:proofErr w:type="spellStart"/>
            <w:r>
              <w:rPr>
                <w:sz w:val="28"/>
                <w:szCs w:val="28"/>
              </w:rPr>
              <w:t>теориясы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суьвретлев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К.Б.Оразбаев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юреклерде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йларда</w:t>
            </w:r>
            <w:proofErr w:type="spellEnd"/>
            <w:r>
              <w:rPr>
                <w:sz w:val="28"/>
                <w:szCs w:val="28"/>
              </w:rPr>
              <w:t>…»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тенълестируьв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ярасыклы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амаллар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26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М.Керимов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Анам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хабар </w:t>
            </w:r>
            <w:proofErr w:type="spellStart"/>
            <w:r>
              <w:rPr>
                <w:sz w:val="28"/>
                <w:szCs w:val="28"/>
              </w:rPr>
              <w:t>туьзуьв</w:t>
            </w:r>
            <w:proofErr w:type="gramStart"/>
            <w:r>
              <w:rPr>
                <w:sz w:val="28"/>
                <w:szCs w:val="28"/>
              </w:rPr>
              <w:t>,й</w:t>
            </w:r>
            <w:proofErr w:type="gramEnd"/>
            <w:r>
              <w:rPr>
                <w:sz w:val="28"/>
                <w:szCs w:val="28"/>
              </w:rPr>
              <w:t>ырлап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уьйренуьв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27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Т.Керейтова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Берк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саклансын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тынышлык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наьсипли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уьшин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баьри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халкка</w:t>
            </w:r>
            <w:proofErr w:type="spellEnd"/>
            <w:r>
              <w:rPr>
                <w:sz w:val="28"/>
                <w:szCs w:val="28"/>
              </w:rPr>
              <w:t xml:space="preserve"> да </w:t>
            </w:r>
            <w:proofErr w:type="spellStart"/>
            <w:r>
              <w:rPr>
                <w:sz w:val="28"/>
                <w:szCs w:val="28"/>
              </w:rPr>
              <w:t>тынышлык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ослык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керегин,тек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кавга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кыйынлык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аькелуьвин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анълатув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28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А.Б.Култаев</w:t>
            </w:r>
            <w:proofErr w:type="spellEnd"/>
            <w:r>
              <w:rPr>
                <w:sz w:val="28"/>
                <w:szCs w:val="28"/>
              </w:rPr>
              <w:t xml:space="preserve"> «Сав бол </w:t>
            </w:r>
            <w:proofErr w:type="spellStart"/>
            <w:r>
              <w:rPr>
                <w:sz w:val="28"/>
                <w:szCs w:val="28"/>
              </w:rPr>
              <w:t>меним</w:t>
            </w:r>
            <w:proofErr w:type="gramStart"/>
            <w:r>
              <w:rPr>
                <w:sz w:val="28"/>
                <w:szCs w:val="28"/>
              </w:rPr>
              <w:t>,ш</w:t>
            </w:r>
            <w:proofErr w:type="gramEnd"/>
            <w:r>
              <w:rPr>
                <w:sz w:val="28"/>
                <w:szCs w:val="28"/>
              </w:rPr>
              <w:t>оьллигим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ерлери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оьктемсуьв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сезимлерин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  <w:r>
              <w:rPr>
                <w:sz w:val="28"/>
                <w:szCs w:val="28"/>
              </w:rPr>
              <w:t xml:space="preserve">   «</w:t>
            </w: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Элим</w:t>
            </w:r>
            <w:proofErr w:type="gramStart"/>
            <w:r>
              <w:rPr>
                <w:sz w:val="28"/>
                <w:szCs w:val="28"/>
              </w:rPr>
              <w:t>,р</w:t>
            </w:r>
            <w:proofErr w:type="gramEnd"/>
            <w:r>
              <w:rPr>
                <w:sz w:val="28"/>
                <w:szCs w:val="28"/>
              </w:rPr>
              <w:t>азыман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ярасыклав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амалларды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язув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ой </w:t>
            </w:r>
            <w:proofErr w:type="spellStart"/>
            <w:r>
              <w:rPr>
                <w:sz w:val="28"/>
                <w:szCs w:val="28"/>
              </w:rPr>
              <w:t>язб</w:t>
            </w:r>
            <w:proofErr w:type="gramStart"/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миниатюра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30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К.Кумратова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ерим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Тувган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</w:t>
            </w:r>
            <w:proofErr w:type="gramStart"/>
            <w:r>
              <w:rPr>
                <w:sz w:val="28"/>
                <w:szCs w:val="28"/>
              </w:rPr>
              <w:t>,т</w:t>
            </w:r>
            <w:proofErr w:type="gramEnd"/>
            <w:r>
              <w:rPr>
                <w:sz w:val="28"/>
                <w:szCs w:val="28"/>
              </w:rPr>
              <w:t>увган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оьскен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ерлери</w:t>
            </w:r>
            <w:proofErr w:type="spellEnd"/>
            <w:r>
              <w:rPr>
                <w:sz w:val="28"/>
                <w:szCs w:val="28"/>
              </w:rPr>
              <w:t xml:space="preserve"> мен </w:t>
            </w:r>
            <w:proofErr w:type="spellStart"/>
            <w:r>
              <w:rPr>
                <w:sz w:val="28"/>
                <w:szCs w:val="28"/>
              </w:rPr>
              <w:t>оьктемсуьв,суьюв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хабарлав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31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класстан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тыс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«Икон-</w:t>
            </w:r>
            <w:proofErr w:type="spellStart"/>
            <w:r>
              <w:rPr>
                <w:sz w:val="28"/>
                <w:szCs w:val="28"/>
              </w:rPr>
              <w:t>Халк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яттан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дурыс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окув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сулыбын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оьстируьв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алдына</w:t>
            </w:r>
            <w:proofErr w:type="spellEnd"/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32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Оьз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алдыларына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ислев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карточкалар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33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Йыл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бойынша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оьткенлерди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кайтаралав</w:t>
            </w:r>
            <w:proofErr w:type="spellEnd"/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теренлетуьв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  <w:tr w:rsidR="00C55DFA" w:rsidTr="00C55DFA">
        <w:tc>
          <w:tcPr>
            <w:tcW w:w="1046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34</w:t>
            </w:r>
          </w:p>
        </w:tc>
        <w:tc>
          <w:tcPr>
            <w:tcW w:w="550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Дерис</w:t>
            </w:r>
            <w:proofErr w:type="spellEnd"/>
            <w:r>
              <w:rPr>
                <w:sz w:val="28"/>
                <w:szCs w:val="28"/>
              </w:rPr>
              <w:t>-зачет</w:t>
            </w:r>
          </w:p>
        </w:tc>
        <w:tc>
          <w:tcPr>
            <w:tcW w:w="983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билимлерин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тергев</w:t>
            </w:r>
            <w:proofErr w:type="spellEnd"/>
          </w:p>
        </w:tc>
        <w:tc>
          <w:tcPr>
            <w:tcW w:w="1664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  <w:tc>
          <w:tcPr>
            <w:tcW w:w="1189" w:type="dxa"/>
          </w:tcPr>
          <w:p w:rsidR="00C55DFA" w:rsidRDefault="00C55DFA" w:rsidP="00B40DA5">
            <w:pPr>
              <w:rPr>
                <w:sz w:val="28"/>
                <w:szCs w:val="28"/>
              </w:rPr>
            </w:pPr>
          </w:p>
        </w:tc>
      </w:tr>
    </w:tbl>
    <w:p w:rsidR="00C55DFA" w:rsidRDefault="00C55DFA" w:rsidP="00C55DFA">
      <w:pPr>
        <w:rPr>
          <w:sz w:val="28"/>
          <w:szCs w:val="28"/>
        </w:rPr>
      </w:pPr>
    </w:p>
    <w:p w:rsidR="00C55DFA" w:rsidRPr="00A26CF4" w:rsidRDefault="00C55DFA" w:rsidP="00C55DFA">
      <w:pPr>
        <w:rPr>
          <w:sz w:val="28"/>
          <w:szCs w:val="28"/>
        </w:rPr>
      </w:pPr>
      <w:r>
        <w:rPr>
          <w:sz w:val="28"/>
          <w:szCs w:val="28"/>
        </w:rPr>
        <w:t xml:space="preserve">5класс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дабиат</w:t>
      </w:r>
      <w:proofErr w:type="spellEnd"/>
    </w:p>
    <w:p w:rsidR="00C55DFA" w:rsidRPr="00A962ED" w:rsidRDefault="00C55DFA">
      <w:pPr>
        <w:rPr>
          <w:sz w:val="28"/>
          <w:szCs w:val="28"/>
        </w:rPr>
      </w:pPr>
    </w:p>
    <w:sectPr w:rsidR="00C55DFA" w:rsidRPr="00A962ED" w:rsidSect="00C55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1B42"/>
    <w:rsid w:val="0001403F"/>
    <w:rsid w:val="0002022E"/>
    <w:rsid w:val="00194C34"/>
    <w:rsid w:val="0019522D"/>
    <w:rsid w:val="00240CE9"/>
    <w:rsid w:val="00267E37"/>
    <w:rsid w:val="00271A42"/>
    <w:rsid w:val="00306E88"/>
    <w:rsid w:val="00330846"/>
    <w:rsid w:val="0036483D"/>
    <w:rsid w:val="004F2290"/>
    <w:rsid w:val="004F4F65"/>
    <w:rsid w:val="00506C92"/>
    <w:rsid w:val="00507423"/>
    <w:rsid w:val="005161A7"/>
    <w:rsid w:val="0055009D"/>
    <w:rsid w:val="00556078"/>
    <w:rsid w:val="006C70D9"/>
    <w:rsid w:val="007568F5"/>
    <w:rsid w:val="007A3751"/>
    <w:rsid w:val="007C147B"/>
    <w:rsid w:val="008D722D"/>
    <w:rsid w:val="00976D31"/>
    <w:rsid w:val="00A2079E"/>
    <w:rsid w:val="00A44CF1"/>
    <w:rsid w:val="00A94C1B"/>
    <w:rsid w:val="00A962ED"/>
    <w:rsid w:val="00AB023D"/>
    <w:rsid w:val="00B249A0"/>
    <w:rsid w:val="00B676B6"/>
    <w:rsid w:val="00B80790"/>
    <w:rsid w:val="00BA053E"/>
    <w:rsid w:val="00BA1B42"/>
    <w:rsid w:val="00C55DFA"/>
    <w:rsid w:val="00C65F66"/>
    <w:rsid w:val="00C978DF"/>
    <w:rsid w:val="00D838D0"/>
    <w:rsid w:val="00DD54B3"/>
    <w:rsid w:val="00E02A7A"/>
    <w:rsid w:val="00E8006B"/>
    <w:rsid w:val="00EC1795"/>
    <w:rsid w:val="00EF2F4D"/>
    <w:rsid w:val="00F00C3E"/>
    <w:rsid w:val="00F63F6B"/>
    <w:rsid w:val="00F726FC"/>
    <w:rsid w:val="00F823A4"/>
    <w:rsid w:val="00FB3A15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C34"/>
  </w:style>
  <w:style w:type="paragraph" w:styleId="1">
    <w:name w:val="heading 1"/>
    <w:basedOn w:val="a"/>
    <w:next w:val="a"/>
    <w:link w:val="10"/>
    <w:uiPriority w:val="9"/>
    <w:qFormat/>
    <w:rsid w:val="00C55D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5D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2E47-26D6-42A8-844B-0FB57EC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18</Pages>
  <Words>3485</Words>
  <Characters>19870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лщьз</cp:lastModifiedBy>
  <cp:revision>14</cp:revision>
  <cp:lastPrinted>2017-06-09T11:43:00Z</cp:lastPrinted>
  <dcterms:created xsi:type="dcterms:W3CDTF">2017-06-07T18:39:00Z</dcterms:created>
  <dcterms:modified xsi:type="dcterms:W3CDTF">2017-12-07T14:25:00Z</dcterms:modified>
</cp:coreProperties>
</file>