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2" w:rsidRPr="00043123" w:rsidRDefault="00DC44C2" w:rsidP="00DC4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23">
        <w:rPr>
          <w:rFonts w:ascii="Times New Roman" w:hAnsi="Times New Roman" w:cs="Times New Roman"/>
          <w:b/>
          <w:sz w:val="28"/>
          <w:szCs w:val="28"/>
        </w:rPr>
        <w:t>Памятка руководителю  МО.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3123">
        <w:rPr>
          <w:rFonts w:ascii="Times New Roman" w:hAnsi="Times New Roman" w:cs="Times New Roman"/>
          <w:b/>
          <w:i/>
          <w:sz w:val="28"/>
          <w:szCs w:val="28"/>
        </w:rPr>
        <w:t>Как составить отчёт о проведении методической, предметной недели.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Как составить отчёт о проведении методической, предметной недели.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после проведения методической (предметной) недели сдаёт следующие материалы: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1.План проведения методической (предметной) недели.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2.Анализ методической (предметной) недели, проведённый рук. МО.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3.Учителя сдают подробный конспект урока.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4.Самоанализ уроков.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*В самоанализе урока учитель может отразить самообразовательную работу и работу в рамках эксперимента «Социализация личности школьника».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123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В помощь рук. МО.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В анализе руководитель МО указывает: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1.Цель проведения методической недели.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2.Какие уроки, в каких классах проводились, кем (категория учителя, стаж, образование).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2.Указать типы уроков.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4.Необходимо выделить методы обучения, принципы.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5.Как отражена в уроках исследовательская работа учителя, самообразовательная, работа в рамках эксперимента.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6.Выделить положительные и отрицательные факторы данного мероприятия.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7.Сделать выводы.</w:t>
      </w:r>
    </w:p>
    <w:p w:rsidR="00DC44C2" w:rsidRDefault="00DC44C2" w:rsidP="00DC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123"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В помощь учителю.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Для самоанализа урока.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Структурный (поэтапный анализ урока) - выявление и оценка доминирующих структур элементов урока, их целесообразность, обеспечивающая развитие познавательных способностей учащихся.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Примерная схема анализа урока.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1.Тип и структура урока.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-тип, структура уроков, его место в системе уроков по теме.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-Тема, цели урока, дидактические задачи на отдельных этапах</w:t>
      </w:r>
      <w:proofErr w:type="gramStart"/>
      <w:r w:rsidRPr="000431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-дозировка времени.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2.Содержание и методика повторения учебного материала.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полнота и глубина проверки.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методика повторения. Дифференциация заданий.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lastRenderedPageBreak/>
        <w:t>- охват уч-ся проверкой</w:t>
      </w:r>
      <w:proofErr w:type="gramStart"/>
      <w:r w:rsidRPr="000431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3123">
        <w:rPr>
          <w:rFonts w:ascii="Times New Roman" w:hAnsi="Times New Roman" w:cs="Times New Roman"/>
          <w:sz w:val="28"/>
          <w:szCs w:val="28"/>
        </w:rPr>
        <w:t xml:space="preserve"> занятость класса.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-объективность оценки, аргументация отметки.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3.Работа над новым учебным материалом.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требования программы.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-научность, связь с жизнью, систематичность, доступность, соотношение в учебном материале главного и второстепенного.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соответствие материала образовательным, развивающим и воспитательным задачам урока.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4.Методы обучения.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оснащенность уроков ТСО, наглядными пособиями, дидактическим материалом</w:t>
      </w:r>
      <w:proofErr w:type="gramStart"/>
      <w:r w:rsidRPr="000431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3123">
        <w:rPr>
          <w:rFonts w:ascii="Times New Roman" w:hAnsi="Times New Roman" w:cs="Times New Roman"/>
          <w:sz w:val="28"/>
          <w:szCs w:val="28"/>
        </w:rPr>
        <w:t>целесообразность их применения.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обоснованность применённых методов.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учащихся.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использование методов проблемного обучения.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сочетание фронтальной и индивидуальной форм работы с учащимися.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самостоятельная работа уч-ся.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-методика контроля и учёта знаний уч-ся в процессе изложения нового материала.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5.Усвоение нового материала.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Отбор материала для формирования знаний, умений и навыков.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самостоятельная работа при закреплении.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обратная связь. Оценка ответов учащихся.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6.Задание на дом.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объём, характер и посильность материала.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наличие и характер инструктажа.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3123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043123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7.Характер деятельности учителя.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-уровень педагогических требований к работе учащихся., к развитию речи</w:t>
      </w:r>
      <w:proofErr w:type="gramStart"/>
      <w:r w:rsidRPr="000431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3123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-речь учителя, стиль его поведения, взаимоотношения с учащимися.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8.Результаты урока.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Подведение итогов урока.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-Выполнение намеченного плана урока.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Достижение образовательных, развивающих и образовательных задач.</w:t>
      </w:r>
    </w:p>
    <w:p w:rsidR="00DC44C2" w:rsidRPr="00043123" w:rsidRDefault="00DC44C2" w:rsidP="00DC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- Качество знаний умений и навыков учащихся.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123">
        <w:rPr>
          <w:rFonts w:ascii="Times New Roman" w:hAnsi="Times New Roman" w:cs="Times New Roman"/>
          <w:b/>
          <w:sz w:val="28"/>
          <w:szCs w:val="28"/>
        </w:rPr>
        <w:t>Приложение №3.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К анализу мероприятий предметной недели.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Учителю следует проанализировать этапы внеклассного занятия.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1.Организационный момент (1-3 мин.).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Цель: переключить детей на другой вид деятельности, вызвать интерес и положительные эмоции.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lastRenderedPageBreak/>
        <w:t>2.Вводная часть (9-15 мин.).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Цель: активизировать детей, расположить их творческому участию.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3.Основная часть (20-25 мин.)</w:t>
      </w:r>
      <w:proofErr w:type="gramStart"/>
      <w:r w:rsidRPr="0004312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43123">
        <w:rPr>
          <w:rFonts w:ascii="Times New Roman" w:hAnsi="Times New Roman" w:cs="Times New Roman"/>
          <w:sz w:val="28"/>
          <w:szCs w:val="28"/>
        </w:rPr>
        <w:t>ель: реализация основной идеи занятия , создание особой эмоциональной атмосферы.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4.Заключительная часть (9-11 мин.).</w:t>
      </w:r>
    </w:p>
    <w:p w:rsidR="00DC44C2" w:rsidRPr="00043123" w:rsidRDefault="00DC44C2" w:rsidP="00DC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123">
        <w:rPr>
          <w:rFonts w:ascii="Times New Roman" w:hAnsi="Times New Roman" w:cs="Times New Roman"/>
          <w:sz w:val="28"/>
          <w:szCs w:val="28"/>
        </w:rPr>
        <w:t>Цель: систематизация детьми полученного опыта.</w:t>
      </w: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C2"/>
    <w:rsid w:val="002A2D59"/>
    <w:rsid w:val="00DC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2018-10-24T09:43:00Z</dcterms:created>
  <dcterms:modified xsi:type="dcterms:W3CDTF">2018-10-24T09:43:00Z</dcterms:modified>
</cp:coreProperties>
</file>