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36" w:rsidRPr="0061040A" w:rsidRDefault="003C1B36" w:rsidP="003C1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1040A">
        <w:rPr>
          <w:rFonts w:ascii="Times New Roman" w:hAnsi="Times New Roman"/>
          <w:b/>
          <w:sz w:val="28"/>
          <w:szCs w:val="28"/>
          <w:u w:val="single"/>
        </w:rPr>
        <w:t>ОРГАНИЗАЦИОННО-МЕТОДИЧЕСКАЯ ДЕЯТЕЛЬНОСТЬ</w:t>
      </w:r>
    </w:p>
    <w:p w:rsidR="003C1B36" w:rsidRPr="0061040A" w:rsidRDefault="003C1B36" w:rsidP="003C1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B36" w:rsidRPr="0061040A" w:rsidRDefault="003C1B36" w:rsidP="003C1B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040A">
        <w:rPr>
          <w:rFonts w:ascii="Times New Roman" w:hAnsi="Times New Roman"/>
          <w:b/>
          <w:sz w:val="28"/>
          <w:szCs w:val="28"/>
        </w:rPr>
        <w:t>ИНФОРМАТИВНАЯ ДЕЯТЕЛЬНОСТЬ:</w:t>
      </w:r>
    </w:p>
    <w:p w:rsidR="003C1B36" w:rsidRDefault="003C1B36" w:rsidP="003C1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sz w:val="28"/>
          <w:szCs w:val="28"/>
        </w:rPr>
        <w:t xml:space="preserve">1. Формирование банка данных педагогической информации (методический материал). </w:t>
      </w:r>
    </w:p>
    <w:p w:rsidR="003C1B36" w:rsidRPr="0061040A" w:rsidRDefault="003C1B36" w:rsidP="003C1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sz w:val="28"/>
          <w:szCs w:val="28"/>
        </w:rPr>
        <w:t xml:space="preserve">2.Разработки сценариев по внеклассной работе. </w:t>
      </w:r>
    </w:p>
    <w:p w:rsidR="003C1B36" w:rsidRPr="0061040A" w:rsidRDefault="003C1B36" w:rsidP="003C1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sz w:val="28"/>
          <w:szCs w:val="28"/>
        </w:rPr>
        <w:t>3.Олимпиадный материал.</w:t>
      </w:r>
    </w:p>
    <w:p w:rsidR="003C1B36" w:rsidRPr="0061040A" w:rsidRDefault="003C1B36" w:rsidP="003C1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sz w:val="28"/>
          <w:szCs w:val="28"/>
        </w:rPr>
        <w:t>4. Доклады, с которым учителя – предметники выступают на МО и других мероприятиях.</w:t>
      </w:r>
    </w:p>
    <w:p w:rsidR="003C1B36" w:rsidRPr="0061040A" w:rsidRDefault="003C1B36" w:rsidP="003C1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sz w:val="28"/>
          <w:szCs w:val="28"/>
        </w:rPr>
        <w:t xml:space="preserve">5. Формирование  </w:t>
      </w:r>
      <w:proofErr w:type="spellStart"/>
      <w:r w:rsidRPr="0061040A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61040A">
        <w:rPr>
          <w:rFonts w:ascii="Times New Roman" w:hAnsi="Times New Roman"/>
          <w:sz w:val="28"/>
          <w:szCs w:val="28"/>
        </w:rPr>
        <w:t>.</w:t>
      </w:r>
    </w:p>
    <w:p w:rsidR="003C1B36" w:rsidRPr="0061040A" w:rsidRDefault="003C1B36" w:rsidP="003C1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sz w:val="28"/>
          <w:szCs w:val="28"/>
        </w:rPr>
        <w:t>6.Пополнение методическим материалом персональных сайтов учителей МО гуманитарного цикла.</w:t>
      </w:r>
    </w:p>
    <w:p w:rsidR="003C1B36" w:rsidRPr="0061040A" w:rsidRDefault="003C1B36" w:rsidP="003C1B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040A">
        <w:rPr>
          <w:rFonts w:ascii="Times New Roman" w:hAnsi="Times New Roman"/>
          <w:b/>
          <w:sz w:val="28"/>
          <w:szCs w:val="28"/>
        </w:rPr>
        <w:t>АНАЛИТИЧЕСКАЯ ДЕЯТЕЛЬНОСТЬ:</w:t>
      </w:r>
    </w:p>
    <w:p w:rsidR="003C1B36" w:rsidRPr="0061040A" w:rsidRDefault="003C1B36" w:rsidP="003C1B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sz w:val="28"/>
          <w:szCs w:val="28"/>
        </w:rPr>
        <w:t xml:space="preserve">1. Проверка обеспечения учебниками </w:t>
      </w:r>
      <w:proofErr w:type="gramStart"/>
      <w:r w:rsidRPr="006104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1040A">
        <w:rPr>
          <w:rFonts w:ascii="Times New Roman" w:hAnsi="Times New Roman"/>
          <w:sz w:val="28"/>
          <w:szCs w:val="28"/>
        </w:rPr>
        <w:t xml:space="preserve"> школы.</w:t>
      </w:r>
    </w:p>
    <w:p w:rsidR="003C1B36" w:rsidRPr="0061040A" w:rsidRDefault="003C1B36" w:rsidP="003C1B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sz w:val="28"/>
          <w:szCs w:val="28"/>
        </w:rPr>
        <w:t>2. ИКТ компетентность.</w:t>
      </w:r>
    </w:p>
    <w:p w:rsidR="003C1B36" w:rsidRPr="0061040A" w:rsidRDefault="003C1B36" w:rsidP="003C1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sz w:val="28"/>
          <w:szCs w:val="28"/>
        </w:rPr>
        <w:t>3. Анализ использования учебного оборудования в педагогической деятельности учителей МО гуманитарного цикла.</w:t>
      </w:r>
    </w:p>
    <w:p w:rsidR="003C1B36" w:rsidRPr="0061040A" w:rsidRDefault="003C1B36" w:rsidP="003C1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sz w:val="28"/>
          <w:szCs w:val="28"/>
        </w:rPr>
        <w:t>4.Анализ участия в предметных конкурсах и олимпиадах различных уровней и направлений в рамках предметов гуманитарного цикла.</w:t>
      </w:r>
    </w:p>
    <w:p w:rsidR="003C1B36" w:rsidRPr="0061040A" w:rsidRDefault="003C1B36" w:rsidP="003C1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sz w:val="28"/>
          <w:szCs w:val="28"/>
        </w:rPr>
        <w:t>5.Анализ результатов выпускного сочинения в 11 классе.</w:t>
      </w:r>
    </w:p>
    <w:p w:rsidR="003C1B36" w:rsidRPr="0061040A" w:rsidRDefault="003C1B36" w:rsidP="003C1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sz w:val="28"/>
          <w:szCs w:val="28"/>
        </w:rPr>
        <w:t>6.Анализ результатов пробных и выпускных экзаменов в формате ОГЭ и ЕГЭ по предметам гуманитарного цикла.</w:t>
      </w:r>
    </w:p>
    <w:p w:rsidR="003C1B36" w:rsidRPr="0061040A" w:rsidRDefault="003C1B36" w:rsidP="003C1B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sz w:val="28"/>
          <w:szCs w:val="28"/>
        </w:rPr>
        <w:t>7. Анализ  состояния и результативности  деятельности МО</w:t>
      </w:r>
    </w:p>
    <w:p w:rsidR="003C1B36" w:rsidRPr="0061040A" w:rsidRDefault="003C1B36" w:rsidP="003C1B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sz w:val="28"/>
          <w:szCs w:val="28"/>
        </w:rPr>
        <w:t>8. Самоанализ педагогической деятельности</w:t>
      </w:r>
    </w:p>
    <w:p w:rsidR="003C1B36" w:rsidRPr="0061040A" w:rsidRDefault="003C1B36" w:rsidP="003C1B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B36" w:rsidRPr="0061040A" w:rsidRDefault="003C1B36" w:rsidP="003C1B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040A">
        <w:rPr>
          <w:rFonts w:ascii="Times New Roman" w:hAnsi="Times New Roman"/>
          <w:b/>
          <w:sz w:val="28"/>
          <w:szCs w:val="28"/>
        </w:rPr>
        <w:t>ИНСТРУКТИВНО - МЕТОДИЧЕСКАЯ ДЕЯТЕЛЬНОСТЬ:</w:t>
      </w:r>
    </w:p>
    <w:p w:rsidR="003C1B36" w:rsidRPr="0061040A" w:rsidRDefault="003C1B36" w:rsidP="003C1B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sz w:val="28"/>
          <w:szCs w:val="28"/>
        </w:rPr>
        <w:t>1. Проверка  документации о наличии и ведении тетрадей по истории, обществознанию, английскому языку, русскому языку, литературе.</w:t>
      </w:r>
    </w:p>
    <w:p w:rsidR="003C1B36" w:rsidRPr="0061040A" w:rsidRDefault="003C1B36" w:rsidP="003C1B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40A">
        <w:rPr>
          <w:rFonts w:ascii="Times New Roman" w:hAnsi="Times New Roman"/>
          <w:sz w:val="28"/>
          <w:szCs w:val="28"/>
        </w:rPr>
        <w:t>2.Проверка состояния преподавания предметов гуманитарного цикла</w:t>
      </w:r>
    </w:p>
    <w:p w:rsidR="003C1B36" w:rsidRPr="0061040A" w:rsidRDefault="003C1B36" w:rsidP="003C1B3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C1B36" w:rsidRDefault="003C1B36" w:rsidP="003C1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2D59" w:rsidRDefault="002A2D59"/>
    <w:sectPr w:rsidR="002A2D59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B36"/>
    <w:rsid w:val="002A2D59"/>
    <w:rsid w:val="003C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2018-10-24T09:32:00Z</dcterms:created>
  <dcterms:modified xsi:type="dcterms:W3CDTF">2018-10-24T09:33:00Z</dcterms:modified>
</cp:coreProperties>
</file>